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color w:val="000000"/>
          <w:sz w:val="44"/>
          <w:szCs w:val="72"/>
        </w:rPr>
      </w:pPr>
      <w:r>
        <w:rPr>
          <w:rFonts w:ascii="Times New Roman" w:cs="Times New Roman" w:hAnsi="Times New Roman"/>
          <w:b/>
          <w:color w:val="000000"/>
          <w:sz w:val="44"/>
          <w:szCs w:val="72"/>
        </w:rPr>
        <w:t>SMART WAY OF SHOPPING</w:t>
      </w:r>
    </w:p>
    <w:p>
      <w:pPr>
        <w:pStyle w:val="style0"/>
        <w:jc w:val="center"/>
        <w:rPr>
          <w:rFonts w:ascii="Times New Roman" w:cs="Times New Roman" w:hAnsi="Times New Roman"/>
          <w:b/>
          <w:color w:val="000000"/>
          <w:sz w:val="44"/>
          <w:szCs w:val="72"/>
        </w:rPr>
      </w:pPr>
    </w:p>
    <w:p>
      <w:pPr>
        <w:pStyle w:val="style0"/>
        <w:rPr>
          <w:rFonts w:ascii="Times New Roman" w:cs="Times New Roman" w:hAnsi="Times New Roman"/>
          <w:b/>
          <w:color w:val="000000"/>
          <w:sz w:val="32"/>
          <w:szCs w:val="72"/>
        </w:rPr>
      </w:pPr>
      <w:r>
        <w:rPr>
          <w:rFonts w:ascii="Times New Roman" w:cs="Times New Roman" w:eastAsia="Times New Roman" w:hAnsi="Times New Roman"/>
          <w:bCs/>
          <w:noProof/>
          <w:szCs w:val="20"/>
        </w:rPr>
      </w:r>
      <w:r>
        <w:rPr>
          <w:rFonts w:ascii="Times New Roman" w:cs="Times New Roman" w:eastAsia="Times New Roman" w:hAnsi="Times New Roman"/>
          <w:bCs/>
          <w:noProof/>
          <w:szCs w:val="20"/>
        </w:rPr>
      </w:r>
      <w:r>
        <w:rPr>
          <w:rFonts w:ascii="Times New Roman" w:cs="Times New Roman" w:eastAsia="Times New Roman" w:hAnsi="Times New Roman"/>
          <w:bCs/>
          <w:noProof/>
          <w:szCs w:val="20"/>
        </w:rPr>
      </w:r>
      <w:r>
        <w:rPr>
          <w:rFonts w:ascii="Times New Roman" w:cs="Times New Roman" w:eastAsia="Times New Roman" w:hAnsi="Times New Roman"/>
          <w:bCs/>
          <w:noProof/>
          <w:szCs w:val="20"/>
        </w:rPr>
        <mc:AlternateContent>
          <mc:Choice Requires="wps">
            <w:drawing>
              <wp:inline distL="0" distT="0" distB="0" distR="0">
                <wp:extent cx="2981325" cy="1619250"/>
                <wp:effectExtent l="0" t="0" r="0" b="0"/>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81325" cy="1619250"/>
                        </a:xfrm>
                        <a:prstGeom prst="rect"/>
                        <a:ln>
                          <a:noFill/>
                        </a:ln>
                      </wps:spPr>
                      <wps:txbx id="1026">
                        <w:txbxContent>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 xml:space="preserve">Rizwan Haider, Syed Mahir Hussain, Abdul </w:t>
                            </w:r>
                            <w:r>
                              <w:rPr>
                                <w:rFonts w:ascii="Times New Roman" w:cs="Times New Roman" w:eastAsia="Times New Roman" w:hAnsi="Times New Roman"/>
                                <w:i/>
                                <w:sz w:val="20"/>
                                <w:szCs w:val="20"/>
                              </w:rPr>
                              <w:t>Waqi</w:t>
                            </w:r>
                            <w:r>
                              <w:rPr>
                                <w:rFonts w:ascii="Times New Roman" w:cs="Times New Roman" w:eastAsia="Times New Roman" w:hAnsi="Times New Roman"/>
                                <w:i/>
                                <w:sz w:val="20"/>
                                <w:szCs w:val="20"/>
                              </w:rPr>
                              <w:t xml:space="preserve"> Ejaz, Muhammad Irfan Uddin</w:t>
                            </w:r>
                          </w:p>
                          <w:p>
                            <w:pPr>
                              <w:pStyle w:val="style94"/>
                              <w:spacing w:before="0" w:beforeAutospacing="false" w:after="0" w:afterAutospacing="false"/>
                              <w:jc w:val="center"/>
                              <w:rPr>
                                <w:i/>
                                <w:sz w:val="20"/>
                                <w:szCs w:val="20"/>
                              </w:rPr>
                            </w:pPr>
                            <w:r>
                              <w:rPr>
                                <w:i/>
                                <w:color w:val="000000"/>
                                <w:sz w:val="20"/>
                                <w:szCs w:val="20"/>
                              </w:rPr>
                              <w:t>Department of Computer Sciences</w:t>
                            </w:r>
                          </w:p>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FACULTY OF ENGINEERING SCIENCE AND TECHNOLOGY</w:t>
                            </w:r>
                          </w:p>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Iqra</w:t>
                            </w:r>
                            <w:r>
                              <w:rPr>
                                <w:rFonts w:ascii="Times New Roman" w:cs="Times New Roman" w:eastAsia="Times New Roman" w:hAnsi="Times New Roman"/>
                                <w:i/>
                                <w:sz w:val="20"/>
                                <w:szCs w:val="20"/>
                              </w:rPr>
                              <w:t xml:space="preserve"> University</w:t>
                            </w:r>
                          </w:p>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Under the Supervision</w:t>
                            </w:r>
                          </w:p>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Of</w:t>
                            </w:r>
                          </w:p>
                          <w:p>
                            <w:pPr>
                              <w:pStyle w:val="style0"/>
                              <w:spacing w:lineRule="auto" w:line="240"/>
                              <w:jc w:val="center"/>
                              <w:rPr>
                                <w:i/>
                                <w:sz w:val="16"/>
                              </w:rPr>
                            </w:pPr>
                            <w:r>
                              <w:rPr>
                                <w:rFonts w:ascii="Times New Roman" w:cs="Times New Roman" w:eastAsia="Times New Roman" w:hAnsi="Times New Roman"/>
                                <w:i/>
                                <w:sz w:val="20"/>
                                <w:szCs w:val="20"/>
                              </w:rPr>
                              <w:t>Dr. Zulqarnain Siddiqui</w:t>
                            </w:r>
                          </w:p>
                        </w:txbxContent>
                      </wps:txbx>
                      <wps:bodyPr lIns="91440" rIns="91440" tIns="45720" bIns="45720" vert="horz" anchor="t" wrap="square">
                        <a:prstTxWarp prst="textNoShape"/>
                        <a:noAutofit/>
                      </wps:bodyPr>
                    </wps:wsp>
                  </a:graphicData>
                </a:graphic>
              </wp:inline>
            </w:drawing>
          </mc:Choice>
          <mc:Fallback>
            <w:pict>
              <v:rect id="1026" filled="f" stroked="f" style="margin-left:0.0pt;margin-top:0.0pt;width:234.75pt;height:127.5pt;mso-wrap-distance-left:0.0pt;mso-wrap-distance-right:0.0pt;visibility:visible;">
                <w10:anchorlock/>
                <v:stroke on="f" joinstyle="miter"/>
                <v:fill rotate="true"/>
                <v:textbox inset="7.2pt,3.6pt,7.2pt,3.6pt">
                  <w:txbxContent>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 xml:space="preserve">Rizwan Haider, Syed Mahir Hussain, Abdul </w:t>
                      </w:r>
                      <w:r>
                        <w:rPr>
                          <w:rFonts w:ascii="Times New Roman" w:cs="Times New Roman" w:eastAsia="Times New Roman" w:hAnsi="Times New Roman"/>
                          <w:i/>
                          <w:sz w:val="20"/>
                          <w:szCs w:val="20"/>
                        </w:rPr>
                        <w:t>Waqi</w:t>
                      </w:r>
                      <w:r>
                        <w:rPr>
                          <w:rFonts w:ascii="Times New Roman" w:cs="Times New Roman" w:eastAsia="Times New Roman" w:hAnsi="Times New Roman"/>
                          <w:i/>
                          <w:sz w:val="20"/>
                          <w:szCs w:val="20"/>
                        </w:rPr>
                        <w:t xml:space="preserve"> Ejaz, Muhammad Irfan Uddin</w:t>
                      </w:r>
                    </w:p>
                    <w:p>
                      <w:pPr>
                        <w:pStyle w:val="style94"/>
                        <w:spacing w:before="0" w:beforeAutospacing="false" w:after="0" w:afterAutospacing="false"/>
                        <w:jc w:val="center"/>
                        <w:rPr>
                          <w:i/>
                          <w:sz w:val="20"/>
                          <w:szCs w:val="20"/>
                        </w:rPr>
                      </w:pPr>
                      <w:r>
                        <w:rPr>
                          <w:i/>
                          <w:color w:val="000000"/>
                          <w:sz w:val="20"/>
                          <w:szCs w:val="20"/>
                        </w:rPr>
                        <w:t>Department of Computer Sciences</w:t>
                      </w:r>
                    </w:p>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FACULTY OF ENGINEERING SCIENCE AND TECHNOLOGY</w:t>
                      </w:r>
                    </w:p>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Iqra</w:t>
                      </w:r>
                      <w:r>
                        <w:rPr>
                          <w:rFonts w:ascii="Times New Roman" w:cs="Times New Roman" w:eastAsia="Times New Roman" w:hAnsi="Times New Roman"/>
                          <w:i/>
                          <w:sz w:val="20"/>
                          <w:szCs w:val="20"/>
                        </w:rPr>
                        <w:t xml:space="preserve"> University</w:t>
                      </w:r>
                    </w:p>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Under the Supervision</w:t>
                      </w:r>
                    </w:p>
                    <w:p>
                      <w:pPr>
                        <w:pStyle w:val="style0"/>
                        <w:spacing w:lineRule="auto" w:line="240"/>
                        <w:jc w:val="center"/>
                        <w:rPr>
                          <w:rFonts w:ascii="Times New Roman" w:cs="Times New Roman" w:eastAsia="Times New Roman" w:hAnsi="Times New Roman"/>
                          <w:i/>
                          <w:sz w:val="20"/>
                          <w:szCs w:val="20"/>
                        </w:rPr>
                      </w:pPr>
                      <w:r>
                        <w:rPr>
                          <w:rFonts w:ascii="Times New Roman" w:cs="Times New Roman" w:eastAsia="Times New Roman" w:hAnsi="Times New Roman"/>
                          <w:i/>
                          <w:sz w:val="20"/>
                          <w:szCs w:val="20"/>
                        </w:rPr>
                        <w:t>Of</w:t>
                      </w:r>
                    </w:p>
                    <w:p>
                      <w:pPr>
                        <w:pStyle w:val="style0"/>
                        <w:spacing w:lineRule="auto" w:line="240"/>
                        <w:jc w:val="center"/>
                        <w:rPr>
                          <w:i/>
                          <w:sz w:val="16"/>
                        </w:rPr>
                      </w:pPr>
                      <w:r>
                        <w:rPr>
                          <w:rFonts w:ascii="Times New Roman" w:cs="Times New Roman" w:eastAsia="Times New Roman" w:hAnsi="Times New Roman"/>
                          <w:i/>
                          <w:sz w:val="20"/>
                          <w:szCs w:val="20"/>
                        </w:rPr>
                        <w:t>Dr. Zulqarnain Siddiqui</w:t>
                      </w:r>
                    </w:p>
                  </w:txbxContent>
                </v:textbox>
              </v:rect>
            </w:pict>
          </mc:Fallback>
        </mc:AlternateContent>
      </w:r>
      <w:r>
        <w:rPr>
          <w:rFonts w:ascii="Times New Roman" w:cs="Times New Roman" w:eastAsia="Times New Roman" w:hAnsi="Times New Roman"/>
          <w:bCs/>
          <w:noProof/>
          <w:szCs w:val="20"/>
        </w:rPr>
      </w:r>
      <w:r>
        <w:rPr>
          <w:rFonts w:ascii="Times New Roman" w:cs="Times New Roman" w:eastAsia="Times New Roman" w:hAnsi="Times New Roman"/>
          <w:bCs/>
          <w:noProof/>
          <w:szCs w:val="20"/>
        </w:rPr>
      </w:r>
    </w:p>
    <w:p>
      <w:pPr>
        <w:pStyle w:val="style0"/>
        <w:rPr>
          <w:rFonts w:ascii="Times New Roman" w:cs="Times New Roman" w:hAnsi="Times New Roman"/>
          <w:color w:val="000000"/>
        </w:rPr>
        <w:sectPr>
          <w:footerReference w:type="default" r:id="rId2"/>
          <w:pgSz w:w="12240" w:h="15840" w:orient="portrait"/>
          <w:pgMar w:top="900" w:right="1440" w:bottom="1440" w:left="1440" w:header="720" w:footer="720" w:gutter="0"/>
          <w:cols w:space="720"/>
          <w:docGrid w:linePitch="360"/>
        </w:sectPr>
      </w:pPr>
    </w:p>
    <w:p>
      <w:pPr>
        <w:pStyle w:val="style0"/>
        <w:spacing w:after="200" w:lineRule="auto" w:line="360"/>
        <w:jc w:val="both"/>
        <w:rPr>
          <w:rFonts w:ascii="Times New Roman" w:cs="Times New Roman" w:eastAsia="Times New Roman" w:hAnsi="Times New Roman"/>
          <w:bCs/>
          <w:szCs w:val="20"/>
        </w:rPr>
      </w:pPr>
      <w:r>
        <w:rPr>
          <w:rFonts w:ascii="Times New Roman" w:cs="Times New Roman" w:hAnsi="Times New Roman"/>
          <w:color w:val="000000"/>
          <w:sz w:val="24"/>
        </w:rPr>
        <w:t xml:space="preserve">    </w:t>
      </w:r>
      <w:r>
        <w:rPr>
          <w:rFonts w:ascii="Times New Roman" w:cs="Times New Roman" w:hAnsi="Times New Roman"/>
          <w:i/>
          <w:color w:val="000000"/>
          <w:sz w:val="24"/>
        </w:rPr>
        <w:t>Abstract</w:t>
      </w:r>
      <w:r>
        <w:rPr>
          <w:rFonts w:ascii="Times New Roman" w:cs="Times New Roman" w:hAnsi="Times New Roman"/>
          <w:color w:val="000000"/>
          <w:sz w:val="24"/>
        </w:rPr>
        <w:t xml:space="preserve">--- </w:t>
      </w:r>
      <w:r>
        <w:rPr>
          <w:rFonts w:ascii="Times New Roman" w:cs="Times New Roman" w:eastAsia="Times New Roman" w:hAnsi="Times New Roman"/>
          <w:b/>
          <w:bCs/>
          <w:szCs w:val="20"/>
        </w:rPr>
        <w:t xml:space="preserve">Smart Shopping application is capable of saving time of customer while shopping. This application will manage complete process of shopping from barcode scanning to home delivery, it also used to track the real time location of the package using GPS technology, more over it has a tab in which we can do analysis on the sale of products in a month. The Smart shopping application will do </w:t>
      </w:r>
      <w:r>
        <w:rPr>
          <w:rFonts w:ascii="Times New Roman" w:cs="Times New Roman" w:eastAsia="Times New Roman" w:hAnsi="Times New Roman"/>
          <w:b/>
          <w:bCs/>
          <w:szCs w:val="20"/>
        </w:rPr>
        <w:t>these task</w:t>
      </w:r>
      <w:r>
        <w:rPr>
          <w:rFonts w:ascii="Times New Roman" w:cs="Times New Roman" w:eastAsia="Times New Roman" w:hAnsi="Times New Roman"/>
          <w:b/>
          <w:bCs/>
          <w:szCs w:val="20"/>
        </w:rPr>
        <w:t xml:space="preserve"> by using smartphone.</w:t>
      </w:r>
      <w:r>
        <w:rPr>
          <w:rFonts w:ascii="Times New Roman" w:cs="Times New Roman" w:eastAsia="Times New Roman" w:hAnsi="Times New Roman"/>
          <w:bCs/>
          <w:szCs w:val="20"/>
        </w:rPr>
        <w:t xml:space="preserve">  </w:t>
      </w:r>
    </w:p>
    <w:p>
      <w:pPr>
        <w:pStyle w:val="style0"/>
        <w:ind w:left="-180"/>
        <w:rPr>
          <w:rFonts w:ascii="Times New Roman" w:cs="Times New Roman" w:hAnsi="Times New Roman"/>
          <w:b/>
          <w:color w:val="000000"/>
          <w:sz w:val="10"/>
        </w:rPr>
      </w:pP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INTRODUCTION</w:t>
      </w:r>
    </w:p>
    <w:p>
      <w:pPr>
        <w:pStyle w:val="style0"/>
        <w:spacing w:after="200" w:lineRule="auto" w:line="360"/>
        <w:jc w:val="both"/>
        <w:rPr>
          <w:rFonts w:ascii="Times New Roman" w:cs="Times New Roman" w:eastAsia="Times New Roman" w:hAnsi="Times New Roman"/>
          <w:bCs/>
          <w:szCs w:val="20"/>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eastAsia="Times New Roman" w:hAnsi="Times New Roman"/>
          <w:bCs/>
          <w:szCs w:val="20"/>
        </w:rPr>
        <w:t xml:space="preserve">From history 2 decades, use of mobile bias has greatly increased, that has led to ease of carrying out day to day conditioning. Currently, wireless networks have taken over the entire world. Business and fiscal deals can now be done fluently and securely, anywhere and anytime. Using Internet, connections can be established with any bias nearly anywhere in the world and can partake necessary information amongst them. The daunting tasks faced in diurnal lives can now be fulfilled by many of clicks on our Smartphone. In this composition, we address ways to ameliorate the wain and turn it into a mobile operation as a great approach to help guests save time when </w:t>
      </w:r>
      <w:r>
        <w:rPr>
          <w:rFonts w:ascii="Times New Roman" w:cs="Times New Roman" w:eastAsia="Times New Roman" w:hAnsi="Times New Roman"/>
          <w:bCs/>
          <w:szCs w:val="20"/>
        </w:rPr>
        <w:t>shopping by presenting the total quantum spent. A list of products, their prices, and the capability to bill automatically, the technology assists the store operation department by automatically streamlining force after each product purchase. The Smart Shopping has the implicit to ameliorate the client's shopping experience by making it more comfortable, pleasurable, and effective, as well as making force monitoring easier for business operation. Since the dawn of time, humans have always cooked and developed technology to meet their conditions. Anyhow of the multitudinous sectors offered, the core ideal of technological invention has been to minimize tasks and make routine easier and briskly.</w:t>
      </w:r>
    </w:p>
    <w:p>
      <w:pPr>
        <w:pStyle w:val="style0"/>
        <w:spacing w:after="200" w:lineRule="auto" w:line="360"/>
        <w:jc w:val="both"/>
        <w:rPr>
          <w:rFonts w:ascii="Times New Roman" w:cs="Times New Roman" w:eastAsia="Times New Roman" w:hAnsi="Times New Roman"/>
          <w:bCs/>
          <w:szCs w:val="20"/>
        </w:rPr>
      </w:pPr>
    </w:p>
    <w:p>
      <w:pPr>
        <w:pStyle w:val="style0"/>
        <w:spacing w:after="200" w:lineRule="auto" w:line="360"/>
        <w:jc w:val="both"/>
        <w:rPr>
          <w:rFonts w:ascii="Times New Roman" w:cs="Times New Roman" w:eastAsia="Times New Roman" w:hAnsi="Times New Roman"/>
          <w:bCs/>
          <w:szCs w:val="20"/>
        </w:rPr>
      </w:pPr>
      <w:r>
        <w:rPr>
          <w:rFonts w:ascii="Times New Roman" w:cs="Times New Roman" w:eastAsia="Times New Roman" w:hAnsi="Times New Roman"/>
          <w:bCs/>
          <w:szCs w:val="20"/>
        </w:rPr>
        <w:t xml:space="preserve">The contemporary shopping terrain can be divided into two </w:t>
      </w:r>
      <w:r>
        <w:rPr>
          <w:rFonts w:ascii="Times New Roman" w:cs="Times New Roman" w:eastAsia="Times New Roman" w:hAnsi="Times New Roman"/>
          <w:bCs/>
          <w:szCs w:val="20"/>
        </w:rPr>
        <w:t>orders( 1</w:t>
      </w:r>
      <w:r>
        <w:rPr>
          <w:rFonts w:ascii="Times New Roman" w:cs="Times New Roman" w:eastAsia="Times New Roman" w:hAnsi="Times New Roman"/>
          <w:bCs/>
          <w:szCs w:val="20"/>
        </w:rPr>
        <w:t>) in- person shopping and( 2) copping online. We've designed the operation for both of them by using our operation client can buy online as well as he can come into boardwalk and do shopping by using mobile barcode scanning. The client can fluently check the relative price of the product with our operation.</w:t>
      </w:r>
    </w:p>
    <w:p>
      <w:pPr>
        <w:pStyle w:val="style0"/>
        <w:rPr>
          <w:rFonts w:ascii="Times New Roman" w:cs="Times New Roman" w:hAnsi="Times New Roman"/>
          <w:color w:val="202020"/>
          <w:sz w:val="21"/>
          <w:szCs w:val="21"/>
          <w:shd w:val="clear" w:color="auto" w:fill="ffffff"/>
        </w:rPr>
      </w:pPr>
    </w:p>
    <w:p>
      <w:pPr>
        <w:pStyle w:val="style0"/>
        <w:tabs>
          <w:tab w:val="left" w:leader="none" w:pos="700"/>
        </w:tabs>
        <w:spacing w:lineRule="auto" w:line="360"/>
        <w:rPr>
          <w:rFonts w:ascii="Times New Roman" w:cs="Times New Roman" w:eastAsia="Times New Roman" w:hAnsi="Times New Roman"/>
          <w:sz w:val="24"/>
          <w:szCs w:val="20"/>
        </w:rPr>
      </w:pPr>
      <w:r>
        <w:rPr>
          <w:rFonts w:ascii="Times New Roman" w:cs="Times New Roman" w:eastAsia="Times New Roman" w:hAnsi="Times New Roman"/>
          <w:sz w:val="24"/>
          <w:szCs w:val="20"/>
        </w:rPr>
        <w:t>PROJECT BACKGROUND:</w:t>
      </w:r>
    </w:p>
    <w:p>
      <w:pPr>
        <w:pStyle w:val="style0"/>
        <w:jc w:val="both"/>
        <w:rPr>
          <w:rFonts w:ascii="Times New Roman" w:cs="Times New Roman" w:hAnsi="Times New Roman"/>
          <w:sz w:val="24"/>
        </w:rPr>
      </w:pPr>
      <w:r>
        <w:rPr>
          <w:rFonts w:ascii="Times New Roman" w:cs="Times New Roman" w:hAnsi="Times New Roman"/>
          <w:sz w:val="24"/>
        </w:rPr>
        <w:t xml:space="preserve">     </w:t>
      </w:r>
      <w:r>
        <w:rPr>
          <w:rFonts w:ascii="Times New Roman" w:cs="Times New Roman" w:eastAsia="Times New Roman" w:hAnsi="Times New Roman"/>
          <w:bCs/>
          <w:szCs w:val="20"/>
        </w:rPr>
        <w:t>Shopping is a major exertion in which humans spend a significant quantum of time. According to a check, the maturity of people spend1.5 hours per day shopping. However, a considerable number of</w:t>
      </w:r>
      <w:r>
        <w:rPr>
          <w:rFonts w:ascii="Times New Roman" w:cs="Times New Roman" w:hAnsi="Times New Roman"/>
          <w:color w:val="202020"/>
          <w:sz w:val="21"/>
          <w:szCs w:val="21"/>
          <w:shd w:val="clear" w:color="auto" w:fill="ffffff"/>
        </w:rPr>
        <w:t xml:space="preserve"> </w:t>
      </w:r>
      <w:r>
        <w:rPr>
          <w:rFonts w:ascii="Times New Roman" w:cs="Times New Roman" w:eastAsia="Times New Roman" w:hAnsi="Times New Roman"/>
          <w:bCs/>
          <w:szCs w:val="20"/>
        </w:rPr>
        <w:t xml:space="preserve">guests will always tend to walk out, </w:t>
      </w:r>
      <w:r>
        <w:rPr>
          <w:rFonts w:ascii="Times New Roman" w:cs="Times New Roman" w:eastAsia="Times New Roman" w:hAnsi="Times New Roman"/>
          <w:bCs/>
          <w:szCs w:val="20"/>
        </w:rPr>
        <w:t>If</w:t>
      </w:r>
      <w:r>
        <w:rPr>
          <w:rFonts w:ascii="Times New Roman" w:cs="Times New Roman" w:eastAsia="Times New Roman" w:hAnsi="Times New Roman"/>
          <w:bCs/>
          <w:szCs w:val="20"/>
        </w:rPr>
        <w:t xml:space="preserve"> a line is veritably long.</w:t>
      </w:r>
    </w:p>
    <w:p>
      <w:pPr>
        <w:pStyle w:val="style0"/>
        <w:ind w:firstLine="360"/>
        <w:jc w:val="both"/>
        <w:rPr>
          <w:rFonts w:ascii="Times New Roman" w:cs="Times New Roman" w:hAnsi="Times New Roman"/>
          <w:sz w:val="24"/>
        </w:rPr>
      </w:pPr>
    </w:p>
    <w:p>
      <w:pPr>
        <w:pStyle w:val="style179"/>
        <w:numPr>
          <w:ilvl w:val="0"/>
          <w:numId w:val="1"/>
        </w:numPr>
        <w:spacing w:after="200" w:lineRule="auto" w:line="240"/>
        <w:rPr>
          <w:rFonts w:ascii="Times New Roman" w:cs="Times New Roman" w:hAnsi="Times New Roman"/>
        </w:rPr>
      </w:pPr>
      <w:r>
        <w:rPr>
          <w:rFonts w:ascii="Times New Roman" w:cs="Times New Roman" w:eastAsia="Times New Roman" w:hAnsi="Times New Roman"/>
          <w:sz w:val="24"/>
          <w:szCs w:val="20"/>
        </w:rPr>
        <w:t>METHODOLOGY</w:t>
      </w:r>
    </w:p>
    <w:p>
      <w:pPr>
        <w:pStyle w:val="style0"/>
        <w:spacing w:after="200" w:lineRule="auto" w:line="240"/>
        <w:ind w:firstLine="360"/>
        <w:jc w:val="both"/>
        <w:rPr>
          <w:rFonts w:ascii="Times New Roman" w:cs="Times New Roman" w:hAnsi="Times New Roman"/>
          <w:sz w:val="24"/>
        </w:rPr>
      </w:pPr>
      <w:r>
        <w:rPr>
          <w:rFonts w:ascii="Times New Roman" w:cs="Times New Roman" w:hAnsi="Times New Roman"/>
          <w:sz w:val="24"/>
        </w:rPr>
        <w:t xml:space="preserve"> </w:t>
      </w:r>
      <w:r>
        <w:rPr>
          <w:rFonts w:ascii="Times New Roman" w:cs="Times New Roman" w:hAnsi="Times New Roman"/>
        </w:rPr>
        <w:t>The creation of a smart shopping application requires a calculated strategy. To understand your target audience's preferences and spot market gaps, start with in-depth user study and market research. Design an intuitive user experience that includes fundamental components like product search, details, cart, and checkout, as well as cutting-edge features like AI-driven suggestions and virtual try-ons. Then, plan the app's features and platforms. Prioritize security for user data and payment information as you construct the backend and frontend, making sure that there is seamless API connection. Implement AI-powered features like personalized recommendations and visual search, and thoroughly test the app's usability, security, and functionality. Launch the app to a targeted user base, collect feedback, and iteratively improve it.</w:t>
      </w:r>
      <w:r>
        <w:rPr>
          <w:rFonts w:ascii="Times New Roman" w:cs="Times New Roman" w:hAnsi="Times New Roman"/>
          <w:sz w:val="24"/>
        </w:rPr>
        <w:t xml:space="preserve"> </w:t>
      </w:r>
    </w:p>
    <w:p>
      <w:pPr>
        <w:pStyle w:val="style179"/>
        <w:numPr>
          <w:ilvl w:val="0"/>
          <w:numId w:val="1"/>
        </w:numPr>
        <w:jc w:val="both"/>
        <w:rPr>
          <w:rFonts w:ascii="Times New Roman" w:cs="Times New Roman" w:hAnsi="Times New Roman"/>
          <w:sz w:val="24"/>
        </w:rPr>
      </w:pPr>
      <w:r>
        <w:rPr>
          <w:rFonts w:ascii="Times New Roman" w:cs="Times New Roman" w:hAnsi="Times New Roman"/>
          <w:sz w:val="24"/>
        </w:rPr>
        <w:t>ANDROID APPLICATION</w:t>
      </w:r>
    </w:p>
    <w:p>
      <w:pPr>
        <w:pStyle w:val="style0"/>
        <w:spacing w:after="200" w:lineRule="auto" w:line="240"/>
        <w:jc w:val="both"/>
        <w:rPr>
          <w:rFonts w:ascii="Times New Roman" w:cs="Times New Roman" w:hAnsi="Times New Roman"/>
        </w:rPr>
      </w:pPr>
      <w:r>
        <w:rPr>
          <w:rFonts w:ascii="Times New Roman" w:cs="Times New Roman" w:hAnsi="Times New Roman"/>
          <w:sz w:val="24"/>
        </w:rPr>
        <w:t xml:space="preserve">  </w:t>
      </w:r>
      <w:r>
        <w:rPr>
          <w:rFonts w:ascii="Times New Roman" w:cs="Times New Roman" w:hAnsi="Times New Roman"/>
          <w:sz w:val="24"/>
        </w:rPr>
        <w:t xml:space="preserve"> </w:t>
      </w:r>
      <w:r>
        <w:rPr>
          <w:rFonts w:ascii="Times New Roman" w:cs="Times New Roman" w:hAnsi="Times New Roman"/>
          <w:sz w:val="24"/>
        </w:rPr>
        <w:t xml:space="preserve">  </w:t>
      </w:r>
      <w:r>
        <w:rPr>
          <w:rFonts w:ascii="Times New Roman" w:cs="Times New Roman" w:hAnsi="Times New Roman"/>
        </w:rPr>
        <w:t xml:space="preserve">In the present tech-driven period, cell phones have turned into a vital piece of our lives, and the applications that sudden spike in demand for them assume a huge part in molding our </w:t>
      </w:r>
      <w:r>
        <w:rPr>
          <w:rFonts w:ascii="Times New Roman" w:cs="Times New Roman" w:hAnsi="Times New Roman"/>
        </w:rPr>
        <w:t>day to day</w:t>
      </w:r>
      <w:r>
        <w:rPr>
          <w:rFonts w:ascii="Times New Roman" w:cs="Times New Roman" w:hAnsi="Times New Roman"/>
        </w:rPr>
        <w:t xml:space="preserve"> encounters. Among the horde of portable working frameworks, Android stands apart as perhaps of the most famous and flexible stage, facilitating a tremendous biological system of uses taking special care of many requirements and inclinations. This note gives an outline of Android applications, their importance, improvement interaction, and effect on our lives.</w:t>
      </w:r>
    </w:p>
    <w:p>
      <w:pPr>
        <w:pStyle w:val="style0"/>
        <w:spacing w:after="200" w:lineRule="auto" w:line="240"/>
        <w:jc w:val="both"/>
        <w:rPr>
          <w:rFonts w:ascii="Times New Roman" w:cs="Times New Roman" w:hAnsi="Times New Roman"/>
        </w:rPr>
      </w:pPr>
      <w:r>
        <w:rPr>
          <w:rFonts w:ascii="Times New Roman" w:cs="Times New Roman" w:hAnsi="Times New Roman"/>
        </w:rPr>
        <w:t xml:space="preserve">Android applications, frequently alluded to as "applications," are programming programs intended to run on gadgets that use the Android working framework. These applications can fill a huge number of needs, going from diversion and efficiency to instruction and correspondence. They furnish clients with apparatuses, data, amusement, and administrations readily available, adding to </w:t>
      </w:r>
      <w:r>
        <w:rPr>
          <w:rFonts w:ascii="Times New Roman" w:cs="Times New Roman" w:hAnsi="Times New Roman"/>
        </w:rPr>
        <w:t>the comfort and effectiveness of present day living.</w:t>
      </w:r>
    </w:p>
    <w:p>
      <w:pPr>
        <w:pStyle w:val="style179"/>
        <w:numPr>
          <w:ilvl w:val="0"/>
          <w:numId w:val="1"/>
        </w:numPr>
        <w:jc w:val="center"/>
        <w:rPr>
          <w:rFonts w:ascii="Times New Roman" w:cs="Times New Roman" w:hAnsi="Times New Roman"/>
          <w:sz w:val="24"/>
        </w:rPr>
      </w:pPr>
      <w:r>
        <w:rPr>
          <w:rFonts w:ascii="Times New Roman" w:cs="Times New Roman" w:hAnsi="Times New Roman"/>
          <w:sz w:val="24"/>
          <w:szCs w:val="23"/>
          <w:shd w:val="clear" w:color="auto" w:fill="ffffff"/>
        </w:rPr>
        <w:t>ACKNOWLEDGEMENT</w:t>
      </w:r>
    </w:p>
    <w:p>
      <w:pPr>
        <w:pStyle w:val="style0"/>
        <w:jc w:val="both"/>
        <w:rPr>
          <w:rFonts w:ascii="Times New Roman" w:cs="Times New Roman" w:hAnsi="Times New Roman"/>
        </w:rPr>
      </w:pPr>
      <w:r>
        <w:rPr>
          <w:rFonts w:ascii="Times New Roman" w:cs="Times New Roman" w:hAnsi="Times New Roman"/>
        </w:rPr>
        <w:t>We would like to express our sincere gratitude to all individuals for supporting us throughout our Graduate study. First, we wish to express our sincere gratitude to our supervisor, Professor Zulqarnain, for his enthusiasm, patience, insightful comments, helpful information, practical advice and unceasing ideas that have helped us tremendously at all times in our research and writing of this thesis.  His immense knowledge, profound experience and professional expertise in Computer Science has enabled us to complete this research successfully. Without his support and guidance, this project would not have been possible.</w:t>
      </w:r>
    </w:p>
    <w:p>
      <w:pPr>
        <w:pStyle w:val="style0"/>
        <w:jc w:val="both"/>
        <w:rPr>
          <w:rFonts w:ascii="Times New Roman" w:cs="Times New Roman" w:hAnsi="Times New Roman"/>
        </w:rPr>
      </w:pPr>
      <w:r>
        <w:rPr>
          <w:rFonts w:ascii="Times New Roman" w:cs="Times New Roman" w:hAnsi="Times New Roman"/>
        </w:rPr>
        <w:t>We would also like to give special thanks to our parents your prayer for us was what sustained us this far.</w:t>
      </w:r>
    </w:p>
    <w:p>
      <w:pPr>
        <w:pStyle w:val="style0"/>
        <w:jc w:val="both"/>
        <w:rPr>
          <w:rFonts w:ascii="Times New Roman" w:cs="Times New Roman" w:hAnsi="Times New Roman"/>
        </w:rPr>
      </w:pPr>
      <w:r>
        <w:rPr>
          <w:rFonts w:ascii="Times New Roman" w:cs="Times New Roman" w:hAnsi="Times New Roman"/>
        </w:rPr>
        <w:t>Finally, we would like to thank God, for letting us through all the difficulties. We have experienced your guidance day by day.</w:t>
      </w:r>
    </w:p>
    <w:p>
      <w:pPr>
        <w:pStyle w:val="style0"/>
        <w:jc w:val="both"/>
        <w:rPr>
          <w:rFonts w:ascii="Times New Roman" w:cs="Times New Roman" w:hAnsi="Times New Roman"/>
        </w:rPr>
      </w:pPr>
    </w:p>
    <w:p>
      <w:pPr>
        <w:pStyle w:val="style179"/>
        <w:numPr>
          <w:ilvl w:val="0"/>
          <w:numId w:val="1"/>
        </w:numPr>
        <w:jc w:val="center"/>
        <w:rPr>
          <w:rFonts w:ascii="Times New Roman" w:cs="Times New Roman" w:hAnsi="Times New Roman"/>
          <w:sz w:val="24"/>
          <w:szCs w:val="23"/>
          <w:shd w:val="clear" w:color="auto" w:fill="ffffff"/>
        </w:rPr>
      </w:pPr>
      <w:r>
        <w:rPr>
          <w:rFonts w:ascii="Times New Roman" w:cs="Times New Roman" w:hAnsi="Times New Roman"/>
          <w:sz w:val="24"/>
          <w:szCs w:val="23"/>
          <w:shd w:val="clear" w:color="auto" w:fill="ffffff"/>
        </w:rPr>
        <w:t>VISUAL ABSTRACT</w:t>
      </w:r>
    </w:p>
    <w:p>
      <w:pPr>
        <w:pStyle w:val="style0"/>
        <w:spacing w:after="200" w:lineRule="auto" w:line="240"/>
        <w:jc w:val="both"/>
        <w:rPr>
          <w:rFonts w:ascii="Times New Roman" w:cs="Times New Roman" w:hAnsi="Times New Roman"/>
        </w:rPr>
      </w:pPr>
      <w:r>
        <w:rPr>
          <w:rFonts w:ascii="Times New Roman" w:cs="Times New Roman" w:hAnsi="Times New Roman"/>
          <w:sz w:val="24"/>
          <w:szCs w:val="23"/>
          <w:shd w:val="clear" w:color="auto" w:fill="ffffff"/>
        </w:rPr>
        <w:tab/>
      </w:r>
      <w:r>
        <w:rPr>
          <w:rFonts w:ascii="Times New Roman" w:cs="Times New Roman" w:hAnsi="Times New Roman"/>
        </w:rPr>
        <w:t>The development of Savvy Shopping Applications has changed the manner in which customers cooperate with brands and items. Among the imaginative highlights that hoist these applications, the visual conceptual stands as an incredible asset that typifies the substance of this change. This article digs into the idea of a visual conceptual inside the setting of a Savvy Shopping Application, investigating its importance and effect on the client experience.</w:t>
      </w:r>
    </w:p>
    <w:p>
      <w:pPr>
        <w:pStyle w:val="style0"/>
        <w:spacing w:after="200" w:lineRule="auto" w:line="240"/>
        <w:jc w:val="both"/>
        <w:rPr>
          <w:rFonts w:ascii="Times New Roman" w:cs="Times New Roman" w:hAnsi="Times New Roman"/>
        </w:rPr>
      </w:pPr>
      <w:r>
        <w:rPr>
          <w:rFonts w:ascii="Times New Roman" w:cs="Times New Roman" w:hAnsi="Times New Roman"/>
        </w:rPr>
        <w:t>Figuring out the Visual Dynamic:</w:t>
      </w:r>
    </w:p>
    <w:p>
      <w:pPr>
        <w:pStyle w:val="style0"/>
        <w:jc w:val="both"/>
        <w:rPr>
          <w:rFonts w:ascii="Times New Roman" w:cs="Times New Roman" w:hAnsi="Times New Roman"/>
          <w:sz w:val="24"/>
          <w:szCs w:val="23"/>
          <w:shd w:val="clear" w:color="auto" w:fill="ffffff"/>
        </w:rPr>
      </w:pPr>
      <w:r>
        <w:rPr>
          <w:rFonts w:ascii="Times New Roman" w:cs="Times New Roman" w:hAnsi="Times New Roman"/>
        </w:rPr>
        <w:t>A visual unique, with regards to a Shrewd Shopping Application, can be depicted as a compact and outwardly engaging portrayal of the application's center elements, contributions, and advantages. It fills in as a presentation, furnishing clients with a quick outline of the application's capacities, in this manner igniting interest and empowering further investigation.</w:t>
      </w:r>
    </w:p>
    <w:p>
      <w:pPr>
        <w:pStyle w:val="style0"/>
        <w:spacing w:after="200" w:lineRule="auto" w:line="360"/>
        <w:jc w:val="center"/>
        <w:rPr>
          <w:rFonts w:ascii="Times New Roman" w:cs="Times New Roman" w:eastAsia="Times New Roman" w:hAnsi="Times New Roman"/>
          <w:sz w:val="24"/>
          <w:szCs w:val="20"/>
        </w:rPr>
      </w:pPr>
    </w:p>
    <w:p>
      <w:pPr>
        <w:pStyle w:val="style179"/>
        <w:numPr>
          <w:ilvl w:val="0"/>
          <w:numId w:val="1"/>
        </w:numPr>
        <w:spacing w:after="200" w:lineRule="auto" w:line="360"/>
        <w:jc w:val="center"/>
        <w:rPr>
          <w:rFonts w:ascii="Times New Roman" w:cs="Times New Roman" w:eastAsia="Times New Roman" w:hAnsi="Times New Roman"/>
          <w:sz w:val="24"/>
          <w:szCs w:val="20"/>
        </w:rPr>
      </w:pPr>
      <w:r>
        <w:rPr>
          <w:rFonts w:ascii="Times New Roman" w:cs="Times New Roman" w:eastAsia="Times New Roman" w:hAnsi="Times New Roman"/>
          <w:sz w:val="24"/>
          <w:szCs w:val="20"/>
        </w:rPr>
        <w:t>DRAWBACKS:</w:t>
      </w:r>
    </w:p>
    <w:p>
      <w:pPr>
        <w:pStyle w:val="style0"/>
        <w:ind w:firstLine="720"/>
        <w:jc w:val="both"/>
        <w:rPr>
          <w:rFonts w:ascii="Times New Roman" w:cs="Times New Roman" w:eastAsia="Times New Roman" w:hAnsi="Times New Roman"/>
          <w:bCs/>
          <w:szCs w:val="20"/>
        </w:rPr>
      </w:pPr>
      <w:r>
        <w:rPr>
          <w:rFonts w:ascii="Times New Roman" w:cs="Times New Roman" w:eastAsia="Times New Roman" w:hAnsi="Times New Roman"/>
          <w:bCs/>
          <w:szCs w:val="20"/>
        </w:rPr>
        <w:t>The algorithms used by these applications may not always provide accurate product recommendations, leading to unsatisfactory purchases.</w:t>
      </w:r>
    </w:p>
    <w:p>
      <w:pPr>
        <w:pStyle w:val="style0"/>
        <w:jc w:val="both"/>
        <w:rPr>
          <w:rFonts w:ascii="Times New Roman" w:cs="Times New Roman" w:eastAsia="Times New Roman" w:hAnsi="Times New Roman"/>
          <w:bCs/>
          <w:szCs w:val="20"/>
        </w:rPr>
      </w:pPr>
      <w:r>
        <w:rPr>
          <w:rFonts w:ascii="Times New Roman" w:cs="Times New Roman" w:eastAsia="Times New Roman" w:hAnsi="Times New Roman"/>
          <w:bCs/>
          <w:szCs w:val="20"/>
        </w:rPr>
        <w:t>Smart shopping apps tend to promote popular and mainstream products, potentially overlooking unique and niche items that may be more suitable for certain users.</w:t>
      </w:r>
    </w:p>
    <w:p>
      <w:pPr>
        <w:pStyle w:val="style0"/>
        <w:jc w:val="both"/>
        <w:rPr>
          <w:rFonts w:ascii="Times New Roman" w:cs="Times New Roman" w:eastAsia="Times New Roman" w:hAnsi="Times New Roman"/>
          <w:bCs/>
          <w:szCs w:val="20"/>
        </w:rPr>
      </w:pPr>
      <w:r>
        <w:rPr>
          <w:rFonts w:ascii="Times New Roman" w:cs="Times New Roman" w:eastAsia="Times New Roman" w:hAnsi="Times New Roman"/>
          <w:bCs/>
          <w:szCs w:val="20"/>
        </w:rPr>
        <w:t>Smart shopping applications often require access to personal data and shopping history, raising concerns about user privacy and potential data breaches.</w:t>
      </w:r>
    </w:p>
    <w:p>
      <w:pPr>
        <w:pStyle w:val="style0"/>
        <w:spacing w:after="200" w:lineRule="auto" w:line="360"/>
        <w:jc w:val="both"/>
        <w:rPr>
          <w:rFonts w:ascii="Times New Roman" w:cs="Times New Roman" w:eastAsia="Times New Roman" w:hAnsi="Times New Roman"/>
          <w:sz w:val="24"/>
          <w:szCs w:val="20"/>
        </w:rPr>
      </w:pPr>
      <w:r>
        <w:rPr>
          <w:rFonts w:ascii="Times New Roman" w:cs="Times New Roman" w:eastAsia="Times New Roman" w:hAnsi="Times New Roman"/>
          <w:bCs/>
          <w:szCs w:val="20"/>
        </w:rPr>
        <w:t>Some retailers may manipulate prices based on users' shopping behavior or location, leading to inconsistent pricing and potentially taking advantage of unsuspecting customers.</w:t>
      </w:r>
    </w:p>
    <w:p>
      <w:pPr>
        <w:pStyle w:val="style0"/>
        <w:spacing w:after="200" w:lineRule="auto" w:line="360"/>
        <w:jc w:val="center"/>
        <w:rPr>
          <w:rFonts w:ascii="Times New Roman" w:cs="Times New Roman" w:eastAsia="Times New Roman" w:hAnsi="Times New Roman"/>
          <w:sz w:val="24"/>
          <w:szCs w:val="20"/>
        </w:rPr>
      </w:pPr>
      <w:r>
        <w:rPr>
          <w:rFonts w:ascii="Times New Roman" w:cs="Times New Roman" w:eastAsia="Times New Roman" w:hAnsi="Times New Roman"/>
          <w:sz w:val="24"/>
          <w:szCs w:val="20"/>
        </w:rPr>
        <w:t>VII.</w:t>
      </w:r>
      <w:r>
        <w:rPr>
          <w:rFonts w:ascii="Times New Roman" w:cs="Times New Roman" w:eastAsia="Times New Roman" w:hAnsi="Times New Roman"/>
          <w:sz w:val="24"/>
          <w:szCs w:val="20"/>
        </w:rPr>
        <w:tab/>
      </w:r>
      <w:r>
        <w:rPr>
          <w:rFonts w:ascii="Times New Roman" w:cs="Times New Roman" w:eastAsia="Times New Roman" w:hAnsi="Times New Roman"/>
          <w:sz w:val="24"/>
          <w:szCs w:val="20"/>
        </w:rPr>
        <w:t>PROPOSED SYSTEM DESIGN:</w:t>
      </w:r>
    </w:p>
    <w:p>
      <w:pPr>
        <w:pStyle w:val="style0"/>
        <w:tabs>
          <w:tab w:val="left" w:leader="none" w:pos="700"/>
        </w:tabs>
        <w:spacing w:lineRule="auto" w:line="360"/>
        <w:jc w:val="both"/>
        <w:rPr>
          <w:rFonts w:ascii="Times New Roman" w:cs="Times New Roman" w:hAnsi="Times New Roman"/>
        </w:rPr>
      </w:pPr>
      <w:r>
        <w:rPr>
          <w:rFonts w:ascii="Times New Roman" w:cs="Times New Roman" w:eastAsia="Times New Roman" w:hAnsi="Times New Roman"/>
          <w:sz w:val="24"/>
          <w:szCs w:val="20"/>
        </w:rPr>
        <w:tab/>
      </w:r>
      <w:r>
        <w:rPr>
          <w:rFonts w:ascii="Times New Roman" w:cs="Times New Roman" w:hAnsi="Times New Roman"/>
        </w:rPr>
        <w:t>The initial thought of this plan is to give a framework which could be intended for a nonprofessional to use for consummating the shopping experience. It assists them with recognizing specifics, charging them and furthermore to store the historical backdrop of procurement for future reference.</w:t>
      </w:r>
    </w:p>
    <w:p>
      <w:pPr>
        <w:pStyle w:val="style0"/>
        <w:tabs>
          <w:tab w:val="left" w:leader="none" w:pos="700"/>
        </w:tabs>
        <w:spacing w:lineRule="auto" w:line="360"/>
        <w:jc w:val="both"/>
        <w:rPr>
          <w:rFonts w:ascii="Times New Roman" w:cs="Times New Roman" w:hAnsi="Times New Roman"/>
        </w:rPr>
      </w:pPr>
      <w:r>
        <w:rPr>
          <w:rFonts w:ascii="Times New Roman" w:cs="Times New Roman" w:hAnsi="Times New Roman"/>
        </w:rPr>
        <w:t>1.User Point of interaction (UI): The UI is a critical part of the shrewd shopping application. It ought to be instinctive, outwardly engaging, and easy to use to upgrade the general client experience. The UI ought to incorporate elements like item classes, search usefulness, customized suggestions, and simple route between screens.</w:t>
      </w:r>
    </w:p>
    <w:p>
      <w:pPr>
        <w:pStyle w:val="style0"/>
        <w:tabs>
          <w:tab w:val="left" w:leader="none" w:pos="700"/>
        </w:tabs>
        <w:spacing w:lineRule="auto" w:line="360"/>
        <w:jc w:val="both"/>
        <w:rPr>
          <w:rFonts w:ascii="Times New Roman" w:cs="Times New Roman" w:hAnsi="Times New Roman"/>
        </w:rPr>
      </w:pPr>
      <w:r>
        <w:rPr>
          <w:rFonts w:ascii="Times New Roman" w:cs="Times New Roman" w:hAnsi="Times New Roman"/>
        </w:rPr>
        <w:t xml:space="preserve">2.User Confirmation and Security: To guarantee client information protection and security, the application ought to carry out powerful validation instruments, like email/telephone check or biometric verification. Furthermore, information </w:t>
      </w:r>
      <w:r>
        <w:rPr>
          <w:rFonts w:ascii="Times New Roman" w:cs="Times New Roman" w:hAnsi="Times New Roman"/>
        </w:rPr>
        <w:t>encryption and secure correspondence conventions ought to be utilized to safeguard delicate client data.</w:t>
      </w:r>
    </w:p>
    <w:p>
      <w:pPr>
        <w:pStyle w:val="style0"/>
        <w:tabs>
          <w:tab w:val="left" w:leader="none" w:pos="700"/>
        </w:tabs>
        <w:spacing w:lineRule="auto" w:line="360"/>
        <w:jc w:val="both"/>
        <w:rPr>
          <w:rFonts w:ascii="Times New Roman" w:cs="Times New Roman" w:hAnsi="Times New Roman"/>
        </w:rPr>
      </w:pPr>
      <w:r>
        <w:rPr>
          <w:rFonts w:ascii="Times New Roman" w:cs="Times New Roman" w:hAnsi="Times New Roman"/>
        </w:rPr>
        <w:t>3.User Profile and Inclinations: Every client ought to have a devoted profile where they can set inclinations, add most loved items, and oversee account settings. This data will be utilized to give customized item suggestions and offers in view of their shopping history and conduct.</w:t>
      </w:r>
    </w:p>
    <w:p>
      <w:pPr>
        <w:pStyle w:val="style0"/>
        <w:tabs>
          <w:tab w:val="left" w:leader="none" w:pos="700"/>
        </w:tabs>
        <w:spacing w:lineRule="auto" w:line="360"/>
        <w:jc w:val="both"/>
        <w:rPr>
          <w:rFonts w:ascii="Times New Roman" w:cs="Times New Roman" w:hAnsi="Times New Roman"/>
        </w:rPr>
      </w:pPr>
      <w:r>
        <w:rPr>
          <w:rFonts w:ascii="Times New Roman" w:cs="Times New Roman" w:hAnsi="Times New Roman"/>
        </w:rPr>
        <w:t>4.Product Index and Search: The application ought to incorporate a complete item inventory that incorporates different classes and things from collaborated retailers. An effective hunt usefulness, with channels and arranging choices, will assist clients with finding explicit items rapidly and without any problem.</w:t>
      </w:r>
    </w:p>
    <w:p>
      <w:pPr>
        <w:pStyle w:val="style0"/>
        <w:tabs>
          <w:tab w:val="left" w:leader="none" w:pos="700"/>
        </w:tabs>
        <w:spacing w:lineRule="auto" w:line="360"/>
        <w:jc w:val="both"/>
        <w:rPr>
          <w:rFonts w:ascii="Times New Roman" w:cs="Times New Roman" w:hAnsi="Times New Roman"/>
        </w:rPr>
      </w:pPr>
      <w:r>
        <w:rPr>
          <w:rFonts w:ascii="Times New Roman" w:cs="Times New Roman" w:hAnsi="Times New Roman"/>
        </w:rPr>
        <w:t xml:space="preserve">5.Customer Help and Input: The application ought to give various channels to client service, including chatbots, email support, and a helpline. </w:t>
      </w:r>
      <w:r>
        <w:rPr>
          <w:rFonts w:ascii="Times New Roman" w:cs="Times New Roman" w:hAnsi="Times New Roman"/>
        </w:rPr>
        <w:t>Clients</w:t>
      </w:r>
      <w:r>
        <w:rPr>
          <w:rFonts w:ascii="Times New Roman" w:cs="Times New Roman" w:hAnsi="Times New Roman"/>
        </w:rPr>
        <w:t xml:space="preserve"> ought to have the choice to pass on criticism and appraisals for items and merchants to further develop by and large consumer loyalty.</w:t>
      </w:r>
    </w:p>
    <w:p>
      <w:pPr>
        <w:pStyle w:val="style0"/>
        <w:tabs>
          <w:tab w:val="left" w:leader="none" w:pos="700"/>
        </w:tabs>
        <w:spacing w:lineRule="auto" w:line="360"/>
        <w:jc w:val="both"/>
        <w:rPr>
          <w:rFonts w:ascii="Times New Roman" w:cs="Times New Roman" w:hAnsi="Times New Roman"/>
        </w:rPr>
      </w:pPr>
      <w:r>
        <w:rPr>
          <w:rFonts w:ascii="Times New Roman" w:cs="Times New Roman" w:hAnsi="Times New Roman"/>
        </w:rPr>
        <w:t>A very much planned shrewd shopping application offers a consistent, customized, and secure shopping experience for clients.</w:t>
      </w:r>
    </w:p>
    <w:p>
      <w:pPr>
        <w:pStyle w:val="style0"/>
        <w:spacing w:after="200" w:lineRule="auto" w:line="360"/>
        <w:rPr>
          <w:rFonts w:ascii="Times New Roman" w:cs="Times New Roman" w:eastAsia="Times New Roman" w:hAnsi="Times New Roman"/>
          <w:sz w:val="32"/>
          <w:szCs w:val="20"/>
        </w:rPr>
      </w:pPr>
    </w:p>
    <w:p>
      <w:pPr>
        <w:pStyle w:val="style179"/>
        <w:numPr>
          <w:ilvl w:val="0"/>
          <w:numId w:val="1"/>
        </w:numPr>
        <w:jc w:val="center"/>
        <w:rPr>
          <w:rFonts w:ascii="Times New Roman" w:cs="Times New Roman" w:hAnsi="Times New Roman"/>
          <w:sz w:val="24"/>
          <w:szCs w:val="23"/>
          <w:shd w:val="clear" w:color="auto" w:fill="ffffff"/>
        </w:rPr>
      </w:pPr>
      <w:r>
        <w:rPr>
          <w:rFonts w:ascii="Times New Roman" w:cs="Times New Roman" w:hAnsi="Times New Roman"/>
          <w:sz w:val="24"/>
          <w:szCs w:val="23"/>
          <w:shd w:val="clear" w:color="auto" w:fill="ffffff"/>
        </w:rPr>
        <w:t>CONCLUSION</w:t>
      </w:r>
    </w:p>
    <w:p>
      <w:pPr>
        <w:pStyle w:val="style0"/>
        <w:tabs>
          <w:tab w:val="left" w:leader="none" w:pos="700"/>
        </w:tabs>
        <w:spacing w:lineRule="auto" w:line="360"/>
        <w:jc w:val="both"/>
        <w:rPr>
          <w:rFonts w:ascii="Times New Roman" w:cs="Times New Roman" w:eastAsia="Times New Roman" w:hAnsi="Times New Roman"/>
          <w:sz w:val="32"/>
          <w:szCs w:val="20"/>
        </w:rPr>
      </w:pPr>
      <w:r>
        <w:rPr>
          <w:rFonts w:ascii="Times New Roman" w:cs="Times New Roman" w:hAnsi="Times New Roman"/>
          <w:sz w:val="24"/>
          <w:szCs w:val="23"/>
          <w:shd w:val="clear" w:color="auto" w:fill="ffffff"/>
        </w:rPr>
        <w:tab/>
      </w:r>
      <w:r>
        <w:rPr>
          <w:rFonts w:ascii="Times New Roman" w:cs="Times New Roman" w:eastAsia="Times New Roman" w:hAnsi="Times New Roman"/>
          <w:bCs/>
          <w:szCs w:val="20"/>
        </w:rPr>
        <w:t xml:space="preserve">The ascent of savvy shopping applications addresses a groundbreaking achievement in the retail business, offering unequaled comfort and personalization to customers around the world. The main test lies in finding some kind of harmony between utilizing the advantages of savvy shopping applications and alleviating their likely dangers. Clients should practice alert while </w:t>
      </w:r>
      <w:r>
        <w:rPr>
          <w:rFonts w:ascii="Times New Roman" w:cs="Times New Roman" w:eastAsia="Times New Roman" w:hAnsi="Times New Roman"/>
          <w:bCs/>
          <w:szCs w:val="20"/>
        </w:rPr>
        <w:t>sharing individual information, and organizations ought to embrace strong safety efforts to safeguard delicate data. By embracing capable practices and being aware of their effect, these applications can keep on developing as a power of positive change in the retail scene. Eventually, the fate of shrewd shopping applications lays on our aggregate obligation to bridling their true capacity while shielding buyer protection, improving openness, and guaranteeing a different and satisfying shopping experience for all. Thusly, we can make a more impartial, manageable, and enabling retail environment for a long time into the future.</w:t>
      </w:r>
    </w:p>
    <w:p>
      <w:pPr>
        <w:pStyle w:val="style0"/>
        <w:rPr>
          <w:rFonts w:ascii="Times New Roman" w:cs="Times New Roman" w:hAnsi="Times New Roman"/>
          <w:sz w:val="24"/>
          <w:szCs w:val="23"/>
          <w:shd w:val="clear" w:color="auto" w:fill="ffffff"/>
        </w:rPr>
      </w:pPr>
    </w:p>
    <w:p>
      <w:pPr>
        <w:pStyle w:val="style0"/>
        <w:jc w:val="center"/>
        <w:rPr>
          <w:rFonts w:ascii="Times New Roman" w:cs="Times New Roman" w:hAnsi="Times New Roman"/>
          <w:sz w:val="24"/>
          <w:szCs w:val="23"/>
          <w:shd w:val="clear" w:color="auto" w:fill="ffffff"/>
        </w:rPr>
      </w:pPr>
      <w:r>
        <w:rPr>
          <w:rFonts w:ascii="Times New Roman" w:cs="Times New Roman" w:hAnsi="Times New Roman"/>
          <w:sz w:val="24"/>
          <w:szCs w:val="23"/>
          <w:shd w:val="clear" w:color="auto" w:fill="ffffff"/>
        </w:rPr>
        <w:t>IX.</w:t>
      </w:r>
      <w:r>
        <w:rPr>
          <w:rFonts w:ascii="Times New Roman" w:cs="Times New Roman" w:hAnsi="Times New Roman"/>
          <w:sz w:val="24"/>
          <w:szCs w:val="23"/>
          <w:shd w:val="clear" w:color="auto" w:fill="ffffff"/>
        </w:rPr>
        <w:tab/>
      </w:r>
      <w:r>
        <w:rPr>
          <w:rFonts w:ascii="Times New Roman" w:cs="Times New Roman" w:hAnsi="Times New Roman"/>
          <w:sz w:val="24"/>
          <w:szCs w:val="23"/>
          <w:shd w:val="clear" w:color="auto" w:fill="ffffff"/>
        </w:rPr>
        <w:t>REFERENCES</w:t>
      </w:r>
    </w:p>
    <w:p>
      <w:pPr>
        <w:pStyle w:val="style0"/>
        <w:ind w:left="360" w:hanging="360"/>
        <w:jc w:val="both"/>
        <w:rPr>
          <w:rFonts w:ascii="Times New Roman" w:cs="Times New Roman" w:hAnsi="Times New Roman"/>
          <w:sz w:val="23"/>
          <w:szCs w:val="23"/>
          <w:shd w:val="clear" w:color="auto" w:fill="ffffff"/>
        </w:rPr>
      </w:pPr>
      <w:r>
        <w:rPr>
          <w:rFonts w:ascii="Times New Roman" w:cs="Times New Roman" w:hAnsi="Times New Roman"/>
        </w:rPr>
        <w:t xml:space="preserve">[1] </w:t>
      </w:r>
      <w:r>
        <w:rPr>
          <w:rFonts w:ascii="Times New Roman" w:cs="Times New Roman" w:hAnsi="Times New Roman"/>
        </w:rPr>
        <w:tab/>
      </w:r>
      <w:r>
        <w:rPr>
          <w:rFonts w:ascii="Times New Roman" w:cs="Times New Roman" w:hAnsi="Times New Roman"/>
        </w:rPr>
        <w:tab/>
      </w:r>
      <w:r>
        <w:rPr>
          <w:rFonts w:ascii="宋体" w:cs="宋体" w:hAnsi="宋体"/>
          <w:sz w:val="24"/>
          <w:szCs w:val="24"/>
        </w:rPr>
        <w:t>Cao, Y., Zhao, Z., &amp; Liu, L. (2019). Design and implementation of a smart shopping application based on cloud computing. IEEE Access, 7, 52409-52421. https://doi.org/10.1109/ACCESS.2019.2914352</w:t>
      </w:r>
      <w:r>
        <w:rPr>
          <w:rFonts w:ascii="Times New Roman" w:cs="Times New Roman" w:hAnsi="Times New Roman"/>
        </w:rPr>
        <w:t xml:space="preserve"> </w:t>
      </w:r>
    </w:p>
    <w:p>
      <w:pPr>
        <w:pStyle w:val="style0"/>
        <w:ind w:left="360" w:hanging="360"/>
        <w:jc w:val="both"/>
        <w:rPr>
          <w:rFonts w:ascii="Times New Roman" w:cs="Times New Roman" w:hAnsi="Times New Roman"/>
        </w:rPr>
      </w:pPr>
      <w:r>
        <w:rPr>
          <w:rFonts w:ascii="Times New Roman" w:cs="Times New Roman" w:hAnsi="Times New Roman"/>
        </w:rPr>
        <w:t>[2]</w:t>
      </w:r>
      <w:r>
        <w:rPr>
          <w:rFonts w:ascii="Times New Roman" w:cs="Times New Roman" w:hAnsi="Times New Roman"/>
        </w:rPr>
        <w:t xml:space="preserve">   </w:t>
      </w:r>
      <w:r>
        <w:rPr>
          <w:rFonts w:ascii="Times New Roman" w:cs="Times New Roman" w:hAnsi="Times New Roman"/>
        </w:rPr>
        <w:t xml:space="preserve"> Ajith Thomas, Rohith </w:t>
      </w:r>
      <w:r>
        <w:rPr>
          <w:rFonts w:ascii="Times New Roman" w:cs="Times New Roman" w:hAnsi="Times New Roman"/>
        </w:rPr>
        <w:t>M.S</w:t>
      </w:r>
      <w:r>
        <w:rPr>
          <w:rFonts w:ascii="Times New Roman" w:cs="Times New Roman" w:hAnsi="Times New Roman"/>
        </w:rPr>
        <w:t xml:space="preserve">, Febin Jolly, </w:t>
      </w:r>
      <w:r>
        <w:rPr>
          <w:rFonts w:ascii="Times New Roman" w:cs="Times New Roman" w:hAnsi="Times New Roman"/>
        </w:rPr>
        <w:t>Jeeson</w:t>
      </w:r>
      <w:r>
        <w:rPr>
          <w:rFonts w:ascii="Times New Roman" w:cs="Times New Roman" w:hAnsi="Times New Roman"/>
        </w:rPr>
        <w:t xml:space="preserve"> Cheriyan, </w:t>
      </w:r>
      <w:r>
        <w:rPr>
          <w:rFonts w:ascii="Times New Roman" w:cs="Times New Roman" w:hAnsi="Times New Roman"/>
        </w:rPr>
        <w:t>Ms.Renu</w:t>
      </w:r>
      <w:r>
        <w:rPr>
          <w:rFonts w:ascii="Times New Roman" w:cs="Times New Roman" w:hAnsi="Times New Roman"/>
        </w:rPr>
        <w:t xml:space="preserve"> Mary George, “An Advanced Mobile Robot for Floor Cleaning”, International Journal of Advanced Research in Electrical, Electronics and Instrumentation Engineering, Vol. 5, Special Issue 3, March 2016, ISSN (Print) : 2320 – 3765, ISSN (Online): 2278 – 8875 </w:t>
      </w:r>
    </w:p>
    <w:p>
      <w:pPr>
        <w:pStyle w:val="style0"/>
        <w:ind w:left="360" w:hanging="360"/>
        <w:jc w:val="both"/>
        <w:rPr>
          <w:rFonts w:ascii="Times New Roman" w:cs="Times New Roman" w:hAnsi="Times New Roman"/>
        </w:rPr>
      </w:pPr>
      <w:r>
        <w:rPr>
          <w:rFonts w:ascii="Times New Roman" w:cs="Times New Roman" w:hAnsi="Times New Roman"/>
        </w:rPr>
        <w:t xml:space="preserve">[3] Vaibhavi </w:t>
      </w:r>
      <w:r>
        <w:rPr>
          <w:rFonts w:ascii="Times New Roman" w:cs="Times New Roman" w:hAnsi="Times New Roman"/>
        </w:rPr>
        <w:t>Rewatkar</w:t>
      </w:r>
      <w:r>
        <w:rPr>
          <w:rFonts w:ascii="Times New Roman" w:cs="Times New Roman" w:hAnsi="Times New Roman"/>
        </w:rPr>
        <w:t xml:space="preserve"> and Sachin T. </w:t>
      </w:r>
      <w:r>
        <w:rPr>
          <w:rFonts w:ascii="Times New Roman" w:cs="Times New Roman" w:hAnsi="Times New Roman"/>
        </w:rPr>
        <w:t>Bagde</w:t>
      </w:r>
      <w:r>
        <w:rPr>
          <w:rFonts w:ascii="Times New Roman" w:cs="Times New Roman" w:hAnsi="Times New Roman"/>
        </w:rPr>
        <w:t xml:space="preserve">, “A Review on Design of Automated Floor Cleaning System”, International Journal on Recent and Innovation Trends in Computing and Communication, Volume: 3 Issue: 2, ISSN: 2321-8169 </w:t>
      </w:r>
    </w:p>
    <w:p>
      <w:pPr>
        <w:pStyle w:val="style0"/>
        <w:ind w:left="360" w:hanging="360"/>
        <w:jc w:val="both"/>
        <w:rPr>
          <w:rFonts w:ascii="Times New Roman" w:cs="Times New Roman" w:hAnsi="Times New Roman"/>
        </w:rPr>
      </w:pPr>
      <w:r>
        <w:rPr>
          <w:rFonts w:ascii="Times New Roman" w:cs="Times New Roman" w:hAnsi="Times New Roman"/>
        </w:rPr>
        <w:t xml:space="preserve">[4] Vinod J Thomas, </w:t>
      </w:r>
      <w:r>
        <w:rPr>
          <w:rFonts w:ascii="Times New Roman" w:cs="Times New Roman" w:hAnsi="Times New Roman"/>
        </w:rPr>
        <w:t>Brighty</w:t>
      </w:r>
      <w:r>
        <w:rPr>
          <w:rFonts w:ascii="Times New Roman" w:cs="Times New Roman" w:hAnsi="Times New Roman"/>
        </w:rPr>
        <w:t xml:space="preserve"> Xaviour, </w:t>
      </w:r>
      <w:r>
        <w:rPr>
          <w:rFonts w:ascii="Times New Roman" w:cs="Times New Roman" w:hAnsi="Times New Roman"/>
        </w:rPr>
        <w:t>Jeeshma</w:t>
      </w:r>
      <w:r>
        <w:rPr>
          <w:rFonts w:ascii="Times New Roman" w:cs="Times New Roman" w:hAnsi="Times New Roman"/>
        </w:rPr>
        <w:t xml:space="preserve"> K George, “Cleaner Robot”, International Journal of Emerging Technology and Advanced Engineering, ISSN 2250- 2459, ISO 9001:2008 Certified Journal, Volume 5, Issue 12, December 2015 [5] Manya Jain, Pankaj Singh Rawat, Assist. Prof. Jyoti </w:t>
      </w:r>
      <w:r>
        <w:rPr>
          <w:rFonts w:ascii="Times New Roman" w:cs="Times New Roman" w:hAnsi="Times New Roman"/>
        </w:rPr>
        <w:t>Morbale</w:t>
      </w:r>
      <w:r>
        <w:rPr>
          <w:rFonts w:ascii="Times New Roman" w:cs="Times New Roman" w:hAnsi="Times New Roman"/>
        </w:rPr>
        <w:t xml:space="preserve">, “Automatic Floor Cleaner”, International Research Journal of Engineering and Technology (IRJET), Volume: 04 Issue: </w:t>
      </w:r>
      <w:r>
        <w:rPr>
          <w:rFonts w:ascii="Times New Roman" w:cs="Times New Roman" w:hAnsi="Times New Roman"/>
        </w:rPr>
        <w:t>04 ,</w:t>
      </w:r>
      <w:r>
        <w:rPr>
          <w:rFonts w:ascii="Times New Roman" w:cs="Times New Roman" w:hAnsi="Times New Roman"/>
        </w:rPr>
        <w:t xml:space="preserve"> Apr -2017, e-ISSN: 2395 -0056, p-ISSN: 2395-0072</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 xml:space="preserve"> </w:t>
      </w:r>
    </w:p>
    <w:p>
      <w:pPr>
        <w:pStyle w:val="style0"/>
        <w:ind w:left="360" w:hanging="360"/>
        <w:jc w:val="both"/>
        <w:rPr>
          <w:rFonts w:ascii="Times New Roman" w:cs="Times New Roman" w:hAnsi="Times New Roman"/>
          <w:color w:val="000000"/>
          <w:sz w:val="24"/>
          <w:szCs w:val="72"/>
        </w:rPr>
      </w:pPr>
      <w:r>
        <w:rPr>
          <w:rFonts w:ascii="Times New Roman" w:cs="Times New Roman" w:hAnsi="Times New Roman"/>
        </w:rPr>
        <w:t xml:space="preserve">[5] Aishwarya Pardeshi, Shraddha More, Dhanashri Kadam, </w:t>
      </w:r>
      <w:r>
        <w:rPr>
          <w:rFonts w:ascii="Times New Roman" w:cs="Times New Roman" w:hAnsi="Times New Roman"/>
        </w:rPr>
        <w:t>V.</w:t>
      </w:r>
      <w:r>
        <w:rPr>
          <w:rFonts w:ascii="Times New Roman" w:cs="Times New Roman" w:hAnsi="Times New Roman"/>
        </w:rPr>
        <w:t>A.Patil</w:t>
      </w:r>
      <w:r>
        <w:rPr>
          <w:rFonts w:ascii="Times New Roman" w:cs="Times New Roman" w:hAnsi="Times New Roman"/>
        </w:rPr>
        <w:t>, “Automatic Floor Cleaner”, IJECT Vol. 8, Issue 1, Jan - March 2017, ISSN : 2230-7109 (Online) | ISSN : 2230-9543 (Print).</w:t>
      </w:r>
    </w:p>
    <w:sectPr>
      <w:type w:val="continuous"/>
      <w:pgSz w:w="12240" w:h="15840" w:orient="portrait"/>
      <w:pgMar w:top="900" w:right="1440" w:bottom="900" w:left="1440" w:header="720" w:footer="720" w:gutter="0"/>
      <w:cols w:space="54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rFonts w:ascii="Times New Roman" w:cs="Times New Roman" w:hAnsi="Times New Roman"/>
        <w:b/>
      </w:rPr>
      <w:fldChar w:fldCharType="begin"/>
    </w:r>
    <w:r>
      <w:rPr>
        <w:rFonts w:ascii="Times New Roman" w:cs="Times New Roman" w:hAnsi="Times New Roman"/>
        <w:b/>
      </w:rPr>
      <w:instrText xml:space="preserve"> PAGE   \* MERGEFORMAT </w:instrText>
    </w:r>
    <w:r>
      <w:rPr>
        <w:rFonts w:ascii="Times New Roman" w:cs="Times New Roman" w:hAnsi="Times New Roman"/>
        <w:b/>
      </w:rPr>
      <w:fldChar w:fldCharType="separate"/>
    </w:r>
    <w:r>
      <w:rPr>
        <w:rFonts w:ascii="Times New Roman" w:cs="Times New Roman" w:hAnsi="Times New Roman"/>
        <w:b/>
        <w:noProof/>
      </w:rPr>
      <w:t>1</w:t>
    </w:r>
    <w:r>
      <w:rPr>
        <w:rFonts w:ascii="Times New Roman" w:cs="Times New Roman" w:hAnsi="Times New Roman"/>
        <w:b/>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836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4963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16E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1AE5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C8FAA326"/>
    <w:lvl w:ilvl="0" w:tplc="AC54A9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B5CA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5CA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5D808A74"/>
    <w:lvl w:ilvl="0" w:tplc="C41E3EF2">
      <w:start w:val="1"/>
      <w:numFmt w:val="upperRoman"/>
      <w:lvlText w:val="%1."/>
      <w:lvlJc w:val="left"/>
      <w:pPr>
        <w:ind w:left="1260" w:hanging="720"/>
      </w:pPr>
      <w:rPr>
        <w:rFonts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00000008"/>
    <w:multiLevelType w:val="hybridMultilevel"/>
    <w:tmpl w:val="3BFE0D90"/>
    <w:lvl w:ilvl="0" w:tplc="AC54A9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2996BBC6"/>
    <w:lvl w:ilvl="0" w:tplc="5FD873DC">
      <w:start w:val="1"/>
      <w:numFmt w:val="upperRoman"/>
      <w:lvlText w:val="%1."/>
      <w:lvlJc w:val="left"/>
      <w:pPr>
        <w:ind w:left="540" w:hanging="720"/>
      </w:pPr>
      <w:rPr>
        <w:rFonts w:hint="default"/>
        <w:sz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nsid w:val="0000000A"/>
    <w:multiLevelType w:val="hybridMultilevel"/>
    <w:tmpl w:val="03567B50"/>
    <w:lvl w:ilvl="0" w:tplc="47A60E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8"/>
  </w:num>
  <w:num w:numId="5">
    <w:abstractNumId w:val="0"/>
  </w:num>
  <w:num w:numId="6">
    <w:abstractNumId w:val="1"/>
  </w:num>
  <w:num w:numId="7">
    <w:abstractNumId w:val="6"/>
  </w:num>
  <w:num w:numId="8">
    <w:abstractNumId w:val="5"/>
  </w:num>
  <w:num w:numId="9">
    <w:abstractNumId w:val="10"/>
  </w:num>
  <w:num w:numId="10">
    <w:abstractNumId w:val="3"/>
  </w:num>
  <w:num w:numId="11">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pPr>
      <w:spacing w:after="0" w:lineRule="auto" w:line="276"/>
    </w:pPr>
    <w:rPr>
      <w:rFonts w:ascii="Arial" w:cs="Arial" w:eastAsia="Arial" w:hAnsi="Ari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31">
    <w:name w:val="header"/>
    <w:basedOn w:val="style0"/>
    <w:next w:val="style31"/>
    <w:link w:val="style4097"/>
    <w:uiPriority w:val="99"/>
    <w:pPr>
      <w:tabs>
        <w:tab w:val="center" w:leader="none" w:pos="4680"/>
        <w:tab w:val="right" w:leader="none" w:pos="9360"/>
      </w:tabs>
      <w:spacing w:lineRule="auto" w:line="240"/>
    </w:pPr>
    <w:rPr/>
  </w:style>
  <w:style w:type="character" w:customStyle="1" w:styleId="style4097">
    <w:name w:val="Header Char_661dcd83-494d-414a-aacf-1a261e62756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lineRule="auto" w:line="240"/>
    </w:pPr>
    <w:rPr/>
  </w:style>
  <w:style w:type="character" w:customStyle="1" w:styleId="style4098">
    <w:name w:val="Footer Char_17ac7917-ff99-4ea0-b7e4-75a291eef1e6"/>
    <w:basedOn w:val="style65"/>
    <w:next w:val="style4098"/>
    <w:link w:val="style32"/>
    <w:uiPriority w:val="99"/>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F3E6B-DDDB-451F-AA42-E689B35C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1692</Words>
  <Pages>4</Pages>
  <Characters>9707</Characters>
  <Application>WPS Office</Application>
  <DocSecurity>0</DocSecurity>
  <Paragraphs>63</Paragraphs>
  <ScaleCrop>false</ScaleCrop>
  <LinksUpToDate>false</LinksUpToDate>
  <CharactersWithSpaces>11390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2023-08-09T09:40:00Z</dcterms:created>
  <dc:creator>EBAD</dc:creator>
  <lastModifiedBy>RNE-L21</lastModifiedBy>
  <dcterms:modified xsi:type="dcterms:W3CDTF">2023-08-10T09:01:01Z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db5568c943b1474e96998e7db9a2dd56</vt:lpwstr>
  </property>
</Properties>
</file>