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69558" w14:textId="25FDC86F" w:rsidR="00B60258" w:rsidRDefault="005E74DC" w:rsidP="005E74DC">
      <w:pPr>
        <w:pStyle w:val="10"/>
        <w:ind w:left="-1134"/>
        <w:rPr>
          <w:rFonts w:hint="eastAsia"/>
        </w:rPr>
      </w:pPr>
      <w:r>
        <w:rPr>
          <w:rFonts w:hint="eastAsia"/>
        </w:rPr>
        <w:object w:dxaOrig="7140" w:dyaOrig="10104" w14:anchorId="5D87B1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9.15pt;height:763.7pt" o:ole="">
            <v:imagedata r:id="rId8" o:title=""/>
          </v:shape>
          <o:OLEObject Type="Embed" ProgID="Acrobat.Document.DC" ShapeID="_x0000_i1025" DrawAspect="Content" ObjectID="_1840700788" r:id="rId9"/>
        </w:object>
      </w:r>
    </w:p>
    <w:p w14:paraId="4D16AEF5" w14:textId="6777B235" w:rsidR="006136AD" w:rsidRPr="00B60258" w:rsidRDefault="006136AD" w:rsidP="00B60258">
      <w:pPr>
        <w:spacing w:line="240" w:lineRule="auto"/>
        <w:ind w:firstLine="0"/>
        <w:jc w:val="left"/>
        <w:rPr>
          <w:rFonts w:ascii="Droid Sans" w:eastAsia="DengXian Light" w:hAnsi="Droid Sans" w:hint="eastAsia"/>
          <w:color w:val="2F5496"/>
          <w:sz w:val="32"/>
          <w:szCs w:val="32"/>
        </w:rPr>
      </w:pPr>
    </w:p>
    <w:p w14:paraId="4915EEBB" w14:textId="50AFA5AB" w:rsidR="00C90817" w:rsidRDefault="00747D4E">
      <w:pPr>
        <w:pStyle w:val="11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>TOC \o "1-3" \z \u \h</w:instrText>
      </w:r>
      <w:r>
        <w:fldChar w:fldCharType="separate"/>
      </w:r>
      <w:hyperlink w:anchor="_Toc230088036" w:history="1">
        <w:r w:rsidR="00C90817" w:rsidRPr="000E5BDC">
          <w:rPr>
            <w:rStyle w:val="a5"/>
            <w:noProof/>
          </w:rPr>
          <w:t>ВВЕДЕНИЕ</w:t>
        </w:r>
        <w:r w:rsidR="00C90817">
          <w:rPr>
            <w:noProof/>
            <w:webHidden/>
          </w:rPr>
          <w:tab/>
        </w:r>
        <w:r w:rsidR="00C90817">
          <w:rPr>
            <w:noProof/>
            <w:webHidden/>
          </w:rPr>
          <w:fldChar w:fldCharType="begin"/>
        </w:r>
        <w:r w:rsidR="00C90817">
          <w:rPr>
            <w:noProof/>
            <w:webHidden/>
          </w:rPr>
          <w:instrText xml:space="preserve"> PAGEREF _Toc230088036 \h </w:instrText>
        </w:r>
        <w:r w:rsidR="00C90817">
          <w:rPr>
            <w:noProof/>
            <w:webHidden/>
          </w:rPr>
        </w:r>
        <w:r w:rsidR="00C90817">
          <w:rPr>
            <w:rFonts w:hint="eastAsia"/>
            <w:noProof/>
            <w:webHidden/>
          </w:rPr>
          <w:fldChar w:fldCharType="separate"/>
        </w:r>
        <w:r w:rsidR="00C90817">
          <w:rPr>
            <w:rFonts w:hint="eastAsia"/>
            <w:noProof/>
            <w:webHidden/>
          </w:rPr>
          <w:t>3</w:t>
        </w:r>
        <w:r w:rsidR="00C90817">
          <w:rPr>
            <w:noProof/>
            <w:webHidden/>
          </w:rPr>
          <w:fldChar w:fldCharType="end"/>
        </w:r>
      </w:hyperlink>
    </w:p>
    <w:p w14:paraId="69745519" w14:textId="0203E903" w:rsidR="00C90817" w:rsidRDefault="00C90817">
      <w:pPr>
        <w:pStyle w:val="11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37" w:history="1">
        <w:r w:rsidRPr="000E5BDC">
          <w:rPr>
            <w:rStyle w:val="a5"/>
            <w:bCs/>
            <w:noProof/>
          </w:rPr>
          <w:t>АКТУАЛЬНОСТЬ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_Toc230088037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F17FC4" w14:textId="1290DFA1" w:rsidR="00C90817" w:rsidRDefault="00C90817">
      <w:pPr>
        <w:pStyle w:val="11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38" w:history="1">
        <w:r w:rsidRPr="000E5BDC">
          <w:rPr>
            <w:rStyle w:val="a5"/>
            <w:bCs/>
            <w:noProof/>
          </w:rPr>
          <w:t>ЦЕЛИ И ЗАДАЧИ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_Toc230088038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BF5A53" w14:textId="0AD93096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39" w:history="1">
        <w:r w:rsidRPr="000E5BDC">
          <w:rPr>
            <w:rStyle w:val="a5"/>
            <w:noProof/>
          </w:rPr>
          <w:t>Цель преддипломной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_Toc230088039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F8C6A5" w14:textId="095E8D0A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40" w:history="1">
        <w:r w:rsidRPr="000E5BDC">
          <w:rPr>
            <w:rStyle w:val="a5"/>
            <w:noProof/>
          </w:rPr>
          <w:t>Объект и предмет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_Toc230088040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E96D06" w14:textId="505D6C1D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41" w:history="1">
        <w:r w:rsidRPr="000E5BDC">
          <w:rPr>
            <w:rStyle w:val="a5"/>
            <w:noProof/>
          </w:rPr>
          <w:t>Задачи практики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_Toc230088041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088227" w14:textId="51BA138B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42" w:history="1">
        <w:r w:rsidRPr="000E5BDC">
          <w:rPr>
            <w:rStyle w:val="a5"/>
            <w:noProof/>
          </w:rPr>
          <w:t>Ожидаемые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_Toc230088042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575FF7E" w14:textId="04F08364" w:rsidR="00C90817" w:rsidRDefault="00C90817">
      <w:pPr>
        <w:pStyle w:val="11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43" w:history="1">
        <w:r w:rsidRPr="000E5BDC">
          <w:rPr>
            <w:rStyle w:val="a5"/>
            <w:bCs/>
            <w:noProof/>
          </w:rPr>
          <w:t>1. ПОСТАНОВКА ЗАДАЧИ НА РАЗРАБОТКУ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_Toc230088043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D738DA" w14:textId="7F9DDE9E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44" w:history="1">
        <w:r w:rsidRPr="000E5BDC">
          <w:rPr>
            <w:rStyle w:val="a5"/>
            <w:noProof/>
          </w:rPr>
          <w:t>1.1 Контекст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_Toc230088044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ACBFE3" w14:textId="781621D6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45" w:history="1">
        <w:r w:rsidRPr="000E5BDC">
          <w:rPr>
            <w:rStyle w:val="a5"/>
            <w:noProof/>
          </w:rPr>
          <w:t>1.2 Объект и предмет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_Toc230088045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4A463F" w14:textId="080E9F73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46" w:history="1">
        <w:r w:rsidRPr="000E5BDC">
          <w:rPr>
            <w:rStyle w:val="a5"/>
            <w:noProof/>
          </w:rPr>
          <w:t>1.3 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_Toc230088046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75D678" w14:textId="2980F3F3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47" w:history="1">
        <w:r w:rsidRPr="000E5BDC">
          <w:rPr>
            <w:rStyle w:val="a5"/>
            <w:noProof/>
          </w:rPr>
          <w:t>1.4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_Toc230088047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B1B5E5" w14:textId="11518E7E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48" w:history="1">
        <w:r w:rsidRPr="000E5BDC">
          <w:rPr>
            <w:rStyle w:val="a5"/>
            <w:noProof/>
            <w:lang w:val="en-US"/>
          </w:rPr>
          <w:t>1.5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_Toc230088048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9C1F96" w14:textId="0DC6B4C1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49" w:history="1">
        <w:r w:rsidRPr="000E5BDC">
          <w:rPr>
            <w:rStyle w:val="a5"/>
            <w:noProof/>
            <w:lang w:val="en-US"/>
          </w:rPr>
          <w:t>1.6 Требования к результату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_Toc230088049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7467AD" w14:textId="130106CD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50" w:history="1">
        <w:r w:rsidRPr="000E5BDC">
          <w:rPr>
            <w:rStyle w:val="a5"/>
            <w:noProof/>
            <w:lang w:val="en-US"/>
          </w:rPr>
          <w:t>1.7 Ограничения и допущения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_Toc230088050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BA3BCF" w14:textId="70A31D4F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51" w:history="1">
        <w:r w:rsidRPr="000E5BDC">
          <w:rPr>
            <w:rStyle w:val="a5"/>
            <w:noProof/>
          </w:rPr>
          <w:t>1.8 Критерии успеха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_Toc230088051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952427" w14:textId="7BD6BD98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52" w:history="1">
        <w:r w:rsidRPr="000E5BDC">
          <w:rPr>
            <w:rStyle w:val="a5"/>
            <w:noProof/>
          </w:rPr>
          <w:t>1.9 Научная новизна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_Toc230088052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98CF9A" w14:textId="4465553D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53" w:history="1">
        <w:r w:rsidRPr="000E5BDC">
          <w:rPr>
            <w:rStyle w:val="a5"/>
            <w:noProof/>
          </w:rPr>
          <w:t>1.9 Практическая значимость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_Toc230088053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60FBD9" w14:textId="1F8F9AC5" w:rsidR="00C90817" w:rsidRDefault="00C90817">
      <w:pPr>
        <w:pStyle w:val="11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54" w:history="1">
        <w:r w:rsidRPr="000E5BDC">
          <w:rPr>
            <w:rStyle w:val="a5"/>
            <w:noProof/>
          </w:rPr>
          <w:t>2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_Toc230088054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AA7074" w14:textId="49B1EDAE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55" w:history="1">
        <w:r w:rsidRPr="000E5BDC">
          <w:rPr>
            <w:rStyle w:val="a5"/>
            <w:noProof/>
          </w:rPr>
          <w:t>2.1 Выбор и развертывание среды разработки для языка программирования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_Toc230088055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2A8C398" w14:textId="07873D3F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56" w:history="1">
        <w:r w:rsidRPr="000E5BDC">
          <w:rPr>
            <w:rStyle w:val="a5"/>
            <w:noProof/>
          </w:rPr>
          <w:t>2.2 Анализ теоретических аспектов создания нейросетей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_Toc230088056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647390" w14:textId="0D63CA82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57" w:history="1">
        <w:r w:rsidRPr="000E5BDC">
          <w:rPr>
            <w:rStyle w:val="a5"/>
            <w:noProof/>
          </w:rPr>
          <w:t>2.3 Математическая модель нейронной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_Toc230088057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BB230E2" w14:textId="71C26304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58" w:history="1">
        <w:r w:rsidRPr="000E5BDC">
          <w:rPr>
            <w:rStyle w:val="a5"/>
            <w:noProof/>
          </w:rPr>
          <w:t>2.4 Выводы по разделу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_Toc230088058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0A1236" w14:textId="3E454C37" w:rsidR="00C90817" w:rsidRDefault="00C90817">
      <w:pPr>
        <w:pStyle w:val="11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59" w:history="1">
        <w:r w:rsidRPr="000E5BDC">
          <w:rPr>
            <w:rStyle w:val="a5"/>
            <w:noProof/>
          </w:rPr>
          <w:t>3 РАЗРАБОТКА ИНТЕЛЛЕКТУАЛЬНОГО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_Toc230088059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697FB9" w14:textId="102C1D44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60" w:history="1">
        <w:r w:rsidRPr="000E5BDC">
          <w:rPr>
            <w:rStyle w:val="a5"/>
            <w:noProof/>
          </w:rPr>
          <w:t>3.1 Реализация нейросетевой модели на языке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_Toc230088060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55E1CE" w14:textId="198964AD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61" w:history="1">
        <w:r w:rsidRPr="000E5BDC">
          <w:rPr>
            <w:rStyle w:val="a5"/>
            <w:noProof/>
          </w:rPr>
          <w:t>3.2 Процесс обучения и подбор гиперпараметров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_Toc230088061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6C47094" w14:textId="28BE44E0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62" w:history="1">
        <w:r w:rsidRPr="000E5BDC">
          <w:rPr>
            <w:rStyle w:val="a5"/>
            <w:noProof/>
          </w:rPr>
          <w:t>3.3 Сбор и подготовка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_Toc230088062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91FC84F" w14:textId="39EDC6B6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63" w:history="1">
        <w:r w:rsidRPr="000E5BDC">
          <w:rPr>
            <w:rStyle w:val="a5"/>
            <w:noProof/>
          </w:rPr>
          <w:t>3.4 Развёртывание сервиса через Ollama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_Toc230088063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548A24" w14:textId="1F188806" w:rsidR="00C90817" w:rsidRDefault="00C90817">
      <w:pPr>
        <w:pStyle w:val="20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64" w:history="1">
        <w:r w:rsidRPr="000E5BDC">
          <w:rPr>
            <w:rStyle w:val="a5"/>
            <w:noProof/>
          </w:rPr>
          <w:t>3.5 Выводы по разделу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_Toc230088064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446243" w14:textId="0AFD783B" w:rsidR="00C90817" w:rsidRDefault="00C90817">
      <w:pPr>
        <w:pStyle w:val="11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65" w:history="1">
        <w:r w:rsidRPr="000E5BDC">
          <w:rPr>
            <w:rStyle w:val="a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_Toc230088065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37AA6B6" w14:textId="7AEA4925" w:rsidR="00C90817" w:rsidRDefault="00C90817">
      <w:pPr>
        <w:pStyle w:val="11"/>
        <w:tabs>
          <w:tab w:val="right" w:leader="dot" w:pos="9426"/>
        </w:tabs>
        <w:rPr>
          <w:rFonts w:asciiTheme="minorHAnsi" w:eastAsiaTheme="minorEastAsia" w:hAnsiTheme="minorHAnsi" w:cstheme="minorBidi"/>
          <w:noProof/>
        </w:rPr>
      </w:pPr>
      <w:hyperlink w:anchor="_Toc230088066" w:history="1">
        <w:r w:rsidRPr="000E5BDC">
          <w:rPr>
            <w:rStyle w:val="a5"/>
            <w:noProof/>
          </w:rPr>
          <w:t>СПИСОК ИСПОЛЬЗУЕМЫХ ИСТОЧНИКОВ И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_Toc230088066 \h </w:instrText>
        </w:r>
        <w:r>
          <w:rPr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ED126BE" w14:textId="435A966B" w:rsidR="006136AD" w:rsidRDefault="00747D4E" w:rsidP="009B30B3">
      <w:r>
        <w:rPr>
          <w:b/>
          <w:bCs/>
        </w:rPr>
        <w:fldChar w:fldCharType="end"/>
      </w:r>
    </w:p>
    <w:p w14:paraId="78C80FED" w14:textId="77777777" w:rsidR="006136AD" w:rsidRDefault="00747D4E">
      <w:pPr>
        <w:spacing w:line="259" w:lineRule="auto"/>
        <w:ind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br w:type="page"/>
      </w:r>
    </w:p>
    <w:p w14:paraId="12789467" w14:textId="7A529684" w:rsidR="5DFF6AB2" w:rsidRDefault="5DFF6AB2" w:rsidP="6C4B229B">
      <w:pPr>
        <w:pStyle w:val="1"/>
      </w:pPr>
      <w:bookmarkStart w:id="0" w:name="_Toc230088036"/>
      <w:r>
        <w:lastRenderedPageBreak/>
        <w:t>ВВЕДЕНИЕ</w:t>
      </w:r>
      <w:bookmarkEnd w:id="0"/>
    </w:p>
    <w:p w14:paraId="1C675990" w14:textId="5495F159" w:rsidR="1D268BA0" w:rsidRDefault="1D268BA0" w:rsidP="6C4B229B">
      <w:pPr>
        <w:ind w:firstLine="720"/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Современная наука развивается невероятно стремительными темпами. Количество публикуемых статей, препринтов и других научных материалов растет год от года, </w:t>
      </w:r>
      <w:r w:rsidR="105C6EAA" w:rsidRPr="00B60258">
        <w:rPr>
          <w:color w:val="000000" w:themeColor="text1"/>
          <w:szCs w:val="28"/>
        </w:rPr>
        <w:t>а вместе с этим</w:t>
      </w:r>
      <w:r w:rsidRPr="00B60258">
        <w:rPr>
          <w:color w:val="000000" w:themeColor="text1"/>
          <w:szCs w:val="28"/>
        </w:rPr>
        <w:t xml:space="preserve"> одновременно усложняются способы их систематизации. Любой исследователь</w:t>
      </w:r>
      <w:r w:rsidR="575CCE90" w:rsidRPr="00B60258">
        <w:rPr>
          <w:color w:val="000000" w:themeColor="text1"/>
          <w:szCs w:val="28"/>
        </w:rPr>
        <w:t>, неважно,</w:t>
      </w:r>
      <w:r w:rsidRPr="00B60258">
        <w:rPr>
          <w:color w:val="000000" w:themeColor="text1"/>
          <w:szCs w:val="28"/>
        </w:rPr>
        <w:t xml:space="preserve"> будь то профессор, аспирант или </w:t>
      </w:r>
      <w:r w:rsidR="303A3EB1" w:rsidRPr="00B60258">
        <w:rPr>
          <w:color w:val="000000" w:themeColor="text1"/>
          <w:szCs w:val="28"/>
        </w:rPr>
        <w:t xml:space="preserve">даже </w:t>
      </w:r>
      <w:r w:rsidRPr="00B60258">
        <w:rPr>
          <w:color w:val="000000" w:themeColor="text1"/>
          <w:szCs w:val="28"/>
        </w:rPr>
        <w:t xml:space="preserve">студент старших курсов </w:t>
      </w:r>
      <w:r w:rsidR="7B4959A3" w:rsidRPr="00B60258">
        <w:rPr>
          <w:color w:val="000000" w:themeColor="text1"/>
          <w:szCs w:val="28"/>
        </w:rPr>
        <w:t>- каждый из них регулярно тратит огромное количество</w:t>
      </w:r>
      <w:r w:rsidRPr="00B60258">
        <w:rPr>
          <w:color w:val="000000" w:themeColor="text1"/>
          <w:szCs w:val="28"/>
        </w:rPr>
        <w:t xml:space="preserve"> </w:t>
      </w:r>
      <w:r w:rsidR="195A2608" w:rsidRPr="00B60258">
        <w:rPr>
          <w:color w:val="000000" w:themeColor="text1"/>
          <w:szCs w:val="28"/>
        </w:rPr>
        <w:t xml:space="preserve">времени </w:t>
      </w:r>
      <w:r w:rsidRPr="00B60258">
        <w:rPr>
          <w:color w:val="000000" w:themeColor="text1"/>
          <w:szCs w:val="28"/>
        </w:rPr>
        <w:t xml:space="preserve">на однотипные действия: </w:t>
      </w:r>
      <w:r w:rsidR="1C1A36EB" w:rsidRPr="00B60258">
        <w:rPr>
          <w:color w:val="000000" w:themeColor="text1"/>
          <w:szCs w:val="28"/>
        </w:rPr>
        <w:t xml:space="preserve">Проверка какого-либо факта, термина, поиск связи между понятиями или же удостовериться в корректности ссылки. </w:t>
      </w:r>
      <w:r w:rsidRPr="00B60258">
        <w:rPr>
          <w:color w:val="000000" w:themeColor="text1"/>
          <w:szCs w:val="28"/>
        </w:rPr>
        <w:t xml:space="preserve">На выполнение </w:t>
      </w:r>
      <w:r w:rsidR="449C9EBF" w:rsidRPr="00B60258">
        <w:rPr>
          <w:color w:val="000000" w:themeColor="text1"/>
          <w:szCs w:val="28"/>
        </w:rPr>
        <w:t>подобны</w:t>
      </w:r>
      <w:r w:rsidRPr="00B60258">
        <w:rPr>
          <w:color w:val="000000" w:themeColor="text1"/>
          <w:szCs w:val="28"/>
        </w:rPr>
        <w:t>х рутинных операций уходит значительная часть рабочего времени, и чем больше объ</w:t>
      </w:r>
      <w:r w:rsidR="4A2747B0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>м данных, тем сильнее эта проблема.</w:t>
      </w:r>
    </w:p>
    <w:p w14:paraId="494E3353" w14:textId="5A68B1DB" w:rsidR="6C4B229B" w:rsidRPr="00B60258" w:rsidRDefault="6C4B229B" w:rsidP="6C4B229B">
      <w:pPr>
        <w:ind w:firstLine="720"/>
        <w:rPr>
          <w:color w:val="000000" w:themeColor="text1"/>
          <w:szCs w:val="28"/>
        </w:rPr>
      </w:pPr>
    </w:p>
    <w:p w14:paraId="518ABEED" w14:textId="3C3DB927" w:rsidR="1D268BA0" w:rsidRDefault="1D268BA0" w:rsidP="6C4B229B">
      <w:pPr>
        <w:ind w:firstLine="720"/>
      </w:pPr>
      <w:r w:rsidRPr="00B60258">
        <w:rPr>
          <w:color w:val="000000" w:themeColor="text1"/>
          <w:szCs w:val="28"/>
        </w:rPr>
        <w:t xml:space="preserve">Одним из способов сократить подобные затраты является создание </w:t>
      </w:r>
      <w:r w:rsidR="798D38F8" w:rsidRPr="00B60258">
        <w:rPr>
          <w:color w:val="000000" w:themeColor="text1"/>
          <w:szCs w:val="28"/>
        </w:rPr>
        <w:t>нейронных помощников</w:t>
      </w:r>
      <w:r w:rsidRPr="00B60258">
        <w:rPr>
          <w:color w:val="000000" w:themeColor="text1"/>
          <w:szCs w:val="28"/>
        </w:rPr>
        <w:t xml:space="preserve">, </w:t>
      </w:r>
      <w:r w:rsidR="1D0E467B" w:rsidRPr="00B60258">
        <w:rPr>
          <w:color w:val="000000" w:themeColor="text1"/>
          <w:szCs w:val="28"/>
        </w:rPr>
        <w:t>которые могут</w:t>
      </w:r>
      <w:r w:rsidRPr="00B60258">
        <w:rPr>
          <w:color w:val="000000" w:themeColor="text1"/>
          <w:szCs w:val="28"/>
        </w:rPr>
        <w:t xml:space="preserve"> понимать вопросы на обычном, человеческом языке и давать на них структурированные ответы, опираясь на проверенные источники информации. Данная работа выполняется в рамках более крупного проекта </w:t>
      </w:r>
      <w:r w:rsidR="7504D1A3" w:rsidRPr="00B60258">
        <w:rPr>
          <w:color w:val="000000" w:themeColor="text1"/>
          <w:szCs w:val="28"/>
        </w:rPr>
        <w:t>-</w:t>
      </w:r>
      <w:r w:rsidRPr="00B60258">
        <w:rPr>
          <w:color w:val="000000" w:themeColor="text1"/>
          <w:szCs w:val="28"/>
        </w:rPr>
        <w:t xml:space="preserve"> </w:t>
      </w:r>
      <w:r w:rsidR="6C46498C" w:rsidRPr="00B60258">
        <w:rPr>
          <w:color w:val="000000" w:themeColor="text1"/>
          <w:szCs w:val="28"/>
        </w:rPr>
        <w:t xml:space="preserve">создании </w:t>
      </w:r>
      <w:r w:rsidRPr="00B60258">
        <w:rPr>
          <w:color w:val="000000" w:themeColor="text1"/>
          <w:szCs w:val="28"/>
        </w:rPr>
        <w:t>интеллектуальной информационной системы «Ассистент исследователя». В архитектуре этой системы предусмотрены два взаимосвязанных контура.</w:t>
      </w:r>
      <w:r w:rsidR="7BEC5DC5" w:rsidRPr="00B60258">
        <w:rPr>
          <w:color w:val="000000" w:themeColor="text1"/>
          <w:szCs w:val="28"/>
        </w:rPr>
        <w:t xml:space="preserve"> </w:t>
      </w:r>
      <w:r w:rsidRPr="00B60258">
        <w:rPr>
          <w:color w:val="000000" w:themeColor="text1"/>
          <w:szCs w:val="28"/>
        </w:rPr>
        <w:t>Первый контур отвечает за навигацию по уже накопленным знаниям</w:t>
      </w:r>
      <w:r w:rsidR="5C0D0298" w:rsidRPr="00B60258">
        <w:rPr>
          <w:color w:val="000000" w:themeColor="text1"/>
          <w:szCs w:val="28"/>
        </w:rPr>
        <w:t>, то есть п</w:t>
      </w:r>
      <w:r w:rsidRPr="00B60258">
        <w:rPr>
          <w:color w:val="000000" w:themeColor="text1"/>
          <w:szCs w:val="28"/>
        </w:rPr>
        <w:t>ользователь зада</w:t>
      </w:r>
      <w:r w:rsidR="7AD71A58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 xml:space="preserve">т вопрос, а система </w:t>
      </w:r>
      <w:r w:rsidR="0A983E28" w:rsidRPr="00B60258">
        <w:rPr>
          <w:color w:val="000000" w:themeColor="text1"/>
          <w:szCs w:val="28"/>
        </w:rPr>
        <w:t xml:space="preserve">сама </w:t>
      </w:r>
      <w:r w:rsidRPr="00B60258">
        <w:rPr>
          <w:color w:val="000000" w:themeColor="text1"/>
          <w:szCs w:val="28"/>
        </w:rPr>
        <w:t>находит ответ в структурированной базе знаний</w:t>
      </w:r>
      <w:r w:rsidR="486B55D9" w:rsidRPr="00B60258">
        <w:rPr>
          <w:color w:val="000000" w:themeColor="text1"/>
          <w:szCs w:val="28"/>
        </w:rPr>
        <w:t xml:space="preserve"> и выводит ее пользователю</w:t>
      </w:r>
      <w:r w:rsidRPr="00B60258">
        <w:rPr>
          <w:color w:val="000000" w:themeColor="text1"/>
          <w:szCs w:val="28"/>
        </w:rPr>
        <w:t xml:space="preserve">. Второй контур занимается пополнением этой базы </w:t>
      </w:r>
      <w:r w:rsidR="721F3319" w:rsidRPr="00B60258">
        <w:rPr>
          <w:color w:val="000000" w:themeColor="text1"/>
          <w:szCs w:val="28"/>
        </w:rPr>
        <w:t>-</w:t>
      </w:r>
      <w:r w:rsidRPr="00B60258">
        <w:rPr>
          <w:color w:val="000000" w:themeColor="text1"/>
          <w:szCs w:val="28"/>
        </w:rPr>
        <w:t xml:space="preserve"> он автоматически извлекает новые термины и связи из научных текстов, </w:t>
      </w:r>
      <w:r w:rsidR="4713E4E9" w:rsidRPr="00B60258">
        <w:rPr>
          <w:color w:val="000000" w:themeColor="text1"/>
          <w:szCs w:val="28"/>
        </w:rPr>
        <w:t xml:space="preserve">которые включают в себя </w:t>
      </w:r>
      <w:r w:rsidRPr="00B60258">
        <w:rPr>
          <w:color w:val="000000" w:themeColor="text1"/>
          <w:szCs w:val="28"/>
        </w:rPr>
        <w:t>математические статьи. Оба</w:t>
      </w:r>
      <w:r w:rsidR="68520FBC" w:rsidRPr="00B60258">
        <w:rPr>
          <w:color w:val="000000" w:themeColor="text1"/>
          <w:szCs w:val="28"/>
        </w:rPr>
        <w:t xml:space="preserve"> этих</w:t>
      </w:r>
      <w:r w:rsidRPr="00B60258">
        <w:rPr>
          <w:color w:val="000000" w:themeColor="text1"/>
          <w:szCs w:val="28"/>
        </w:rPr>
        <w:t xml:space="preserve"> контура решают разные задачи, но используют общий слой доступа к данным и единый формат обмена информацией.</w:t>
      </w:r>
    </w:p>
    <w:p w14:paraId="3B90B710" w14:textId="46434AFF" w:rsidR="6C4B229B" w:rsidRPr="00B60258" w:rsidRDefault="6C4B229B" w:rsidP="6C4B229B">
      <w:pPr>
        <w:ind w:firstLine="720"/>
        <w:rPr>
          <w:color w:val="000000" w:themeColor="text1"/>
          <w:szCs w:val="28"/>
        </w:rPr>
      </w:pPr>
    </w:p>
    <w:p w14:paraId="011F97CE" w14:textId="15B72275" w:rsidR="1D268BA0" w:rsidRDefault="1D268BA0" w:rsidP="6C4B229B">
      <w:pPr>
        <w:ind w:firstLine="720"/>
      </w:pPr>
      <w:r w:rsidRPr="00B60258">
        <w:rPr>
          <w:color w:val="000000" w:themeColor="text1"/>
          <w:szCs w:val="28"/>
        </w:rPr>
        <w:t xml:space="preserve">Предметом </w:t>
      </w:r>
      <w:r w:rsidR="31971B10" w:rsidRPr="00B60258">
        <w:rPr>
          <w:color w:val="000000" w:themeColor="text1"/>
          <w:szCs w:val="28"/>
        </w:rPr>
        <w:t>эт</w:t>
      </w:r>
      <w:r w:rsidRPr="00B60258">
        <w:rPr>
          <w:color w:val="000000" w:themeColor="text1"/>
          <w:szCs w:val="28"/>
        </w:rPr>
        <w:t xml:space="preserve">ой преддипломной практики является разработка первого контура </w:t>
      </w:r>
      <w:r w:rsidR="4202A960" w:rsidRPr="00B60258">
        <w:rPr>
          <w:color w:val="000000" w:themeColor="text1"/>
          <w:szCs w:val="28"/>
        </w:rPr>
        <w:t>-</w:t>
      </w:r>
      <w:r w:rsidRPr="00B60258">
        <w:rPr>
          <w:color w:val="000000" w:themeColor="text1"/>
          <w:szCs w:val="28"/>
        </w:rPr>
        <w:t xml:space="preserve"> модуля, </w:t>
      </w:r>
      <w:r w:rsidR="0597CA75" w:rsidRPr="00B60258">
        <w:rPr>
          <w:color w:val="000000" w:themeColor="text1"/>
          <w:szCs w:val="28"/>
        </w:rPr>
        <w:t>с помощью которого получится</w:t>
      </w:r>
      <w:r w:rsidRPr="00B60258">
        <w:rPr>
          <w:color w:val="000000" w:themeColor="text1"/>
          <w:szCs w:val="28"/>
        </w:rPr>
        <w:t xml:space="preserve"> искать информацию в базе </w:t>
      </w:r>
      <w:r w:rsidRPr="00B60258">
        <w:rPr>
          <w:color w:val="000000" w:themeColor="text1"/>
          <w:szCs w:val="28"/>
        </w:rPr>
        <w:lastRenderedPageBreak/>
        <w:t xml:space="preserve">знаний по вопросам на естественном языке. В качестве источника данных выбран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 xml:space="preserve"> </w:t>
      </w:r>
      <w:r w:rsidR="654C71D3" w:rsidRPr="00B60258">
        <w:rPr>
          <w:color w:val="000000" w:themeColor="text1"/>
          <w:szCs w:val="28"/>
        </w:rPr>
        <w:t>-</w:t>
      </w:r>
      <w:r w:rsidRPr="00B60258">
        <w:rPr>
          <w:color w:val="000000" w:themeColor="text1"/>
          <w:szCs w:val="28"/>
        </w:rPr>
        <w:t xml:space="preserve"> открытый граф знаний, содержащий больше ста миллионов объектов и связей между ними. </w:t>
      </w:r>
      <w:r w:rsidR="638D2B6B" w:rsidRPr="00B60258">
        <w:rPr>
          <w:color w:val="000000" w:themeColor="text1"/>
          <w:szCs w:val="28"/>
        </w:rPr>
        <w:t>Для того ч</w:t>
      </w:r>
      <w:r w:rsidRPr="00B60258">
        <w:rPr>
          <w:color w:val="000000" w:themeColor="text1"/>
          <w:szCs w:val="28"/>
        </w:rPr>
        <w:t xml:space="preserve">тобы получить информацию из </w:t>
      </w:r>
      <w:r w:rsidR="1EA03A01" w:rsidRPr="00B60258">
        <w:rPr>
          <w:color w:val="000000" w:themeColor="text1"/>
          <w:szCs w:val="28"/>
        </w:rPr>
        <w:t xml:space="preserve">этого </w:t>
      </w:r>
      <w:proofErr w:type="spellStart"/>
      <w:r w:rsidR="1EA03A01" w:rsidRPr="00B60258">
        <w:rPr>
          <w:color w:val="000000" w:themeColor="text1"/>
          <w:szCs w:val="28"/>
        </w:rPr>
        <w:t>датасета</w:t>
      </w:r>
      <w:proofErr w:type="spellEnd"/>
      <w:r w:rsidRPr="00B60258">
        <w:rPr>
          <w:color w:val="000000" w:themeColor="text1"/>
          <w:szCs w:val="28"/>
        </w:rPr>
        <w:t xml:space="preserve">, нужно писать запросы на языке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>. Это требует специальных навыков: необходимо знать синтаксис, а также ориентироваться в системе идентификаторов сущностей и свойств</w:t>
      </w:r>
      <w:r w:rsidR="5D702915" w:rsidRPr="00B60258">
        <w:rPr>
          <w:color w:val="000000" w:themeColor="text1"/>
          <w:szCs w:val="28"/>
        </w:rPr>
        <w:t>, что является очень тяжелой задачей</w:t>
      </w:r>
      <w:r w:rsidRPr="00B60258">
        <w:rPr>
          <w:color w:val="000000" w:themeColor="text1"/>
          <w:szCs w:val="28"/>
        </w:rPr>
        <w:t xml:space="preserve">. </w:t>
      </w:r>
      <w:r w:rsidR="0A972A42" w:rsidRPr="00B60258">
        <w:rPr>
          <w:color w:val="000000" w:themeColor="text1"/>
          <w:szCs w:val="28"/>
        </w:rPr>
        <w:t>Не многие</w:t>
      </w:r>
      <w:r w:rsidRPr="00B60258">
        <w:rPr>
          <w:color w:val="000000" w:themeColor="text1"/>
          <w:szCs w:val="28"/>
        </w:rPr>
        <w:t xml:space="preserve"> пользователи готовы тратить время на освоение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, </w:t>
      </w:r>
      <w:r w:rsidR="1821CFCF" w:rsidRPr="00B60258">
        <w:rPr>
          <w:color w:val="000000" w:themeColor="text1"/>
          <w:szCs w:val="28"/>
        </w:rPr>
        <w:t>что доказывает актуальность</w:t>
      </w:r>
      <w:r w:rsidR="55F6B54E" w:rsidRPr="00B60258">
        <w:rPr>
          <w:color w:val="000000" w:themeColor="text1"/>
          <w:szCs w:val="28"/>
        </w:rPr>
        <w:t xml:space="preserve"> з</w:t>
      </w:r>
      <w:r w:rsidRPr="00B60258">
        <w:rPr>
          <w:color w:val="000000" w:themeColor="text1"/>
          <w:szCs w:val="28"/>
        </w:rPr>
        <w:t>адач</w:t>
      </w:r>
      <w:r w:rsidR="714C2B5D" w:rsidRPr="00B60258">
        <w:rPr>
          <w:color w:val="000000" w:themeColor="text1"/>
          <w:szCs w:val="28"/>
        </w:rPr>
        <w:t>и</w:t>
      </w:r>
      <w:r w:rsidRPr="00B60258">
        <w:rPr>
          <w:color w:val="000000" w:themeColor="text1"/>
          <w:szCs w:val="28"/>
        </w:rPr>
        <w:t xml:space="preserve"> автоматического преобразования обычного вопроса в правильно построенный запрос.</w:t>
      </w:r>
    </w:p>
    <w:p w14:paraId="4302FE07" w14:textId="4B8E13AC" w:rsidR="6C4B229B" w:rsidRPr="00B60258" w:rsidRDefault="6C4B229B" w:rsidP="6C4B229B">
      <w:pPr>
        <w:ind w:firstLine="720"/>
        <w:rPr>
          <w:color w:val="000000" w:themeColor="text1"/>
          <w:szCs w:val="28"/>
        </w:rPr>
      </w:pPr>
    </w:p>
    <w:p w14:paraId="744D7E1D" w14:textId="0B04ACFE" w:rsidR="1D268BA0" w:rsidRDefault="1D268BA0" w:rsidP="6C4B229B">
      <w:pPr>
        <w:ind w:firstLine="720"/>
      </w:pPr>
      <w:r w:rsidRPr="00B60258">
        <w:rPr>
          <w:color w:val="000000" w:themeColor="text1"/>
          <w:szCs w:val="28"/>
        </w:rPr>
        <w:t xml:space="preserve">В работе используется подход, </w:t>
      </w:r>
      <w:r w:rsidR="2497046D" w:rsidRPr="00B60258">
        <w:rPr>
          <w:color w:val="000000" w:themeColor="text1"/>
          <w:szCs w:val="28"/>
        </w:rPr>
        <w:t xml:space="preserve">который </w:t>
      </w:r>
      <w:r w:rsidRPr="00B60258">
        <w:rPr>
          <w:color w:val="000000" w:themeColor="text1"/>
          <w:szCs w:val="28"/>
        </w:rPr>
        <w:t xml:space="preserve">основан на </w:t>
      </w:r>
      <w:proofErr w:type="spellStart"/>
      <w:r w:rsidRPr="00B60258">
        <w:rPr>
          <w:color w:val="000000" w:themeColor="text1"/>
          <w:szCs w:val="28"/>
        </w:rPr>
        <w:t>дообучении</w:t>
      </w:r>
      <w:proofErr w:type="spellEnd"/>
      <w:r w:rsidRPr="00B60258">
        <w:rPr>
          <w:color w:val="000000" w:themeColor="text1"/>
          <w:szCs w:val="28"/>
        </w:rPr>
        <w:t xml:space="preserve"> большой языковой модели с применением методов </w:t>
      </w:r>
      <w:proofErr w:type="spellStart"/>
      <w:r w:rsidRPr="00B60258">
        <w:rPr>
          <w:color w:val="000000" w:themeColor="text1"/>
          <w:szCs w:val="28"/>
        </w:rPr>
        <w:t>параметрически</w:t>
      </w:r>
      <w:proofErr w:type="spellEnd"/>
      <w:r w:rsidRPr="00B60258">
        <w:rPr>
          <w:color w:val="000000" w:themeColor="text1"/>
          <w:szCs w:val="28"/>
        </w:rPr>
        <w:t xml:space="preserve">-эффективного обучения и квантования весов. Благодаря этому обучение и последующий запуск модели возможны </w:t>
      </w:r>
      <w:r w:rsidR="14E5CD3F" w:rsidRPr="00B60258">
        <w:rPr>
          <w:color w:val="000000" w:themeColor="text1"/>
          <w:szCs w:val="28"/>
        </w:rPr>
        <w:t xml:space="preserve">даже </w:t>
      </w:r>
      <w:r w:rsidRPr="00B60258">
        <w:rPr>
          <w:color w:val="000000" w:themeColor="text1"/>
          <w:szCs w:val="28"/>
        </w:rPr>
        <w:t xml:space="preserve">на обычном компьютере с </w:t>
      </w:r>
      <w:r w:rsidR="6F18A62D" w:rsidRPr="00B60258">
        <w:rPr>
          <w:color w:val="000000" w:themeColor="text1"/>
          <w:szCs w:val="28"/>
        </w:rPr>
        <w:t>малым</w:t>
      </w:r>
      <w:r w:rsidRPr="00B60258">
        <w:rPr>
          <w:color w:val="000000" w:themeColor="text1"/>
          <w:szCs w:val="28"/>
        </w:rPr>
        <w:t xml:space="preserve"> объ</w:t>
      </w:r>
      <w:r w:rsidR="40D752A8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 xml:space="preserve">мом видеопамяти. Разработанный модуль разворачивается в среде </w:t>
      </w:r>
      <w:proofErr w:type="spellStart"/>
      <w:r w:rsidRPr="6C4B229B">
        <w:rPr>
          <w:color w:val="000000" w:themeColor="text1"/>
          <w:szCs w:val="28"/>
          <w:lang w:val="en-US"/>
        </w:rPr>
        <w:t>Ollama</w:t>
      </w:r>
      <w:proofErr w:type="spellEnd"/>
      <w:r w:rsidRPr="00B60258">
        <w:rPr>
          <w:color w:val="000000" w:themeColor="text1"/>
          <w:szCs w:val="28"/>
        </w:rPr>
        <w:t xml:space="preserve"> и предоставляет пользователю два интерфейса </w:t>
      </w:r>
      <w:r w:rsidR="515A2FB9" w:rsidRPr="00B60258">
        <w:rPr>
          <w:color w:val="000000" w:themeColor="text1"/>
          <w:szCs w:val="28"/>
        </w:rPr>
        <w:t>-</w:t>
      </w:r>
      <w:r w:rsidRPr="00B60258">
        <w:rPr>
          <w:color w:val="000000" w:themeColor="text1"/>
          <w:szCs w:val="28"/>
        </w:rPr>
        <w:t xml:space="preserve"> командную строку и </w:t>
      </w:r>
      <w:r w:rsidRPr="6C4B229B">
        <w:rPr>
          <w:color w:val="000000" w:themeColor="text1"/>
          <w:szCs w:val="28"/>
          <w:lang w:val="en-US"/>
        </w:rPr>
        <w:t>REST</w:t>
      </w:r>
      <w:r w:rsidRPr="00B60258">
        <w:rPr>
          <w:color w:val="000000" w:themeColor="text1"/>
          <w:szCs w:val="28"/>
        </w:rPr>
        <w:t xml:space="preserve"> </w:t>
      </w:r>
      <w:r w:rsidRPr="6C4B229B">
        <w:rPr>
          <w:color w:val="000000" w:themeColor="text1"/>
          <w:szCs w:val="28"/>
          <w:lang w:val="en-US"/>
        </w:rPr>
        <w:t>API</w:t>
      </w:r>
      <w:r w:rsidRPr="00B60258">
        <w:rPr>
          <w:color w:val="000000" w:themeColor="text1"/>
          <w:szCs w:val="28"/>
        </w:rPr>
        <w:t>, что упрощает его дальнейшую интеграцию в состав системы-ассистента.</w:t>
      </w:r>
    </w:p>
    <w:p w14:paraId="5278309D" w14:textId="560EC674" w:rsidR="6C4B229B" w:rsidRPr="00B60258" w:rsidRDefault="6C4B229B" w:rsidP="6C4B229B">
      <w:pPr>
        <w:ind w:firstLine="720"/>
        <w:rPr>
          <w:color w:val="000000" w:themeColor="text1"/>
          <w:szCs w:val="28"/>
        </w:rPr>
      </w:pPr>
    </w:p>
    <w:p w14:paraId="3EC557B4" w14:textId="38FD284A" w:rsidR="20D92E18" w:rsidRDefault="20D92E18" w:rsidP="6C4B229B">
      <w:pPr>
        <w:pStyle w:val="1"/>
        <w:rPr>
          <w:bCs/>
          <w:color w:val="000000" w:themeColor="text1"/>
          <w:szCs w:val="28"/>
        </w:rPr>
      </w:pPr>
      <w:bookmarkStart w:id="1" w:name="_Toc230088037"/>
      <w:r w:rsidRPr="00B60258">
        <w:rPr>
          <w:bCs/>
          <w:color w:val="000000" w:themeColor="text1"/>
          <w:szCs w:val="28"/>
        </w:rPr>
        <w:t>АКТУАЛЬНОСТЬ РАБОТЫ</w:t>
      </w:r>
      <w:bookmarkEnd w:id="1"/>
    </w:p>
    <w:p w14:paraId="2290303B" w14:textId="16A3E84B" w:rsidR="2EFB9B9D" w:rsidRPr="00B60258" w:rsidRDefault="2EFB9B9D" w:rsidP="6C4B229B">
      <w:pPr>
        <w:ind w:firstLine="720"/>
        <w:rPr>
          <w:color w:val="000000" w:themeColor="text1"/>
          <w:szCs w:val="28"/>
        </w:rPr>
      </w:pPr>
      <w:r w:rsidRPr="6C4B229B">
        <w:rPr>
          <w:color w:val="000000" w:themeColor="text1"/>
          <w:szCs w:val="28"/>
        </w:rPr>
        <w:t xml:space="preserve">Графы знаний сегодня являются одним из самых развитых способов структурированного хранения информации. </w:t>
      </w:r>
      <w:proofErr w:type="spellStart"/>
      <w:r w:rsidRPr="6C4B229B">
        <w:rPr>
          <w:color w:val="000000" w:themeColor="text1"/>
          <w:szCs w:val="28"/>
        </w:rPr>
        <w:t>Wikidata</w:t>
      </w:r>
      <w:proofErr w:type="spellEnd"/>
      <w:r w:rsidRPr="6C4B229B">
        <w:rPr>
          <w:color w:val="000000" w:themeColor="text1"/>
          <w:szCs w:val="28"/>
        </w:rPr>
        <w:t>, самый известный открытый граф знаний, охватывает огромное количество предметных областей, а также предоставляет машиночитаемый доступ к хранящимся в нем фактам с помощью языка запросов SPARQL. Но у этого языка есть серьёзный недостаток: чтобы им пользоваться, нужно знать формальный синтаксис и разбираться в системе идентификаторов сущностей и свойств</w:t>
      </w:r>
      <w:r w:rsidR="5E608104" w:rsidRPr="6C4B229B">
        <w:rPr>
          <w:color w:val="000000" w:themeColor="text1"/>
          <w:szCs w:val="28"/>
        </w:rPr>
        <w:t xml:space="preserve">, что </w:t>
      </w:r>
      <w:proofErr w:type="spellStart"/>
      <w:r w:rsidR="5E608104" w:rsidRPr="6C4B229B">
        <w:rPr>
          <w:color w:val="000000" w:themeColor="text1"/>
          <w:szCs w:val="28"/>
        </w:rPr>
        <w:t>представленны</w:t>
      </w:r>
      <w:proofErr w:type="spellEnd"/>
      <w:r w:rsidR="5E608104" w:rsidRPr="6C4B229B">
        <w:rPr>
          <w:color w:val="000000" w:themeColor="text1"/>
          <w:szCs w:val="28"/>
        </w:rPr>
        <w:t xml:space="preserve"> в виде</w:t>
      </w:r>
      <w:r w:rsidRPr="6C4B229B">
        <w:rPr>
          <w:color w:val="000000" w:themeColor="text1"/>
          <w:szCs w:val="28"/>
        </w:rPr>
        <w:t xml:space="preserve"> Q159, P36 и подобных. Для человека, не знакомого с SPARQL, даже написание простого запроса превращается в сложную и трудоёмкую задачу. В итоге </w:t>
      </w:r>
      <w:r w:rsidR="0E58C103" w:rsidRPr="6C4B229B">
        <w:rPr>
          <w:color w:val="000000" w:themeColor="text1"/>
          <w:szCs w:val="28"/>
        </w:rPr>
        <w:t>большая</w:t>
      </w:r>
      <w:r w:rsidRPr="6C4B229B">
        <w:rPr>
          <w:color w:val="000000" w:themeColor="text1"/>
          <w:szCs w:val="28"/>
        </w:rPr>
        <w:t xml:space="preserve"> часть возможностей графов знаний </w:t>
      </w:r>
      <w:r w:rsidRPr="6C4B229B">
        <w:rPr>
          <w:color w:val="000000" w:themeColor="text1"/>
          <w:szCs w:val="28"/>
        </w:rPr>
        <w:lastRenderedPageBreak/>
        <w:t>оста</w:t>
      </w:r>
      <w:r w:rsidR="6CFFAB84" w:rsidRPr="6C4B229B">
        <w:rPr>
          <w:color w:val="000000" w:themeColor="text1"/>
          <w:szCs w:val="28"/>
        </w:rPr>
        <w:t>е</w:t>
      </w:r>
      <w:r w:rsidRPr="6C4B229B">
        <w:rPr>
          <w:color w:val="000000" w:themeColor="text1"/>
          <w:szCs w:val="28"/>
        </w:rPr>
        <w:t>тся невостребованной именно теми исследователями, которым такие базы знаний принесли бы наибольшую пользу</w:t>
      </w:r>
      <w:r w:rsidR="67C717DE" w:rsidRPr="6C4B229B">
        <w:rPr>
          <w:color w:val="000000" w:themeColor="text1"/>
          <w:szCs w:val="28"/>
        </w:rPr>
        <w:t>, но которые не имеют навыков работы с ними</w:t>
      </w:r>
      <w:r w:rsidRPr="6C4B229B">
        <w:rPr>
          <w:color w:val="000000" w:themeColor="text1"/>
          <w:szCs w:val="28"/>
        </w:rPr>
        <w:t>.</w:t>
      </w:r>
    </w:p>
    <w:p w14:paraId="0A376702" w14:textId="4FFA5EC8" w:rsidR="6C4B229B" w:rsidRDefault="6C4B229B" w:rsidP="6C4B229B">
      <w:pPr>
        <w:ind w:firstLine="720"/>
        <w:rPr>
          <w:color w:val="000000" w:themeColor="text1"/>
          <w:szCs w:val="28"/>
        </w:rPr>
      </w:pPr>
    </w:p>
    <w:p w14:paraId="63A165F5" w14:textId="3B6E63FA" w:rsidR="2EFB9B9D" w:rsidRDefault="2EFB9B9D" w:rsidP="6C4B229B">
      <w:pPr>
        <w:ind w:firstLine="720"/>
        <w:rPr>
          <w:color w:val="000000" w:themeColor="text1"/>
          <w:szCs w:val="28"/>
        </w:rPr>
      </w:pPr>
      <w:r w:rsidRPr="6C4B229B">
        <w:rPr>
          <w:color w:val="000000" w:themeColor="text1"/>
          <w:szCs w:val="28"/>
        </w:rPr>
        <w:t xml:space="preserve">В последние годы </w:t>
      </w:r>
      <w:r w:rsidR="18FBEE11" w:rsidRPr="6C4B229B">
        <w:rPr>
          <w:color w:val="000000" w:themeColor="text1"/>
          <w:szCs w:val="28"/>
        </w:rPr>
        <w:t xml:space="preserve">очень </w:t>
      </w:r>
      <w:r w:rsidRPr="6C4B229B">
        <w:rPr>
          <w:color w:val="000000" w:themeColor="text1"/>
          <w:szCs w:val="28"/>
        </w:rPr>
        <w:t>активно развиваются большие языковые модели. Они вс</w:t>
      </w:r>
      <w:r w:rsidR="614B3C39" w:rsidRPr="6C4B229B">
        <w:rPr>
          <w:color w:val="000000" w:themeColor="text1"/>
          <w:szCs w:val="28"/>
        </w:rPr>
        <w:t>е</w:t>
      </w:r>
      <w:r w:rsidRPr="6C4B229B">
        <w:rPr>
          <w:color w:val="000000" w:themeColor="text1"/>
          <w:szCs w:val="28"/>
        </w:rPr>
        <w:t xml:space="preserve"> лучше справляются с самыми разными задачами обработки естественного языка, </w:t>
      </w:r>
      <w:r w:rsidR="4DEC7B24" w:rsidRPr="6C4B229B">
        <w:rPr>
          <w:color w:val="000000" w:themeColor="text1"/>
          <w:szCs w:val="28"/>
        </w:rPr>
        <w:t xml:space="preserve">которые включают в себя </w:t>
      </w:r>
      <w:r w:rsidRPr="6C4B229B">
        <w:rPr>
          <w:color w:val="000000" w:themeColor="text1"/>
          <w:szCs w:val="28"/>
        </w:rPr>
        <w:t>генерацию кода и формальных запросов к базам данных. Это открыло принципиальную возможность создать прослойку между вопросом пользователя на обычном языке и формальным языком запросов к графу знаний. Однако</w:t>
      </w:r>
      <w:r w:rsidR="4874FF3C" w:rsidRPr="6C4B229B">
        <w:rPr>
          <w:color w:val="000000" w:themeColor="text1"/>
          <w:szCs w:val="28"/>
        </w:rPr>
        <w:t>,</w:t>
      </w:r>
      <w:r w:rsidRPr="6C4B229B">
        <w:rPr>
          <w:color w:val="000000" w:themeColor="text1"/>
          <w:szCs w:val="28"/>
        </w:rPr>
        <w:t xml:space="preserve"> универсальные модели, не адаптированные под конкретную задачу, регулярно допускают ошибки двух типов: </w:t>
      </w:r>
      <w:r w:rsidR="06BEF53C" w:rsidRPr="6C4B229B">
        <w:rPr>
          <w:color w:val="000000" w:themeColor="text1"/>
          <w:szCs w:val="28"/>
        </w:rPr>
        <w:t>ошибаются в</w:t>
      </w:r>
      <w:r w:rsidRPr="6C4B229B">
        <w:rPr>
          <w:color w:val="000000" w:themeColor="text1"/>
          <w:szCs w:val="28"/>
        </w:rPr>
        <w:t xml:space="preserve"> синтаксис</w:t>
      </w:r>
      <w:r w:rsidR="0DE2D380" w:rsidRPr="6C4B229B">
        <w:rPr>
          <w:color w:val="000000" w:themeColor="text1"/>
          <w:szCs w:val="28"/>
        </w:rPr>
        <w:t>е</w:t>
      </w:r>
      <w:r w:rsidRPr="6C4B229B">
        <w:rPr>
          <w:color w:val="000000" w:themeColor="text1"/>
          <w:szCs w:val="28"/>
        </w:rPr>
        <w:t xml:space="preserve"> языка запросов</w:t>
      </w:r>
      <w:r w:rsidR="4C6C7814" w:rsidRPr="6C4B229B">
        <w:rPr>
          <w:color w:val="000000" w:themeColor="text1"/>
          <w:szCs w:val="28"/>
        </w:rPr>
        <w:t>, что делает сам запрос полностью нерабочим, а также</w:t>
      </w:r>
      <w:r w:rsidRPr="6C4B229B">
        <w:rPr>
          <w:color w:val="000000" w:themeColor="text1"/>
          <w:szCs w:val="28"/>
        </w:rPr>
        <w:t xml:space="preserve"> подставляют несуществующие идентификаторы сущностей или свойств. Без дополнительной настройки на конкретную предметную область и конкретную базу знаний такие модели для практического применения не пригодны.</w:t>
      </w:r>
    </w:p>
    <w:p w14:paraId="189FD516" w14:textId="6DD83446" w:rsidR="6C4B229B" w:rsidRDefault="6C4B229B" w:rsidP="6C4B229B">
      <w:pPr>
        <w:ind w:firstLine="720"/>
        <w:rPr>
          <w:color w:val="000000" w:themeColor="text1"/>
          <w:szCs w:val="28"/>
        </w:rPr>
      </w:pPr>
    </w:p>
    <w:p w14:paraId="19A1FE82" w14:textId="725D1559" w:rsidR="2EFB9B9D" w:rsidRDefault="2EFB9B9D" w:rsidP="6C4B229B">
      <w:pPr>
        <w:ind w:firstLine="720"/>
      </w:pPr>
      <w:r w:rsidRPr="6C4B229B">
        <w:rPr>
          <w:color w:val="000000" w:themeColor="text1"/>
          <w:szCs w:val="28"/>
        </w:rPr>
        <w:t>Настройка больших языковых моделей по</w:t>
      </w:r>
      <w:r w:rsidR="0D9C5AD1" w:rsidRPr="6C4B229B">
        <w:rPr>
          <w:color w:val="000000" w:themeColor="text1"/>
          <w:szCs w:val="28"/>
        </w:rPr>
        <w:t xml:space="preserve">д нужные </w:t>
      </w:r>
      <w:r w:rsidRPr="6C4B229B">
        <w:rPr>
          <w:color w:val="000000" w:themeColor="text1"/>
          <w:szCs w:val="28"/>
        </w:rPr>
        <w:t xml:space="preserve">задачи традиционно требовала больших вычислительных мощностей, что </w:t>
      </w:r>
      <w:r w:rsidR="6A484098" w:rsidRPr="6C4B229B">
        <w:rPr>
          <w:color w:val="000000" w:themeColor="text1"/>
          <w:szCs w:val="28"/>
        </w:rPr>
        <w:t xml:space="preserve">очень сильно </w:t>
      </w:r>
      <w:r w:rsidRPr="6C4B229B">
        <w:rPr>
          <w:color w:val="000000" w:themeColor="text1"/>
          <w:szCs w:val="28"/>
        </w:rPr>
        <w:t xml:space="preserve">ограничивало круг исследователей, </w:t>
      </w:r>
      <w:proofErr w:type="spellStart"/>
      <w:r w:rsidR="0E75E658" w:rsidRPr="6C4B229B">
        <w:rPr>
          <w:color w:val="000000" w:themeColor="text1"/>
          <w:szCs w:val="28"/>
        </w:rPr>
        <w:t>которыебыли</w:t>
      </w:r>
      <w:proofErr w:type="spellEnd"/>
      <w:r w:rsidR="0E75E658" w:rsidRPr="6C4B229B">
        <w:rPr>
          <w:color w:val="000000" w:themeColor="text1"/>
          <w:szCs w:val="28"/>
        </w:rPr>
        <w:t xml:space="preserve"> бы </w:t>
      </w:r>
      <w:r w:rsidRPr="6C4B229B">
        <w:rPr>
          <w:color w:val="000000" w:themeColor="text1"/>
          <w:szCs w:val="28"/>
        </w:rPr>
        <w:t xml:space="preserve">способны выполнять такую работу. Ситуация изменилась с появлением методов </w:t>
      </w:r>
      <w:proofErr w:type="spellStart"/>
      <w:r w:rsidRPr="6C4B229B">
        <w:rPr>
          <w:color w:val="000000" w:themeColor="text1"/>
          <w:szCs w:val="28"/>
        </w:rPr>
        <w:t>параметрически</w:t>
      </w:r>
      <w:proofErr w:type="spellEnd"/>
      <w:r w:rsidRPr="6C4B229B">
        <w:rPr>
          <w:color w:val="000000" w:themeColor="text1"/>
          <w:szCs w:val="28"/>
        </w:rPr>
        <w:t xml:space="preserve">-эффективного </w:t>
      </w:r>
      <w:proofErr w:type="spellStart"/>
      <w:r w:rsidRPr="6C4B229B">
        <w:rPr>
          <w:color w:val="000000" w:themeColor="text1"/>
          <w:szCs w:val="28"/>
        </w:rPr>
        <w:t>дообучения</w:t>
      </w:r>
      <w:proofErr w:type="spellEnd"/>
      <w:r w:rsidRPr="6C4B229B">
        <w:rPr>
          <w:color w:val="000000" w:themeColor="text1"/>
          <w:szCs w:val="28"/>
        </w:rPr>
        <w:t xml:space="preserve">, в частности </w:t>
      </w:r>
      <w:proofErr w:type="spellStart"/>
      <w:r w:rsidRPr="6C4B229B">
        <w:rPr>
          <w:color w:val="000000" w:themeColor="text1"/>
          <w:szCs w:val="28"/>
        </w:rPr>
        <w:t>LoRA</w:t>
      </w:r>
      <w:proofErr w:type="spellEnd"/>
      <w:r w:rsidRPr="6C4B229B">
        <w:rPr>
          <w:color w:val="000000" w:themeColor="text1"/>
          <w:szCs w:val="28"/>
        </w:rPr>
        <w:t xml:space="preserve">, в сочетании с квантованием весов до </w:t>
      </w:r>
      <w:proofErr w:type="spellStart"/>
      <w:r w:rsidRPr="6C4B229B">
        <w:rPr>
          <w:color w:val="000000" w:themeColor="text1"/>
          <w:szCs w:val="28"/>
        </w:rPr>
        <w:t>низкоразрядных</w:t>
      </w:r>
      <w:proofErr w:type="spellEnd"/>
      <w:r w:rsidRPr="6C4B229B">
        <w:rPr>
          <w:color w:val="000000" w:themeColor="text1"/>
          <w:szCs w:val="28"/>
        </w:rPr>
        <w:t xml:space="preserve"> представлений. Благодаря этому </w:t>
      </w:r>
      <w:proofErr w:type="spellStart"/>
      <w:r w:rsidRPr="6C4B229B">
        <w:rPr>
          <w:color w:val="000000" w:themeColor="text1"/>
          <w:szCs w:val="28"/>
        </w:rPr>
        <w:t>дообучение</w:t>
      </w:r>
      <w:proofErr w:type="spellEnd"/>
      <w:r w:rsidRPr="6C4B229B">
        <w:rPr>
          <w:color w:val="000000" w:themeColor="text1"/>
          <w:szCs w:val="28"/>
        </w:rPr>
        <w:t xml:space="preserve"> модел</w:t>
      </w:r>
      <w:r w:rsidR="0E260451" w:rsidRPr="6C4B229B">
        <w:rPr>
          <w:color w:val="000000" w:themeColor="text1"/>
          <w:szCs w:val="28"/>
        </w:rPr>
        <w:t xml:space="preserve">ей, чей размер </w:t>
      </w:r>
      <w:proofErr w:type="gramStart"/>
      <w:r w:rsidR="0E260451" w:rsidRPr="6C4B229B">
        <w:rPr>
          <w:color w:val="000000" w:themeColor="text1"/>
          <w:szCs w:val="28"/>
        </w:rPr>
        <w:t>больше</w:t>
      </w:r>
      <w:proofErr w:type="gramEnd"/>
      <w:r w:rsidR="0E260451" w:rsidRPr="6C4B229B">
        <w:rPr>
          <w:color w:val="000000" w:themeColor="text1"/>
          <w:szCs w:val="28"/>
        </w:rPr>
        <w:t xml:space="preserve"> чем возможности </w:t>
      </w:r>
      <w:r w:rsidR="1E8DA44A" w:rsidRPr="6C4B229B">
        <w:rPr>
          <w:color w:val="000000" w:themeColor="text1"/>
          <w:szCs w:val="28"/>
        </w:rPr>
        <w:t xml:space="preserve">среднего </w:t>
      </w:r>
      <w:r w:rsidR="0E260451" w:rsidRPr="6C4B229B">
        <w:rPr>
          <w:color w:val="000000" w:themeColor="text1"/>
          <w:szCs w:val="28"/>
        </w:rPr>
        <w:t>персонального компьютера</w:t>
      </w:r>
      <w:r w:rsidR="2695AC7F" w:rsidRPr="6C4B229B">
        <w:rPr>
          <w:color w:val="000000" w:themeColor="text1"/>
          <w:szCs w:val="28"/>
        </w:rPr>
        <w:t>,</w:t>
      </w:r>
      <w:r w:rsidR="0E260451" w:rsidRPr="6C4B229B">
        <w:rPr>
          <w:color w:val="000000" w:themeColor="text1"/>
          <w:szCs w:val="28"/>
        </w:rPr>
        <w:t xml:space="preserve"> </w:t>
      </w:r>
      <w:r w:rsidRPr="6C4B229B">
        <w:rPr>
          <w:color w:val="000000" w:themeColor="text1"/>
          <w:szCs w:val="28"/>
        </w:rPr>
        <w:t xml:space="preserve">стало возможным. Задача из индустриальной превратилась в доступную индивидуальному исследователю, </w:t>
      </w:r>
      <w:r w:rsidR="01A7D91B" w:rsidRPr="6C4B229B">
        <w:rPr>
          <w:color w:val="000000" w:themeColor="text1"/>
          <w:szCs w:val="28"/>
        </w:rPr>
        <w:t>а</w:t>
      </w:r>
      <w:r w:rsidRPr="6C4B229B">
        <w:rPr>
          <w:color w:val="000000" w:themeColor="text1"/>
          <w:szCs w:val="28"/>
        </w:rPr>
        <w:t xml:space="preserve"> разработка компактных специализированных решений стала осмысленной.</w:t>
      </w:r>
    </w:p>
    <w:p w14:paraId="6E5C6346" w14:textId="20FD5B8B" w:rsidR="6C4B229B" w:rsidRDefault="6C4B229B" w:rsidP="6C4B229B">
      <w:pPr>
        <w:ind w:firstLine="720"/>
        <w:rPr>
          <w:color w:val="000000" w:themeColor="text1"/>
          <w:szCs w:val="28"/>
        </w:rPr>
      </w:pPr>
    </w:p>
    <w:p w14:paraId="3FDE5D31" w14:textId="13EB6C4B" w:rsidR="2EFB9B9D" w:rsidRDefault="2EFB9B9D" w:rsidP="6C4B229B">
      <w:pPr>
        <w:ind w:firstLine="720"/>
        <w:rPr>
          <w:color w:val="000000" w:themeColor="text1"/>
          <w:szCs w:val="28"/>
        </w:rPr>
      </w:pPr>
      <w:r w:rsidRPr="6C4B229B">
        <w:rPr>
          <w:color w:val="000000" w:themeColor="text1"/>
          <w:szCs w:val="28"/>
        </w:rPr>
        <w:t>Особенно важн</w:t>
      </w:r>
      <w:r w:rsidR="05176A09" w:rsidRPr="6C4B229B">
        <w:rPr>
          <w:color w:val="000000" w:themeColor="text1"/>
          <w:szCs w:val="28"/>
        </w:rPr>
        <w:t>ым является то</w:t>
      </w:r>
      <w:r w:rsidRPr="6C4B229B">
        <w:rPr>
          <w:color w:val="000000" w:themeColor="text1"/>
          <w:szCs w:val="28"/>
        </w:rPr>
        <w:t xml:space="preserve">, что разрабатываемое решение ориентировано на русский язык. Большинство существующих работ в области </w:t>
      </w:r>
      <w:r w:rsidRPr="6C4B229B">
        <w:rPr>
          <w:color w:val="000000" w:themeColor="text1"/>
          <w:szCs w:val="28"/>
        </w:rPr>
        <w:lastRenderedPageBreak/>
        <w:t>преобразования текста в SPARQL сделаны для английского языка</w:t>
      </w:r>
      <w:r w:rsidR="78EDA88A" w:rsidRPr="6C4B229B">
        <w:rPr>
          <w:color w:val="000000" w:themeColor="text1"/>
          <w:szCs w:val="28"/>
        </w:rPr>
        <w:t>, и, соответственно,</w:t>
      </w:r>
      <w:r w:rsidRPr="6C4B229B">
        <w:rPr>
          <w:color w:val="000000" w:themeColor="text1"/>
          <w:szCs w:val="28"/>
        </w:rPr>
        <w:t xml:space="preserve"> опираются на англоязычные обучающие выборки. Русскоязычных решений для задачи генерации формальных запросов к графам знаний в открытом доступе практически нет</w:t>
      </w:r>
      <w:r w:rsidR="7D9CA7C3" w:rsidRPr="6C4B229B">
        <w:rPr>
          <w:color w:val="000000" w:themeColor="text1"/>
          <w:szCs w:val="28"/>
        </w:rPr>
        <w:t>, а</w:t>
      </w:r>
      <w:r w:rsidRPr="6C4B229B">
        <w:rPr>
          <w:color w:val="000000" w:themeColor="text1"/>
          <w:szCs w:val="28"/>
        </w:rPr>
        <w:t xml:space="preserve"> универсальные модели работают с русским языком заметно хуже, чем с английским, что при прямом применении только усугубляет проблемы с качеством. Создание специализированного русскоязычного модуля закрывает этот пробел и делает графы знаний доступными для русскоязычной научной аудитории.</w:t>
      </w:r>
    </w:p>
    <w:p w14:paraId="7E7FB467" w14:textId="0FE106A0" w:rsidR="6C4B229B" w:rsidRDefault="6C4B229B" w:rsidP="6C4B229B">
      <w:pPr>
        <w:ind w:firstLine="720"/>
        <w:rPr>
          <w:color w:val="000000" w:themeColor="text1"/>
          <w:szCs w:val="28"/>
        </w:rPr>
      </w:pPr>
    </w:p>
    <w:p w14:paraId="45254C06" w14:textId="7208CD43" w:rsidR="2EFB9B9D" w:rsidRDefault="2EFB9B9D" w:rsidP="6C4B229B">
      <w:pPr>
        <w:ind w:firstLine="720"/>
        <w:rPr>
          <w:color w:val="000000" w:themeColor="text1"/>
          <w:szCs w:val="28"/>
        </w:rPr>
      </w:pPr>
      <w:r w:rsidRPr="6C4B229B">
        <w:rPr>
          <w:color w:val="000000" w:themeColor="text1"/>
          <w:szCs w:val="28"/>
        </w:rPr>
        <w:t xml:space="preserve">Разработка модуля навигации, </w:t>
      </w:r>
      <w:r w:rsidR="397A9955" w:rsidRPr="6C4B229B">
        <w:rPr>
          <w:color w:val="000000" w:themeColor="text1"/>
          <w:szCs w:val="28"/>
        </w:rPr>
        <w:t xml:space="preserve">которая </w:t>
      </w:r>
      <w:r w:rsidRPr="6C4B229B">
        <w:rPr>
          <w:color w:val="000000" w:themeColor="text1"/>
          <w:szCs w:val="28"/>
        </w:rPr>
        <w:t>выполняе</w:t>
      </w:r>
      <w:r w:rsidR="108DEAB3" w:rsidRPr="6C4B229B">
        <w:rPr>
          <w:color w:val="000000" w:themeColor="text1"/>
          <w:szCs w:val="28"/>
        </w:rPr>
        <w:t>тся</w:t>
      </w:r>
      <w:r w:rsidRPr="6C4B229B">
        <w:rPr>
          <w:color w:val="000000" w:themeColor="text1"/>
          <w:szCs w:val="28"/>
        </w:rPr>
        <w:t xml:space="preserve"> в рамках этой работы, становится первым функциональным компонентом</w:t>
      </w:r>
      <w:r w:rsidR="54108FD8" w:rsidRPr="6C4B229B">
        <w:rPr>
          <w:color w:val="000000" w:themeColor="text1"/>
          <w:szCs w:val="28"/>
        </w:rPr>
        <w:t xml:space="preserve"> в</w:t>
      </w:r>
      <w:r w:rsidRPr="6C4B229B">
        <w:rPr>
          <w:color w:val="000000" w:themeColor="text1"/>
          <w:szCs w:val="28"/>
        </w:rPr>
        <w:t xml:space="preserve"> </w:t>
      </w:r>
      <w:r w:rsidR="619CC4A3" w:rsidRPr="6C4B229B">
        <w:rPr>
          <w:color w:val="000000" w:themeColor="text1"/>
          <w:szCs w:val="28"/>
        </w:rPr>
        <w:t>создании интеллектуальной информационной системы «Ассистент исследователя»</w:t>
      </w:r>
      <w:r w:rsidR="3DA8FE60" w:rsidRPr="6C4B229B">
        <w:rPr>
          <w:color w:val="000000" w:themeColor="text1"/>
          <w:szCs w:val="28"/>
        </w:rPr>
        <w:t xml:space="preserve">, </w:t>
      </w:r>
      <w:r w:rsidR="619CC4A3" w:rsidRPr="6C4B229B">
        <w:rPr>
          <w:color w:val="000000" w:themeColor="text1"/>
          <w:szCs w:val="28"/>
        </w:rPr>
        <w:t>а</w:t>
      </w:r>
      <w:r w:rsidRPr="6C4B229B">
        <w:rPr>
          <w:color w:val="000000" w:themeColor="text1"/>
          <w:szCs w:val="28"/>
        </w:rPr>
        <w:t xml:space="preserve"> </w:t>
      </w:r>
      <w:r w:rsidR="619CC4A3" w:rsidRPr="6C4B229B">
        <w:rPr>
          <w:color w:val="000000" w:themeColor="text1"/>
          <w:szCs w:val="28"/>
        </w:rPr>
        <w:t xml:space="preserve">также </w:t>
      </w:r>
      <w:r w:rsidRPr="6C4B229B">
        <w:rPr>
          <w:color w:val="000000" w:themeColor="text1"/>
          <w:szCs w:val="28"/>
        </w:rPr>
        <w:t>одновременно закладывает архитектурную основу для последующей интеграции модуля извлечения терминов.</w:t>
      </w:r>
    </w:p>
    <w:p w14:paraId="1DCAD8DF" w14:textId="0430693B" w:rsidR="6C4B229B" w:rsidRDefault="6C4B229B" w:rsidP="6C4B229B">
      <w:pPr>
        <w:ind w:firstLine="720"/>
        <w:rPr>
          <w:color w:val="000000" w:themeColor="text1"/>
          <w:szCs w:val="28"/>
        </w:rPr>
      </w:pPr>
    </w:p>
    <w:p w14:paraId="0FDEBF41" w14:textId="7CB80882" w:rsidR="2EFB9B9D" w:rsidRDefault="2EFB9B9D" w:rsidP="6C4B229B">
      <w:pPr>
        <w:ind w:firstLine="720"/>
      </w:pPr>
      <w:r w:rsidRPr="6C4B229B">
        <w:rPr>
          <w:color w:val="000000" w:themeColor="text1"/>
          <w:szCs w:val="28"/>
        </w:rPr>
        <w:t>Таким образом, актуальность темы преддипломной практики определяется сразу несколькими факторами:</w:t>
      </w:r>
    </w:p>
    <w:p w14:paraId="75C22E28" w14:textId="1DFC3C68" w:rsidR="5278111E" w:rsidRDefault="5278111E" w:rsidP="6C4B229B">
      <w:pPr>
        <w:pStyle w:val="aa"/>
        <w:numPr>
          <w:ilvl w:val="0"/>
          <w:numId w:val="8"/>
        </w:numPr>
        <w:rPr>
          <w:color w:val="000000" w:themeColor="text1"/>
          <w:szCs w:val="28"/>
        </w:rPr>
      </w:pPr>
      <w:r w:rsidRPr="6C4B229B">
        <w:rPr>
          <w:color w:val="000000" w:themeColor="text1"/>
          <w:szCs w:val="28"/>
        </w:rPr>
        <w:t>П</w:t>
      </w:r>
      <w:r w:rsidR="2EFB9B9D" w:rsidRPr="6C4B229B">
        <w:rPr>
          <w:color w:val="000000" w:themeColor="text1"/>
          <w:szCs w:val="28"/>
        </w:rPr>
        <w:t>отребность в инструментах поддержки исследовательской деятельности</w:t>
      </w:r>
      <w:r w:rsidR="3C4612A7" w:rsidRPr="6C4B229B">
        <w:rPr>
          <w:color w:val="000000" w:themeColor="text1"/>
          <w:szCs w:val="28"/>
        </w:rPr>
        <w:t>.</w:t>
      </w:r>
    </w:p>
    <w:p w14:paraId="5D13F7DB" w14:textId="445C46F6" w:rsidR="56F4DF8C" w:rsidRDefault="56F4DF8C" w:rsidP="6C4B229B">
      <w:pPr>
        <w:pStyle w:val="aa"/>
        <w:numPr>
          <w:ilvl w:val="0"/>
          <w:numId w:val="8"/>
        </w:numPr>
        <w:rPr>
          <w:color w:val="000000" w:themeColor="text1"/>
          <w:szCs w:val="28"/>
        </w:rPr>
      </w:pPr>
      <w:r w:rsidRPr="6C4B229B">
        <w:rPr>
          <w:color w:val="000000" w:themeColor="text1"/>
          <w:szCs w:val="28"/>
        </w:rPr>
        <w:t>Ф</w:t>
      </w:r>
      <w:r w:rsidR="2EFB9B9D" w:rsidRPr="6C4B229B">
        <w:rPr>
          <w:color w:val="000000" w:themeColor="text1"/>
          <w:szCs w:val="28"/>
        </w:rPr>
        <w:t>актическая недоступность графов знаний для неподготовленных пользователей</w:t>
      </w:r>
      <w:r w:rsidR="43F61870" w:rsidRPr="6C4B229B">
        <w:rPr>
          <w:color w:val="000000" w:themeColor="text1"/>
          <w:szCs w:val="28"/>
        </w:rPr>
        <w:t>.</w:t>
      </w:r>
    </w:p>
    <w:p w14:paraId="559B93F5" w14:textId="2083C81F" w:rsidR="6511B186" w:rsidRDefault="6511B186" w:rsidP="6C4B229B">
      <w:pPr>
        <w:pStyle w:val="aa"/>
        <w:numPr>
          <w:ilvl w:val="0"/>
          <w:numId w:val="8"/>
        </w:numPr>
        <w:rPr>
          <w:color w:val="000000" w:themeColor="text1"/>
          <w:szCs w:val="28"/>
        </w:rPr>
      </w:pPr>
      <w:r w:rsidRPr="6C4B229B">
        <w:rPr>
          <w:color w:val="000000" w:themeColor="text1"/>
          <w:szCs w:val="28"/>
        </w:rPr>
        <w:t>Н</w:t>
      </w:r>
      <w:r w:rsidR="2EFB9B9D" w:rsidRPr="6C4B229B">
        <w:rPr>
          <w:color w:val="000000" w:themeColor="text1"/>
          <w:szCs w:val="28"/>
        </w:rPr>
        <w:t>есовершенство существующих универсальных решений для генерации SPARQL-запросов</w:t>
      </w:r>
      <w:r w:rsidR="692D6E75" w:rsidRPr="6C4B229B">
        <w:rPr>
          <w:color w:val="000000" w:themeColor="text1"/>
          <w:szCs w:val="28"/>
        </w:rPr>
        <w:t>.</w:t>
      </w:r>
    </w:p>
    <w:p w14:paraId="790D92B5" w14:textId="5CE44222" w:rsidR="090E1C9F" w:rsidRDefault="090E1C9F" w:rsidP="6C4B229B">
      <w:pPr>
        <w:pStyle w:val="aa"/>
        <w:numPr>
          <w:ilvl w:val="0"/>
          <w:numId w:val="8"/>
        </w:numPr>
        <w:rPr>
          <w:color w:val="000000" w:themeColor="text1"/>
          <w:szCs w:val="28"/>
        </w:rPr>
      </w:pPr>
      <w:r w:rsidRPr="6C4B229B">
        <w:rPr>
          <w:color w:val="000000" w:themeColor="text1"/>
          <w:szCs w:val="28"/>
        </w:rPr>
        <w:t>П</w:t>
      </w:r>
      <w:r w:rsidR="2EFB9B9D" w:rsidRPr="6C4B229B">
        <w:rPr>
          <w:color w:val="000000" w:themeColor="text1"/>
          <w:szCs w:val="28"/>
        </w:rPr>
        <w:t xml:space="preserve">оявление практически применимых методов эффективного </w:t>
      </w:r>
      <w:proofErr w:type="spellStart"/>
      <w:r w:rsidR="2EFB9B9D" w:rsidRPr="6C4B229B">
        <w:rPr>
          <w:color w:val="000000" w:themeColor="text1"/>
          <w:szCs w:val="28"/>
        </w:rPr>
        <w:t>дообучения</w:t>
      </w:r>
      <w:proofErr w:type="spellEnd"/>
      <w:r w:rsidR="497D7186" w:rsidRPr="6C4B229B">
        <w:rPr>
          <w:color w:val="000000" w:themeColor="text1"/>
          <w:szCs w:val="28"/>
        </w:rPr>
        <w:t>.</w:t>
      </w:r>
    </w:p>
    <w:p w14:paraId="4A908080" w14:textId="4ABCADCC" w:rsidR="71B52853" w:rsidRDefault="71B52853" w:rsidP="6C4B229B">
      <w:pPr>
        <w:pStyle w:val="aa"/>
        <w:numPr>
          <w:ilvl w:val="0"/>
          <w:numId w:val="8"/>
        </w:numPr>
        <w:rPr>
          <w:color w:val="000000" w:themeColor="text1"/>
          <w:szCs w:val="28"/>
        </w:rPr>
      </w:pPr>
      <w:r w:rsidRPr="6C4B229B">
        <w:rPr>
          <w:color w:val="000000" w:themeColor="text1"/>
          <w:szCs w:val="28"/>
        </w:rPr>
        <w:t>От</w:t>
      </w:r>
      <w:r w:rsidR="2EFB9B9D" w:rsidRPr="6C4B229B">
        <w:rPr>
          <w:color w:val="000000" w:themeColor="text1"/>
          <w:szCs w:val="28"/>
        </w:rPr>
        <w:t>сутствие русскоязычных решений в этой области</w:t>
      </w:r>
      <w:r w:rsidR="0CAE37AF" w:rsidRPr="6C4B229B">
        <w:rPr>
          <w:color w:val="000000" w:themeColor="text1"/>
          <w:szCs w:val="28"/>
        </w:rPr>
        <w:t>.</w:t>
      </w:r>
    </w:p>
    <w:p w14:paraId="23944255" w14:textId="4B55686D" w:rsidR="0CAE37AF" w:rsidRDefault="0CAE37AF" w:rsidP="6C4B229B">
      <w:pPr>
        <w:pStyle w:val="aa"/>
        <w:numPr>
          <w:ilvl w:val="0"/>
          <w:numId w:val="8"/>
        </w:numPr>
        <w:rPr>
          <w:color w:val="000000" w:themeColor="text1"/>
          <w:szCs w:val="28"/>
        </w:rPr>
      </w:pPr>
      <w:r w:rsidRPr="6C4B229B">
        <w:rPr>
          <w:color w:val="000000" w:themeColor="text1"/>
          <w:szCs w:val="28"/>
        </w:rPr>
        <w:t>С</w:t>
      </w:r>
      <w:r w:rsidR="2EFB9B9D" w:rsidRPr="6C4B229B">
        <w:rPr>
          <w:color w:val="000000" w:themeColor="text1"/>
          <w:szCs w:val="28"/>
        </w:rPr>
        <w:t>истемная роль разрабатываемого модуля в составе ассистента исследователя.</w:t>
      </w:r>
    </w:p>
    <w:p w14:paraId="76A4EE7B" w14:textId="113D9473" w:rsidR="6C4B229B" w:rsidRDefault="6C4B229B" w:rsidP="6C4B229B">
      <w:pPr>
        <w:ind w:firstLine="720"/>
        <w:rPr>
          <w:color w:val="000000" w:themeColor="text1"/>
          <w:szCs w:val="28"/>
        </w:rPr>
      </w:pPr>
    </w:p>
    <w:p w14:paraId="125B4A89" w14:textId="2D57F670" w:rsidR="20D92E18" w:rsidRDefault="20D92E18" w:rsidP="6C4B229B">
      <w:pPr>
        <w:pStyle w:val="1"/>
        <w:rPr>
          <w:bCs/>
          <w:color w:val="000000" w:themeColor="text1"/>
          <w:szCs w:val="28"/>
        </w:rPr>
      </w:pPr>
      <w:bookmarkStart w:id="2" w:name="_Toc230088038"/>
      <w:r w:rsidRPr="00B60258">
        <w:rPr>
          <w:bCs/>
          <w:color w:val="000000" w:themeColor="text1"/>
          <w:szCs w:val="28"/>
        </w:rPr>
        <w:lastRenderedPageBreak/>
        <w:t>ЦЕЛИ И ЗАДАЧИ ПРАКТИКИ</w:t>
      </w:r>
      <w:bookmarkEnd w:id="2"/>
    </w:p>
    <w:p w14:paraId="34C59090" w14:textId="239455F4" w:rsidR="20D92E18" w:rsidRDefault="20D92E18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3" w:name="_Toc230088039"/>
      <w:r w:rsidRPr="00B60258">
        <w:rPr>
          <w:color w:val="000000" w:themeColor="text1"/>
        </w:rPr>
        <w:t>Цель преддипломной практики</w:t>
      </w:r>
      <w:bookmarkEnd w:id="3"/>
    </w:p>
    <w:p w14:paraId="13F26666" w14:textId="0FC3D047" w:rsidR="0CAC1D90" w:rsidRDefault="0CAC1D90" w:rsidP="6C4B229B">
      <w:pPr>
        <w:ind w:firstLine="720"/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Преддипломная практика преследует две взаимосвязанные цели, а точнее - учебную и практическую, проектную.</w:t>
      </w:r>
    </w:p>
    <w:p w14:paraId="6BDE17AD" w14:textId="2806DA88" w:rsidR="6C4B229B" w:rsidRPr="00B60258" w:rsidRDefault="6C4B229B" w:rsidP="6C4B229B">
      <w:pPr>
        <w:ind w:firstLine="720"/>
        <w:rPr>
          <w:color w:val="000000" w:themeColor="text1"/>
          <w:szCs w:val="28"/>
        </w:rPr>
      </w:pPr>
    </w:p>
    <w:p w14:paraId="1C817E9F" w14:textId="2AF488BE" w:rsidR="0CAC1D90" w:rsidRDefault="0CAC1D90" w:rsidP="6C4B229B">
      <w:pPr>
        <w:ind w:firstLine="720"/>
      </w:pPr>
      <w:r w:rsidRPr="00B60258">
        <w:rPr>
          <w:b/>
          <w:bCs/>
          <w:color w:val="000000" w:themeColor="text1"/>
          <w:szCs w:val="28"/>
        </w:rPr>
        <w:t>Учебная цель</w:t>
      </w:r>
      <w:r w:rsidRPr="00B60258">
        <w:rPr>
          <w:color w:val="000000" w:themeColor="text1"/>
          <w:szCs w:val="28"/>
        </w:rPr>
        <w:t xml:space="preserve"> заключается в закреплении и систематизации знаний и навыков, которые были получены за все</w:t>
      </w:r>
      <w:r w:rsidR="3B47F3DF" w:rsidRPr="00B60258">
        <w:rPr>
          <w:color w:val="000000" w:themeColor="text1"/>
          <w:szCs w:val="28"/>
        </w:rPr>
        <w:t xml:space="preserve"> время </w:t>
      </w:r>
      <w:r w:rsidRPr="00B60258">
        <w:rPr>
          <w:color w:val="000000" w:themeColor="text1"/>
          <w:szCs w:val="28"/>
        </w:rPr>
        <w:t xml:space="preserve">обучения по направлению </w:t>
      </w:r>
      <w:r w:rsidRPr="6C4B229B">
        <w:rPr>
          <w:color w:val="000000" w:themeColor="text1"/>
          <w:szCs w:val="28"/>
          <w:lang w:val="en-US"/>
        </w:rPr>
        <w:t>«</w:t>
      </w:r>
      <w:proofErr w:type="spellStart"/>
      <w:r w:rsidRPr="6C4B229B">
        <w:rPr>
          <w:color w:val="000000" w:themeColor="text1"/>
          <w:szCs w:val="28"/>
          <w:lang w:val="en-US"/>
        </w:rPr>
        <w:t>Прикладная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информатика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». </w:t>
      </w:r>
      <w:r w:rsidR="1C9AB57E" w:rsidRPr="00B60258">
        <w:rPr>
          <w:color w:val="000000" w:themeColor="text1"/>
          <w:szCs w:val="28"/>
        </w:rPr>
        <w:t>А точнее, р</w:t>
      </w:r>
      <w:r w:rsidRPr="00B60258">
        <w:rPr>
          <w:color w:val="000000" w:themeColor="text1"/>
          <w:szCs w:val="28"/>
        </w:rPr>
        <w:t>ечь ид</w:t>
      </w:r>
      <w:r w:rsidR="4392D0AB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>т о компетенциях в области обработки естественного языка, машинного обучения и проектирования информационных систем. Кроме того, в рамках практики собирается фактический материал для последующей выпускной квалификационной работы.</w:t>
      </w:r>
    </w:p>
    <w:p w14:paraId="284D14E4" w14:textId="18B7F737" w:rsidR="6C4B229B" w:rsidRPr="00B60258" w:rsidRDefault="6C4B229B" w:rsidP="6C4B229B">
      <w:pPr>
        <w:ind w:firstLine="720"/>
        <w:rPr>
          <w:color w:val="000000" w:themeColor="text1"/>
          <w:szCs w:val="28"/>
        </w:rPr>
      </w:pPr>
    </w:p>
    <w:p w14:paraId="1E47D808" w14:textId="62D0D238" w:rsidR="0CAC1D90" w:rsidRPr="00B60258" w:rsidRDefault="0CAC1D90" w:rsidP="6C4B229B">
      <w:pPr>
        <w:ind w:firstLine="720"/>
        <w:rPr>
          <w:color w:val="000000" w:themeColor="text1"/>
          <w:szCs w:val="28"/>
        </w:rPr>
      </w:pPr>
      <w:r w:rsidRPr="00B60258">
        <w:rPr>
          <w:b/>
          <w:bCs/>
          <w:color w:val="000000" w:themeColor="text1"/>
          <w:szCs w:val="28"/>
        </w:rPr>
        <w:t>Проектная цель</w:t>
      </w:r>
      <w:r w:rsidRPr="00B60258">
        <w:rPr>
          <w:color w:val="000000" w:themeColor="text1"/>
          <w:szCs w:val="28"/>
        </w:rPr>
        <w:t xml:space="preserve"> состоит в разработке программного модуля навигации по базе знаний. Модуль строится на основе </w:t>
      </w:r>
      <w:proofErr w:type="spellStart"/>
      <w:r w:rsidRPr="00B60258">
        <w:rPr>
          <w:color w:val="000000" w:themeColor="text1"/>
          <w:szCs w:val="28"/>
        </w:rPr>
        <w:t>дообученной</w:t>
      </w:r>
      <w:proofErr w:type="spellEnd"/>
      <w:r w:rsidRPr="00B60258">
        <w:rPr>
          <w:color w:val="000000" w:themeColor="text1"/>
          <w:szCs w:val="28"/>
        </w:rPr>
        <w:t xml:space="preserve"> большой языковой </w:t>
      </w:r>
      <w:proofErr w:type="gramStart"/>
      <w:r w:rsidRPr="00B60258">
        <w:rPr>
          <w:color w:val="000000" w:themeColor="text1"/>
          <w:szCs w:val="28"/>
        </w:rPr>
        <w:t>модели</w:t>
      </w:r>
      <w:r w:rsidR="2E36F142" w:rsidRPr="00B60258">
        <w:rPr>
          <w:color w:val="000000" w:themeColor="text1"/>
          <w:szCs w:val="28"/>
        </w:rPr>
        <w:t>(</w:t>
      </w:r>
      <w:proofErr w:type="gramEnd"/>
      <w:r w:rsidR="2E36F142" w:rsidRPr="00B60258">
        <w:rPr>
          <w:color w:val="000000" w:themeColor="text1"/>
          <w:szCs w:val="28"/>
        </w:rPr>
        <w:t xml:space="preserve">в дальнейшем </w:t>
      </w:r>
      <w:r w:rsidR="2E36F142" w:rsidRPr="6C4B229B">
        <w:rPr>
          <w:color w:val="000000" w:themeColor="text1"/>
          <w:szCs w:val="28"/>
          <w:lang w:val="en-US"/>
        </w:rPr>
        <w:t>LLM</w:t>
      </w:r>
      <w:r w:rsidR="2E36F142" w:rsidRPr="00B60258">
        <w:rPr>
          <w:color w:val="000000" w:themeColor="text1"/>
          <w:szCs w:val="28"/>
        </w:rPr>
        <w:t>)</w:t>
      </w:r>
      <w:r w:rsidRPr="00B60258">
        <w:rPr>
          <w:color w:val="000000" w:themeColor="text1"/>
          <w:szCs w:val="28"/>
        </w:rPr>
        <w:t>. Его задач</w:t>
      </w:r>
      <w:r w:rsidR="5E8601A0" w:rsidRPr="00B60258">
        <w:rPr>
          <w:color w:val="000000" w:themeColor="text1"/>
          <w:szCs w:val="28"/>
        </w:rPr>
        <w:t>ей является</w:t>
      </w:r>
      <w:r w:rsidRPr="00B60258">
        <w:rPr>
          <w:color w:val="000000" w:themeColor="text1"/>
          <w:szCs w:val="28"/>
        </w:rPr>
        <w:t xml:space="preserve"> преобразовывать вопросы пользователей на русском языке в синтаксически корректные и исполнимые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-запросы к графу знаний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>. Этот модуль в дальнейшем будет интегрирован в интеллектуальную информационную систему «Ассистент исследователя».</w:t>
      </w:r>
    </w:p>
    <w:p w14:paraId="66B51297" w14:textId="51F066A1" w:rsidR="6C4B229B" w:rsidRPr="00B60258" w:rsidRDefault="6C4B229B" w:rsidP="6C4B229B">
      <w:pPr>
        <w:ind w:firstLine="720"/>
        <w:rPr>
          <w:color w:val="000000" w:themeColor="text1"/>
          <w:szCs w:val="28"/>
        </w:rPr>
      </w:pPr>
    </w:p>
    <w:p w14:paraId="5982F66D" w14:textId="66CE9906" w:rsidR="0CAC1D90" w:rsidRDefault="0CAC1D90" w:rsidP="6C4B229B">
      <w:pPr>
        <w:ind w:firstLine="720"/>
      </w:pPr>
      <w:r w:rsidRPr="00B60258">
        <w:rPr>
          <w:color w:val="000000" w:themeColor="text1"/>
          <w:szCs w:val="28"/>
        </w:rPr>
        <w:t xml:space="preserve">Проектная цель здесь является ведущей, учебная </w:t>
      </w:r>
      <w:r w:rsidR="3598BCB8" w:rsidRPr="00B60258">
        <w:rPr>
          <w:color w:val="000000" w:themeColor="text1"/>
          <w:szCs w:val="28"/>
        </w:rPr>
        <w:t xml:space="preserve">же </w:t>
      </w:r>
      <w:r w:rsidRPr="00B60258">
        <w:rPr>
          <w:color w:val="000000" w:themeColor="text1"/>
          <w:szCs w:val="28"/>
        </w:rPr>
        <w:t xml:space="preserve">достигается через содержательную работу над проектной составляющей. </w:t>
      </w:r>
    </w:p>
    <w:p w14:paraId="16E563EC" w14:textId="147AFFDB" w:rsidR="20D92E18" w:rsidRDefault="20D92E18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4" w:name="_Toc230088040"/>
      <w:r w:rsidRPr="00B60258">
        <w:rPr>
          <w:color w:val="000000" w:themeColor="text1"/>
        </w:rPr>
        <w:t>Объект и предмет работы</w:t>
      </w:r>
      <w:bookmarkEnd w:id="4"/>
    </w:p>
    <w:p w14:paraId="1E938168" w14:textId="15763635" w:rsidR="32EBB862" w:rsidRDefault="32EBB862" w:rsidP="6C4B229B">
      <w:pPr>
        <w:ind w:firstLine="720"/>
        <w:rPr>
          <w:color w:val="000000" w:themeColor="text1"/>
          <w:szCs w:val="28"/>
        </w:rPr>
      </w:pPr>
      <w:r w:rsidRPr="00B60258">
        <w:rPr>
          <w:b/>
          <w:bCs/>
          <w:color w:val="000000" w:themeColor="text1"/>
          <w:szCs w:val="28"/>
        </w:rPr>
        <w:t>Объектом исследования</w:t>
      </w:r>
      <w:r w:rsidRPr="00B60258">
        <w:rPr>
          <w:color w:val="000000" w:themeColor="text1"/>
          <w:szCs w:val="28"/>
        </w:rPr>
        <w:t xml:space="preserve"> выступает процесс взаимодействия пользователя с графом знаний. Речь ид</w:t>
      </w:r>
      <w:r w:rsidR="4F78161E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>т о ситуации, когда человек хочет получить структурированную информацию, задавая запрос на естественном языке.</w:t>
      </w:r>
    </w:p>
    <w:p w14:paraId="7EE2F5B2" w14:textId="0E35AF9C" w:rsidR="32EBB862" w:rsidRDefault="32EBB862" w:rsidP="6C4B229B">
      <w:pPr>
        <w:ind w:firstLine="720"/>
      </w:pPr>
      <w:r w:rsidRPr="00B60258">
        <w:rPr>
          <w:b/>
          <w:bCs/>
          <w:color w:val="000000" w:themeColor="text1"/>
          <w:szCs w:val="28"/>
        </w:rPr>
        <w:lastRenderedPageBreak/>
        <w:t>Предметом исследования</w:t>
      </w:r>
      <w:r w:rsidRPr="00B60258">
        <w:rPr>
          <w:color w:val="000000" w:themeColor="text1"/>
          <w:szCs w:val="28"/>
        </w:rPr>
        <w:t xml:space="preserve"> </w:t>
      </w:r>
      <w:r w:rsidR="3F0339CB" w:rsidRPr="00B60258">
        <w:rPr>
          <w:color w:val="000000" w:themeColor="text1"/>
          <w:szCs w:val="28"/>
        </w:rPr>
        <w:t xml:space="preserve">же </w:t>
      </w:r>
      <w:r w:rsidRPr="00B60258">
        <w:rPr>
          <w:color w:val="000000" w:themeColor="text1"/>
          <w:szCs w:val="28"/>
        </w:rPr>
        <w:t xml:space="preserve">являются методы и алгоритмы </w:t>
      </w:r>
      <w:proofErr w:type="spellStart"/>
      <w:r w:rsidRPr="00B60258">
        <w:rPr>
          <w:color w:val="000000" w:themeColor="text1"/>
          <w:szCs w:val="28"/>
        </w:rPr>
        <w:t>дообучения</w:t>
      </w:r>
      <w:proofErr w:type="spellEnd"/>
      <w:r w:rsidRPr="00B60258">
        <w:rPr>
          <w:color w:val="000000" w:themeColor="text1"/>
          <w:szCs w:val="28"/>
        </w:rPr>
        <w:t xml:space="preserve"> </w:t>
      </w:r>
      <w:r w:rsidR="48925D00" w:rsidRPr="6C4B229B">
        <w:rPr>
          <w:color w:val="000000" w:themeColor="text1"/>
          <w:szCs w:val="28"/>
          <w:lang w:val="en-US"/>
        </w:rPr>
        <w:t>LLM</w:t>
      </w:r>
      <w:r w:rsidRPr="00B60258">
        <w:rPr>
          <w:color w:val="000000" w:themeColor="text1"/>
          <w:szCs w:val="28"/>
        </w:rPr>
        <w:t xml:space="preserve"> для автоматического преобразования вопросов </w:t>
      </w:r>
      <w:r w:rsidR="2D20F9ED" w:rsidRPr="00B60258">
        <w:rPr>
          <w:color w:val="000000" w:themeColor="text1"/>
          <w:szCs w:val="28"/>
        </w:rPr>
        <w:t xml:space="preserve">на русском языке </w:t>
      </w:r>
      <w:r w:rsidRPr="00B60258">
        <w:rPr>
          <w:color w:val="000000" w:themeColor="text1"/>
          <w:szCs w:val="28"/>
        </w:rPr>
        <w:t xml:space="preserve">в формальные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-запросы к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>. Особое внимание уделяется условиям ограниченных вычислительных ресурсов.</w:t>
      </w:r>
    </w:p>
    <w:p w14:paraId="1ACEC9D0" w14:textId="6F19A3BF" w:rsidR="6C4B229B" w:rsidRPr="00B60258" w:rsidRDefault="6C4B229B" w:rsidP="6C4B229B">
      <w:pPr>
        <w:ind w:firstLine="720"/>
        <w:rPr>
          <w:color w:val="000000" w:themeColor="text1"/>
          <w:szCs w:val="28"/>
        </w:rPr>
      </w:pPr>
    </w:p>
    <w:p w14:paraId="5026E2B6" w14:textId="1DE5C864" w:rsidR="20D92E18" w:rsidRDefault="20D92E18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5" w:name="_Toc230088041"/>
      <w:r w:rsidRPr="00B60258">
        <w:rPr>
          <w:color w:val="000000" w:themeColor="text1"/>
        </w:rPr>
        <w:t>Задачи практики</w:t>
      </w:r>
      <w:bookmarkEnd w:id="5"/>
    </w:p>
    <w:p w14:paraId="13A9FD6D" w14:textId="40578501" w:rsidR="3589BCF6" w:rsidRDefault="3589BCF6" w:rsidP="6C4B229B">
      <w:pPr>
        <w:ind w:firstLine="720"/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Для достижения проектной цели в ходе практики решались следующие задачи:</w:t>
      </w:r>
    </w:p>
    <w:p w14:paraId="3D9C5A19" w14:textId="5645802A" w:rsidR="3589BCF6" w:rsidRPr="00B60258" w:rsidRDefault="3589BCF6" w:rsidP="6C4B229B">
      <w:pPr>
        <w:pStyle w:val="aa"/>
        <w:numPr>
          <w:ilvl w:val="0"/>
          <w:numId w:val="7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Анализ предметной области. Изучена структура графа знаний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 xml:space="preserve">, синтаксис языка </w:t>
      </w:r>
      <w:r w:rsidRPr="6C4B229B">
        <w:rPr>
          <w:color w:val="000000" w:themeColor="text1"/>
          <w:szCs w:val="28"/>
          <w:lang w:val="en-US"/>
        </w:rPr>
        <w:t>SPARQL</w:t>
      </w:r>
      <w:r w:rsidR="50017E81" w:rsidRPr="00B60258">
        <w:rPr>
          <w:color w:val="000000" w:themeColor="text1"/>
          <w:szCs w:val="28"/>
        </w:rPr>
        <w:t>, а также</w:t>
      </w:r>
      <w:r w:rsidRPr="00B60258">
        <w:rPr>
          <w:color w:val="000000" w:themeColor="text1"/>
          <w:szCs w:val="28"/>
        </w:rPr>
        <w:t xml:space="preserve"> существующие подходы к задаче преобразования текста в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>.</w:t>
      </w:r>
    </w:p>
    <w:p w14:paraId="4FA28D87" w14:textId="292457D1" w:rsidR="3589BCF6" w:rsidRDefault="3589BCF6" w:rsidP="6C4B229B">
      <w:pPr>
        <w:pStyle w:val="aa"/>
        <w:numPr>
          <w:ilvl w:val="0"/>
          <w:numId w:val="7"/>
        </w:numPr>
        <w:rPr>
          <w:color w:val="000000" w:themeColor="text1"/>
          <w:szCs w:val="28"/>
          <w:lang w:val="en-US"/>
        </w:rPr>
      </w:pPr>
      <w:r w:rsidRPr="00B60258">
        <w:rPr>
          <w:color w:val="000000" w:themeColor="text1"/>
          <w:szCs w:val="28"/>
        </w:rPr>
        <w:t xml:space="preserve">Формулирование требований. Определены функциональные и нефункциональные требования к модулю в составе интеллектуальной системы-ассистента. </w:t>
      </w:r>
      <w:proofErr w:type="spellStart"/>
      <w:r w:rsidRPr="6C4B229B">
        <w:rPr>
          <w:color w:val="000000" w:themeColor="text1"/>
          <w:szCs w:val="28"/>
          <w:lang w:val="en-US"/>
        </w:rPr>
        <w:t>Установлены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ограничения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и </w:t>
      </w:r>
      <w:proofErr w:type="spellStart"/>
      <w:r w:rsidRPr="6C4B229B">
        <w:rPr>
          <w:color w:val="000000" w:themeColor="text1"/>
          <w:szCs w:val="28"/>
          <w:lang w:val="en-US"/>
        </w:rPr>
        <w:t>критерии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успеха</w:t>
      </w:r>
      <w:proofErr w:type="spellEnd"/>
      <w:r w:rsidRPr="6C4B229B">
        <w:rPr>
          <w:color w:val="000000" w:themeColor="text1"/>
          <w:szCs w:val="28"/>
          <w:lang w:val="en-US"/>
        </w:rPr>
        <w:t>.</w:t>
      </w:r>
    </w:p>
    <w:p w14:paraId="193A1E5B" w14:textId="655DFCA0" w:rsidR="3589BCF6" w:rsidRPr="00B60258" w:rsidRDefault="3589BCF6" w:rsidP="6C4B229B">
      <w:pPr>
        <w:pStyle w:val="aa"/>
        <w:numPr>
          <w:ilvl w:val="0"/>
          <w:numId w:val="7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Выбор базовой модели. Обоснован выбор языковой модели по критериям качества генерации формальных языков и потребления вычислительных ресурсов.</w:t>
      </w:r>
    </w:p>
    <w:p w14:paraId="416CB22F" w14:textId="6452FBAC" w:rsidR="3589BCF6" w:rsidRPr="00B60258" w:rsidRDefault="3589BCF6" w:rsidP="6C4B229B">
      <w:pPr>
        <w:pStyle w:val="aa"/>
        <w:numPr>
          <w:ilvl w:val="0"/>
          <w:numId w:val="7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Разв</w:t>
      </w:r>
      <w:r w:rsidR="6588B93C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 xml:space="preserve">ртывание среды. Подготовлен программный стек с использованием библиотек </w:t>
      </w:r>
      <w:proofErr w:type="spellStart"/>
      <w:r w:rsidRPr="6C4B229B">
        <w:rPr>
          <w:color w:val="000000" w:themeColor="text1"/>
          <w:szCs w:val="28"/>
          <w:lang w:val="en-US"/>
        </w:rPr>
        <w:t>PyTorch</w:t>
      </w:r>
      <w:proofErr w:type="spellEnd"/>
      <w:r w:rsidRPr="00B60258">
        <w:rPr>
          <w:color w:val="000000" w:themeColor="text1"/>
          <w:szCs w:val="28"/>
        </w:rPr>
        <w:t xml:space="preserve">, </w:t>
      </w:r>
      <w:r w:rsidRPr="6C4B229B">
        <w:rPr>
          <w:color w:val="000000" w:themeColor="text1"/>
          <w:szCs w:val="28"/>
          <w:lang w:val="en-US"/>
        </w:rPr>
        <w:t>Hugging</w:t>
      </w:r>
      <w:r w:rsidRPr="00B60258">
        <w:rPr>
          <w:color w:val="000000" w:themeColor="text1"/>
          <w:szCs w:val="28"/>
        </w:rPr>
        <w:t xml:space="preserve"> </w:t>
      </w:r>
      <w:r w:rsidRPr="6C4B229B">
        <w:rPr>
          <w:color w:val="000000" w:themeColor="text1"/>
          <w:szCs w:val="28"/>
          <w:lang w:val="en-US"/>
        </w:rPr>
        <w:t>Face</w:t>
      </w:r>
      <w:r w:rsidRPr="00B60258">
        <w:rPr>
          <w:color w:val="000000" w:themeColor="text1"/>
          <w:szCs w:val="28"/>
        </w:rPr>
        <w:t xml:space="preserve"> </w:t>
      </w:r>
      <w:r w:rsidRPr="6C4B229B">
        <w:rPr>
          <w:color w:val="000000" w:themeColor="text1"/>
          <w:szCs w:val="28"/>
          <w:lang w:val="en-US"/>
        </w:rPr>
        <w:t>Transformers</w:t>
      </w:r>
      <w:r w:rsidRPr="00B60258">
        <w:rPr>
          <w:color w:val="000000" w:themeColor="text1"/>
          <w:szCs w:val="28"/>
        </w:rPr>
        <w:t xml:space="preserve">, </w:t>
      </w:r>
      <w:r w:rsidRPr="6C4B229B">
        <w:rPr>
          <w:color w:val="000000" w:themeColor="text1"/>
          <w:szCs w:val="28"/>
          <w:lang w:val="en-US"/>
        </w:rPr>
        <w:t>PEFT</w:t>
      </w:r>
      <w:r w:rsidRPr="00B60258">
        <w:rPr>
          <w:color w:val="000000" w:themeColor="text1"/>
          <w:szCs w:val="28"/>
        </w:rPr>
        <w:t xml:space="preserve">, </w:t>
      </w:r>
      <w:r w:rsidRPr="6C4B229B">
        <w:rPr>
          <w:color w:val="000000" w:themeColor="text1"/>
          <w:szCs w:val="28"/>
          <w:lang w:val="en-US"/>
        </w:rPr>
        <w:t>Datasets</w:t>
      </w:r>
      <w:r w:rsidRPr="00B60258">
        <w:rPr>
          <w:color w:val="000000" w:themeColor="text1"/>
          <w:szCs w:val="28"/>
        </w:rPr>
        <w:t xml:space="preserve"> и </w:t>
      </w:r>
      <w:proofErr w:type="spellStart"/>
      <w:r w:rsidRPr="6C4B229B">
        <w:rPr>
          <w:color w:val="000000" w:themeColor="text1"/>
          <w:szCs w:val="28"/>
          <w:lang w:val="en-US"/>
        </w:rPr>
        <w:t>BitsAndBytes</w:t>
      </w:r>
      <w:proofErr w:type="spellEnd"/>
      <w:r w:rsidRPr="00B60258">
        <w:rPr>
          <w:color w:val="000000" w:themeColor="text1"/>
          <w:szCs w:val="28"/>
        </w:rPr>
        <w:t>.</w:t>
      </w:r>
    </w:p>
    <w:p w14:paraId="4873679B" w14:textId="7E81326A" w:rsidR="3589BCF6" w:rsidRDefault="3589BCF6" w:rsidP="6C4B229B">
      <w:pPr>
        <w:pStyle w:val="aa"/>
        <w:numPr>
          <w:ilvl w:val="0"/>
          <w:numId w:val="7"/>
        </w:numPr>
        <w:rPr>
          <w:color w:val="000000" w:themeColor="text1"/>
          <w:szCs w:val="28"/>
          <w:lang w:val="en-US"/>
        </w:rPr>
      </w:pPr>
      <w:r w:rsidRPr="00B60258">
        <w:rPr>
          <w:color w:val="000000" w:themeColor="text1"/>
          <w:szCs w:val="28"/>
        </w:rPr>
        <w:t xml:space="preserve">Формирование </w:t>
      </w:r>
      <w:proofErr w:type="spellStart"/>
      <w:r w:rsidRPr="00B60258">
        <w:rPr>
          <w:color w:val="000000" w:themeColor="text1"/>
          <w:szCs w:val="28"/>
        </w:rPr>
        <w:t>датасета</w:t>
      </w:r>
      <w:proofErr w:type="spellEnd"/>
      <w:r w:rsidRPr="00B60258">
        <w:rPr>
          <w:color w:val="000000" w:themeColor="text1"/>
          <w:szCs w:val="28"/>
        </w:rPr>
        <w:t xml:space="preserve">. Создан обучающий </w:t>
      </w:r>
      <w:proofErr w:type="spellStart"/>
      <w:r w:rsidRPr="00B60258">
        <w:rPr>
          <w:color w:val="000000" w:themeColor="text1"/>
          <w:szCs w:val="28"/>
        </w:rPr>
        <w:t>датасет</w:t>
      </w:r>
      <w:proofErr w:type="spellEnd"/>
      <w:r w:rsidRPr="00B60258">
        <w:rPr>
          <w:color w:val="000000" w:themeColor="text1"/>
          <w:szCs w:val="28"/>
        </w:rPr>
        <w:t xml:space="preserve"> из пар «вопрос на русском языке </w:t>
      </w:r>
      <w:r w:rsidR="72CA4746" w:rsidRPr="00B60258">
        <w:rPr>
          <w:color w:val="000000" w:themeColor="text1"/>
          <w:szCs w:val="28"/>
        </w:rPr>
        <w:t>-</w:t>
      </w:r>
      <w:r w:rsidRPr="00B60258">
        <w:rPr>
          <w:color w:val="000000" w:themeColor="text1"/>
          <w:szCs w:val="28"/>
        </w:rPr>
        <w:t xml:space="preserve">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-запрос». </w:t>
      </w:r>
      <w:proofErr w:type="spellStart"/>
      <w:r w:rsidRPr="6C4B229B">
        <w:rPr>
          <w:color w:val="000000" w:themeColor="text1"/>
          <w:szCs w:val="28"/>
          <w:lang w:val="en-US"/>
        </w:rPr>
        <w:t>Каждый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запрос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верифицирован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вручную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через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сервис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Query Service.</w:t>
      </w:r>
    </w:p>
    <w:p w14:paraId="7258585F" w14:textId="214CC6AD" w:rsidR="3589BCF6" w:rsidRPr="00B60258" w:rsidRDefault="3589BCF6" w:rsidP="6C4B229B">
      <w:pPr>
        <w:pStyle w:val="aa"/>
        <w:numPr>
          <w:ilvl w:val="0"/>
          <w:numId w:val="7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Реализация конвейера </w:t>
      </w:r>
      <w:proofErr w:type="spellStart"/>
      <w:r w:rsidRPr="00B60258">
        <w:rPr>
          <w:color w:val="000000" w:themeColor="text1"/>
          <w:szCs w:val="28"/>
        </w:rPr>
        <w:t>дообучения</w:t>
      </w:r>
      <w:proofErr w:type="spellEnd"/>
      <w:r w:rsidRPr="00B60258">
        <w:rPr>
          <w:color w:val="000000" w:themeColor="text1"/>
          <w:szCs w:val="28"/>
        </w:rPr>
        <w:t xml:space="preserve">. Построен конвейер с применением методов </w:t>
      </w:r>
      <w:proofErr w:type="spellStart"/>
      <w:r w:rsidRPr="00B60258">
        <w:rPr>
          <w:color w:val="000000" w:themeColor="text1"/>
          <w:szCs w:val="28"/>
        </w:rPr>
        <w:t>параметрически</w:t>
      </w:r>
      <w:proofErr w:type="spellEnd"/>
      <w:r w:rsidRPr="00B60258">
        <w:rPr>
          <w:color w:val="000000" w:themeColor="text1"/>
          <w:szCs w:val="28"/>
        </w:rPr>
        <w:t>-эффективного обучения</w:t>
      </w:r>
      <w:r w:rsidR="5F9F5E56" w:rsidRPr="00B60258">
        <w:rPr>
          <w:color w:val="000000" w:themeColor="text1"/>
          <w:szCs w:val="28"/>
        </w:rPr>
        <w:t>, а также</w:t>
      </w:r>
      <w:r w:rsidRPr="00B60258">
        <w:rPr>
          <w:color w:val="000000" w:themeColor="text1"/>
          <w:szCs w:val="28"/>
        </w:rPr>
        <w:t xml:space="preserve"> 4-битного квантования для снижения требований к видеопамяти.</w:t>
      </w:r>
    </w:p>
    <w:p w14:paraId="46F9C808" w14:textId="275621F2" w:rsidR="3589BCF6" w:rsidRPr="00B60258" w:rsidRDefault="3589BCF6" w:rsidP="6C4B229B">
      <w:pPr>
        <w:pStyle w:val="aa"/>
        <w:numPr>
          <w:ilvl w:val="0"/>
          <w:numId w:val="7"/>
        </w:numPr>
        <w:rPr>
          <w:color w:val="000000" w:themeColor="text1"/>
          <w:szCs w:val="28"/>
        </w:rPr>
      </w:pPr>
      <w:proofErr w:type="spellStart"/>
      <w:r w:rsidRPr="00B60258">
        <w:rPr>
          <w:color w:val="000000" w:themeColor="text1"/>
          <w:szCs w:val="28"/>
        </w:rPr>
        <w:t>Дообучение</w:t>
      </w:r>
      <w:proofErr w:type="spellEnd"/>
      <w:r w:rsidRPr="00B60258">
        <w:rPr>
          <w:color w:val="000000" w:themeColor="text1"/>
          <w:szCs w:val="28"/>
        </w:rPr>
        <w:t xml:space="preserve"> модели. Проведено </w:t>
      </w:r>
      <w:proofErr w:type="spellStart"/>
      <w:r w:rsidRPr="00B60258">
        <w:rPr>
          <w:color w:val="000000" w:themeColor="text1"/>
          <w:szCs w:val="28"/>
        </w:rPr>
        <w:t>дообучение</w:t>
      </w:r>
      <w:proofErr w:type="spellEnd"/>
      <w:r w:rsidRPr="00B60258">
        <w:rPr>
          <w:color w:val="000000" w:themeColor="text1"/>
          <w:szCs w:val="28"/>
        </w:rPr>
        <w:t xml:space="preserve"> на собранном </w:t>
      </w:r>
      <w:proofErr w:type="spellStart"/>
      <w:r w:rsidRPr="00B60258">
        <w:rPr>
          <w:color w:val="000000" w:themeColor="text1"/>
          <w:szCs w:val="28"/>
        </w:rPr>
        <w:t>датасете</w:t>
      </w:r>
      <w:proofErr w:type="spellEnd"/>
      <w:r w:rsidRPr="00B60258">
        <w:rPr>
          <w:color w:val="000000" w:themeColor="text1"/>
          <w:szCs w:val="28"/>
        </w:rPr>
        <w:t xml:space="preserve">, выполнен подбор </w:t>
      </w:r>
      <w:proofErr w:type="spellStart"/>
      <w:r w:rsidRPr="00B60258">
        <w:rPr>
          <w:color w:val="000000" w:themeColor="text1"/>
          <w:szCs w:val="28"/>
        </w:rPr>
        <w:t>гиперпараметров</w:t>
      </w:r>
      <w:proofErr w:type="spellEnd"/>
      <w:r w:rsidRPr="00B60258">
        <w:rPr>
          <w:color w:val="000000" w:themeColor="text1"/>
          <w:szCs w:val="28"/>
        </w:rPr>
        <w:t xml:space="preserve"> и проанализирована динамика функции потерь.</w:t>
      </w:r>
    </w:p>
    <w:p w14:paraId="65C4FBEF" w14:textId="6897E415" w:rsidR="3589BCF6" w:rsidRPr="00B60258" w:rsidRDefault="3589BCF6" w:rsidP="6C4B229B">
      <w:pPr>
        <w:pStyle w:val="aa"/>
        <w:numPr>
          <w:ilvl w:val="0"/>
          <w:numId w:val="7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lastRenderedPageBreak/>
        <w:t xml:space="preserve">Реализация модуля </w:t>
      </w:r>
      <w:proofErr w:type="spellStart"/>
      <w:r w:rsidRPr="00B60258">
        <w:rPr>
          <w:color w:val="000000" w:themeColor="text1"/>
          <w:szCs w:val="28"/>
        </w:rPr>
        <w:t>инференса</w:t>
      </w:r>
      <w:proofErr w:type="spellEnd"/>
      <w:r w:rsidRPr="00B60258">
        <w:rPr>
          <w:color w:val="000000" w:themeColor="text1"/>
          <w:szCs w:val="28"/>
        </w:rPr>
        <w:t xml:space="preserve">. Написан модуль на языке </w:t>
      </w:r>
      <w:r w:rsidRPr="6C4B229B">
        <w:rPr>
          <w:color w:val="000000" w:themeColor="text1"/>
          <w:szCs w:val="28"/>
          <w:lang w:val="en-US"/>
        </w:rPr>
        <w:t>Python</w:t>
      </w:r>
      <w:r w:rsidRPr="00B60258">
        <w:rPr>
          <w:color w:val="000000" w:themeColor="text1"/>
          <w:szCs w:val="28"/>
        </w:rPr>
        <w:t xml:space="preserve"> с постобработкой и валидацией генерируемых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>-запросов.</w:t>
      </w:r>
    </w:p>
    <w:p w14:paraId="6422699D" w14:textId="29A4236B" w:rsidR="3589BCF6" w:rsidRPr="00B60258" w:rsidRDefault="3589BCF6" w:rsidP="6C4B229B">
      <w:pPr>
        <w:pStyle w:val="aa"/>
        <w:numPr>
          <w:ilvl w:val="0"/>
          <w:numId w:val="7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Разв</w:t>
      </w:r>
      <w:r w:rsidR="500549BC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 xml:space="preserve">ртывание модели в </w:t>
      </w:r>
      <w:proofErr w:type="spellStart"/>
      <w:r w:rsidRPr="6C4B229B">
        <w:rPr>
          <w:color w:val="000000" w:themeColor="text1"/>
          <w:szCs w:val="28"/>
          <w:lang w:val="en-US"/>
        </w:rPr>
        <w:t>Ollama</w:t>
      </w:r>
      <w:proofErr w:type="spellEnd"/>
      <w:r w:rsidRPr="00B60258">
        <w:rPr>
          <w:color w:val="000000" w:themeColor="text1"/>
          <w:szCs w:val="28"/>
        </w:rPr>
        <w:t>. Модель разв</w:t>
      </w:r>
      <w:r w:rsidR="6F0C0B3B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 xml:space="preserve">рнута в среде </w:t>
      </w:r>
      <w:proofErr w:type="spellStart"/>
      <w:r w:rsidRPr="6C4B229B">
        <w:rPr>
          <w:color w:val="000000" w:themeColor="text1"/>
          <w:szCs w:val="28"/>
          <w:lang w:val="en-US"/>
        </w:rPr>
        <w:t>Ollama</w:t>
      </w:r>
      <w:proofErr w:type="spellEnd"/>
      <w:r w:rsidRPr="00B60258">
        <w:rPr>
          <w:color w:val="000000" w:themeColor="text1"/>
          <w:szCs w:val="28"/>
        </w:rPr>
        <w:t xml:space="preserve"> с предоставлением интерфейсов командной строки и </w:t>
      </w:r>
      <w:r w:rsidRPr="6C4B229B">
        <w:rPr>
          <w:color w:val="000000" w:themeColor="text1"/>
          <w:szCs w:val="28"/>
          <w:lang w:val="en-US"/>
        </w:rPr>
        <w:t>REST</w:t>
      </w:r>
      <w:r w:rsidRPr="00B60258">
        <w:rPr>
          <w:color w:val="000000" w:themeColor="text1"/>
          <w:szCs w:val="28"/>
        </w:rPr>
        <w:t xml:space="preserve"> </w:t>
      </w:r>
      <w:r w:rsidRPr="6C4B229B">
        <w:rPr>
          <w:color w:val="000000" w:themeColor="text1"/>
          <w:szCs w:val="28"/>
          <w:lang w:val="en-US"/>
        </w:rPr>
        <w:t>API</w:t>
      </w:r>
      <w:r w:rsidRPr="00B60258">
        <w:rPr>
          <w:color w:val="000000" w:themeColor="text1"/>
          <w:szCs w:val="28"/>
        </w:rPr>
        <w:t xml:space="preserve"> для последующей интеграции в систему-ассистента.</w:t>
      </w:r>
    </w:p>
    <w:p w14:paraId="4388DF5F" w14:textId="60197FF3" w:rsidR="3589BCF6" w:rsidRPr="00B60258" w:rsidRDefault="3589BCF6" w:rsidP="6C4B229B">
      <w:pPr>
        <w:pStyle w:val="aa"/>
        <w:numPr>
          <w:ilvl w:val="0"/>
          <w:numId w:val="7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Экспериментальная оценка качества. Проведена оценка работы модуля по выбранным метрикам, определены точки расширения для контура пополнения базы знаний.</w:t>
      </w:r>
    </w:p>
    <w:p w14:paraId="0A43A760" w14:textId="783694B0" w:rsidR="3589BCF6" w:rsidRPr="00B60258" w:rsidRDefault="3589BCF6" w:rsidP="6C4B229B">
      <w:pPr>
        <w:pStyle w:val="aa"/>
        <w:numPr>
          <w:ilvl w:val="0"/>
          <w:numId w:val="7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Подготовка документации. Оформлен отч</w:t>
      </w:r>
      <w:r w:rsidR="3C49E084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 xml:space="preserve">т о прохождении практики в соответствии с требованиями кафедры. </w:t>
      </w:r>
    </w:p>
    <w:p w14:paraId="25AAD748" w14:textId="433D7F7D" w:rsidR="20D92E18" w:rsidRDefault="20D92E18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6" w:name="_Toc230088042"/>
      <w:r w:rsidRPr="00B60258">
        <w:rPr>
          <w:color w:val="000000" w:themeColor="text1"/>
        </w:rPr>
        <w:t>Ожидаемые результаты</w:t>
      </w:r>
      <w:bookmarkEnd w:id="6"/>
    </w:p>
    <w:p w14:paraId="6D24E7C9" w14:textId="6020F4EB" w:rsidR="77581460" w:rsidRDefault="77581460" w:rsidP="6C4B229B">
      <w:pPr>
        <w:ind w:firstLine="0"/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По итогам практики получены следующие результаты:</w:t>
      </w:r>
    </w:p>
    <w:p w14:paraId="6E1B4392" w14:textId="38F1EA51" w:rsidR="77581460" w:rsidRPr="00B60258" w:rsidRDefault="77581460" w:rsidP="6C4B229B">
      <w:pPr>
        <w:pStyle w:val="aa"/>
        <w:numPr>
          <w:ilvl w:val="0"/>
          <w:numId w:val="6"/>
        </w:numPr>
        <w:rPr>
          <w:color w:val="000000" w:themeColor="text1"/>
          <w:szCs w:val="28"/>
        </w:rPr>
      </w:pPr>
      <w:proofErr w:type="spellStart"/>
      <w:r w:rsidRPr="00B60258">
        <w:rPr>
          <w:color w:val="000000" w:themeColor="text1"/>
          <w:szCs w:val="28"/>
        </w:rPr>
        <w:t>Датасет</w:t>
      </w:r>
      <w:proofErr w:type="spellEnd"/>
      <w:r w:rsidR="009B30B3">
        <w:rPr>
          <w:color w:val="000000" w:themeColor="text1"/>
          <w:szCs w:val="28"/>
        </w:rPr>
        <w:t>:</w:t>
      </w:r>
      <w:r w:rsidRPr="00B60258">
        <w:rPr>
          <w:color w:val="000000" w:themeColor="text1"/>
          <w:szCs w:val="28"/>
        </w:rPr>
        <w:t xml:space="preserve"> сформированная и верифицированная коллекция примеров в формате </w:t>
      </w:r>
      <w:r w:rsidRPr="6C4B229B">
        <w:rPr>
          <w:color w:val="000000" w:themeColor="text1"/>
          <w:szCs w:val="28"/>
          <w:lang w:val="en-US"/>
        </w:rPr>
        <w:t>JSONL</w:t>
      </w:r>
      <w:r w:rsidRPr="00B60258">
        <w:rPr>
          <w:color w:val="000000" w:themeColor="text1"/>
          <w:szCs w:val="28"/>
        </w:rPr>
        <w:t>.</w:t>
      </w:r>
    </w:p>
    <w:p w14:paraId="12E434AE" w14:textId="0B358A5E" w:rsidR="77581460" w:rsidRPr="00B60258" w:rsidRDefault="77581460" w:rsidP="6C4B229B">
      <w:pPr>
        <w:pStyle w:val="aa"/>
        <w:numPr>
          <w:ilvl w:val="0"/>
          <w:numId w:val="6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Модель</w:t>
      </w:r>
      <w:r w:rsidR="009B30B3">
        <w:rPr>
          <w:color w:val="000000" w:themeColor="text1"/>
          <w:szCs w:val="28"/>
        </w:rPr>
        <w:t>:</w:t>
      </w:r>
      <w:r w:rsidRPr="00B60258">
        <w:rPr>
          <w:color w:val="000000" w:themeColor="text1"/>
          <w:szCs w:val="28"/>
        </w:rPr>
        <w:t xml:space="preserve"> </w:t>
      </w:r>
      <w:proofErr w:type="spellStart"/>
      <w:r w:rsidRPr="00B60258">
        <w:rPr>
          <w:color w:val="000000" w:themeColor="text1"/>
          <w:szCs w:val="28"/>
        </w:rPr>
        <w:t>дообученная</w:t>
      </w:r>
      <w:proofErr w:type="spellEnd"/>
      <w:r w:rsidRPr="00B60258">
        <w:rPr>
          <w:color w:val="000000" w:themeColor="text1"/>
          <w:szCs w:val="28"/>
        </w:rPr>
        <w:t xml:space="preserve"> языковая модель в двух вариантах: в виде </w:t>
      </w:r>
      <w:proofErr w:type="spellStart"/>
      <w:r w:rsidRPr="6C4B229B">
        <w:rPr>
          <w:color w:val="000000" w:themeColor="text1"/>
          <w:szCs w:val="28"/>
          <w:lang w:val="en-US"/>
        </w:rPr>
        <w:t>LoRA</w:t>
      </w:r>
      <w:proofErr w:type="spellEnd"/>
      <w:r w:rsidRPr="00B60258">
        <w:rPr>
          <w:color w:val="000000" w:themeColor="text1"/>
          <w:szCs w:val="28"/>
        </w:rPr>
        <w:t xml:space="preserve">-адаптера и в виде объединённой модели в формате </w:t>
      </w:r>
      <w:r w:rsidRPr="6C4B229B">
        <w:rPr>
          <w:color w:val="000000" w:themeColor="text1"/>
          <w:szCs w:val="28"/>
          <w:lang w:val="en-US"/>
        </w:rPr>
        <w:t>GGU</w:t>
      </w:r>
      <w:r w:rsidR="480461A3" w:rsidRPr="6C4B229B">
        <w:rPr>
          <w:color w:val="000000" w:themeColor="text1"/>
          <w:szCs w:val="28"/>
          <w:lang w:val="en-US"/>
        </w:rPr>
        <w:t>F</w:t>
      </w:r>
      <w:r w:rsidR="480461A3" w:rsidRPr="00B60258">
        <w:rPr>
          <w:color w:val="000000" w:themeColor="text1"/>
          <w:szCs w:val="28"/>
        </w:rPr>
        <w:t xml:space="preserve"> для развертывания.</w:t>
      </w:r>
    </w:p>
    <w:p w14:paraId="12FD659D" w14:textId="35F7BDF0" w:rsidR="77581460" w:rsidRPr="00B60258" w:rsidRDefault="77581460" w:rsidP="6C4B229B">
      <w:pPr>
        <w:pStyle w:val="aa"/>
        <w:numPr>
          <w:ilvl w:val="0"/>
          <w:numId w:val="6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Программный </w:t>
      </w:r>
      <w:proofErr w:type="spellStart"/>
      <w:proofErr w:type="gramStart"/>
      <w:r w:rsidRPr="00B60258">
        <w:rPr>
          <w:color w:val="000000" w:themeColor="text1"/>
          <w:szCs w:val="28"/>
        </w:rPr>
        <w:t>модуль</w:t>
      </w:r>
      <w:r w:rsidR="009B30B3">
        <w:rPr>
          <w:color w:val="000000" w:themeColor="text1"/>
          <w:szCs w:val="28"/>
        </w:rPr>
        <w:t>:</w:t>
      </w:r>
      <w:r w:rsidRPr="00B60258">
        <w:rPr>
          <w:color w:val="000000" w:themeColor="text1"/>
          <w:szCs w:val="28"/>
        </w:rPr>
        <w:t>модуль</w:t>
      </w:r>
      <w:proofErr w:type="spellEnd"/>
      <w:proofErr w:type="gramEnd"/>
      <w:r w:rsidRPr="00B60258">
        <w:rPr>
          <w:color w:val="000000" w:themeColor="text1"/>
          <w:szCs w:val="28"/>
        </w:rPr>
        <w:t xml:space="preserve"> </w:t>
      </w:r>
      <w:proofErr w:type="spellStart"/>
      <w:r w:rsidRPr="00B60258">
        <w:rPr>
          <w:color w:val="000000" w:themeColor="text1"/>
          <w:szCs w:val="28"/>
        </w:rPr>
        <w:t>инференса</w:t>
      </w:r>
      <w:proofErr w:type="spellEnd"/>
      <w:r w:rsidRPr="00B60258">
        <w:rPr>
          <w:color w:val="000000" w:themeColor="text1"/>
          <w:szCs w:val="28"/>
        </w:rPr>
        <w:t xml:space="preserve"> на языке </w:t>
      </w:r>
      <w:r w:rsidRPr="6C4B229B">
        <w:rPr>
          <w:color w:val="000000" w:themeColor="text1"/>
          <w:szCs w:val="28"/>
          <w:lang w:val="en-US"/>
        </w:rPr>
        <w:t>Python</w:t>
      </w:r>
      <w:r w:rsidRPr="00B60258">
        <w:rPr>
          <w:color w:val="000000" w:themeColor="text1"/>
          <w:szCs w:val="28"/>
        </w:rPr>
        <w:t>.</w:t>
      </w:r>
    </w:p>
    <w:p w14:paraId="5EED77E4" w14:textId="033577B8" w:rsidR="77581460" w:rsidRPr="00B60258" w:rsidRDefault="77581460" w:rsidP="6C4B229B">
      <w:pPr>
        <w:pStyle w:val="aa"/>
        <w:numPr>
          <w:ilvl w:val="0"/>
          <w:numId w:val="6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Сервис</w:t>
      </w:r>
      <w:r w:rsidR="009B30B3">
        <w:rPr>
          <w:color w:val="000000" w:themeColor="text1"/>
          <w:szCs w:val="28"/>
        </w:rPr>
        <w:t>:</w:t>
      </w:r>
      <w:r w:rsidRPr="00B60258">
        <w:rPr>
          <w:color w:val="000000" w:themeColor="text1"/>
          <w:szCs w:val="28"/>
        </w:rPr>
        <w:t xml:space="preserve"> разв</w:t>
      </w:r>
      <w:r w:rsidR="6B00AD0D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 xml:space="preserve">рнутый сервис в среде </w:t>
      </w:r>
      <w:proofErr w:type="spellStart"/>
      <w:r w:rsidRPr="6C4B229B">
        <w:rPr>
          <w:color w:val="000000" w:themeColor="text1"/>
          <w:szCs w:val="28"/>
          <w:lang w:val="en-US"/>
        </w:rPr>
        <w:t>Ollama</w:t>
      </w:r>
      <w:proofErr w:type="spellEnd"/>
      <w:r w:rsidRPr="00B60258">
        <w:rPr>
          <w:color w:val="000000" w:themeColor="text1"/>
          <w:szCs w:val="28"/>
        </w:rPr>
        <w:t xml:space="preserve"> с интерфейсами командной строки и </w:t>
      </w:r>
      <w:r w:rsidRPr="6C4B229B">
        <w:rPr>
          <w:color w:val="000000" w:themeColor="text1"/>
          <w:szCs w:val="28"/>
          <w:lang w:val="en-US"/>
        </w:rPr>
        <w:t>REST</w:t>
      </w:r>
      <w:r w:rsidRPr="00B60258">
        <w:rPr>
          <w:color w:val="000000" w:themeColor="text1"/>
          <w:szCs w:val="28"/>
        </w:rPr>
        <w:t xml:space="preserve"> </w:t>
      </w:r>
      <w:r w:rsidRPr="6C4B229B">
        <w:rPr>
          <w:color w:val="000000" w:themeColor="text1"/>
          <w:szCs w:val="28"/>
          <w:lang w:val="en-US"/>
        </w:rPr>
        <w:t>API</w:t>
      </w:r>
      <w:r w:rsidRPr="00B60258">
        <w:rPr>
          <w:color w:val="000000" w:themeColor="text1"/>
          <w:szCs w:val="28"/>
        </w:rPr>
        <w:t>.</w:t>
      </w:r>
    </w:p>
    <w:p w14:paraId="739A349E" w14:textId="3B35E9FB" w:rsidR="77581460" w:rsidRPr="00B60258" w:rsidRDefault="77581460" w:rsidP="6C4B229B">
      <w:pPr>
        <w:pStyle w:val="aa"/>
        <w:numPr>
          <w:ilvl w:val="0"/>
          <w:numId w:val="6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Экспериментальные данные</w:t>
      </w:r>
      <w:r w:rsidR="009B30B3">
        <w:rPr>
          <w:color w:val="000000" w:themeColor="text1"/>
          <w:szCs w:val="28"/>
        </w:rPr>
        <w:t>:</w:t>
      </w:r>
      <w:r w:rsidRPr="00B60258">
        <w:rPr>
          <w:color w:val="000000" w:themeColor="text1"/>
          <w:szCs w:val="28"/>
        </w:rPr>
        <w:t xml:space="preserve"> набор результатов, подтверждающих достижение заявленных критериев успеха.</w:t>
      </w:r>
    </w:p>
    <w:p w14:paraId="297B15E3" w14:textId="18D96136" w:rsidR="77581460" w:rsidRPr="00B60258" w:rsidRDefault="77581460" w:rsidP="6C4B229B">
      <w:pPr>
        <w:pStyle w:val="aa"/>
        <w:numPr>
          <w:ilvl w:val="0"/>
          <w:numId w:val="6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Техническая документация</w:t>
      </w:r>
      <w:r w:rsidR="009B30B3">
        <w:rPr>
          <w:color w:val="000000" w:themeColor="text1"/>
          <w:szCs w:val="28"/>
        </w:rPr>
        <w:t>:</w:t>
      </w:r>
      <w:r w:rsidRPr="00B60258">
        <w:rPr>
          <w:color w:val="000000" w:themeColor="text1"/>
          <w:szCs w:val="28"/>
        </w:rPr>
        <w:t xml:space="preserve"> описание архитектуры модуля и точек его интеграции с другими компонентами системы «Ассистент исследователя».</w:t>
      </w:r>
    </w:p>
    <w:p w14:paraId="6946990E" w14:textId="61FA2B57" w:rsidR="77581460" w:rsidRPr="00B60258" w:rsidRDefault="77581460" w:rsidP="6C4B229B">
      <w:pPr>
        <w:ind w:firstLine="0"/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Вся совокупность перечисленных результатов составляет фактический материал, </w:t>
      </w:r>
      <w:r w:rsidR="6E9CB0B7" w:rsidRPr="00B60258">
        <w:rPr>
          <w:color w:val="000000" w:themeColor="text1"/>
          <w:szCs w:val="28"/>
        </w:rPr>
        <w:t xml:space="preserve">который </w:t>
      </w:r>
      <w:r w:rsidRPr="00B60258">
        <w:rPr>
          <w:color w:val="000000" w:themeColor="text1"/>
          <w:szCs w:val="28"/>
        </w:rPr>
        <w:t xml:space="preserve">необходим для выполнения выпускной квалификационной работы бакалавра. </w:t>
      </w:r>
    </w:p>
    <w:p w14:paraId="36B6E8FD" w14:textId="767387FB" w:rsidR="6C4B229B" w:rsidRDefault="6C4B229B" w:rsidP="6C4B229B">
      <w:pPr>
        <w:pStyle w:val="1"/>
        <w:rPr>
          <w:bCs/>
          <w:color w:val="000000" w:themeColor="text1"/>
          <w:szCs w:val="28"/>
        </w:rPr>
      </w:pPr>
      <w:bookmarkStart w:id="7" w:name="_Toc230088043"/>
      <w:r w:rsidRPr="00B60258">
        <w:rPr>
          <w:bCs/>
          <w:color w:val="000000" w:themeColor="text1"/>
          <w:szCs w:val="28"/>
        </w:rPr>
        <w:lastRenderedPageBreak/>
        <w:t xml:space="preserve">1. </w:t>
      </w:r>
      <w:r w:rsidR="20D92E18" w:rsidRPr="00B60258">
        <w:rPr>
          <w:bCs/>
          <w:color w:val="000000" w:themeColor="text1"/>
          <w:szCs w:val="28"/>
        </w:rPr>
        <w:t>ПОСТАНОВКА ЗАДАЧИ НА РАЗРАБОТКУ</w:t>
      </w:r>
      <w:bookmarkEnd w:id="7"/>
    </w:p>
    <w:p w14:paraId="3CBE9922" w14:textId="79162919" w:rsidR="6A1C0664" w:rsidRDefault="6A1C0664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8" w:name="_Toc230088044"/>
      <w:r w:rsidRPr="00B60258">
        <w:rPr>
          <w:color w:val="000000" w:themeColor="text1"/>
        </w:rPr>
        <w:t xml:space="preserve">1.1 </w:t>
      </w:r>
      <w:r w:rsidR="20D92E18" w:rsidRPr="00B60258">
        <w:rPr>
          <w:color w:val="000000" w:themeColor="text1"/>
        </w:rPr>
        <w:t>Контекст работы</w:t>
      </w:r>
      <w:bookmarkEnd w:id="8"/>
    </w:p>
    <w:p w14:paraId="2D59376D" w14:textId="0E2ADD81" w:rsidR="58270E94" w:rsidRDefault="58270E94" w:rsidP="6C4B229B">
      <w:pPr>
        <w:ind w:firstLine="720"/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Разрабатываемое решение представляет собой модуль интеллектуальной информационной системы «Ассистент исследователя»</w:t>
      </w:r>
      <w:r w:rsidR="78C3A083" w:rsidRPr="00B60258">
        <w:rPr>
          <w:color w:val="000000" w:themeColor="text1"/>
          <w:szCs w:val="28"/>
        </w:rPr>
        <w:t>, которая</w:t>
      </w:r>
      <w:r w:rsidRPr="00B60258">
        <w:rPr>
          <w:color w:val="000000" w:themeColor="text1"/>
          <w:szCs w:val="28"/>
        </w:rPr>
        <w:t xml:space="preserve"> предназначена для поддержки работы научных сотрудников, аналитиков и студентов с большими объ</w:t>
      </w:r>
      <w:r w:rsidR="7C59B7B4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>мами научной информации.</w:t>
      </w:r>
    </w:p>
    <w:p w14:paraId="2BB62F72" w14:textId="075CEC25" w:rsidR="6C4B229B" w:rsidRPr="00B60258" w:rsidRDefault="6C4B229B" w:rsidP="6C4B229B">
      <w:pPr>
        <w:ind w:firstLine="720"/>
        <w:rPr>
          <w:color w:val="000000" w:themeColor="text1"/>
          <w:szCs w:val="28"/>
        </w:rPr>
      </w:pPr>
    </w:p>
    <w:p w14:paraId="74AFFC1B" w14:textId="6E011617" w:rsidR="58270E94" w:rsidRDefault="58270E94" w:rsidP="6C4B229B">
      <w:pPr>
        <w:ind w:firstLine="720"/>
      </w:pPr>
      <w:r w:rsidRPr="00B60258">
        <w:rPr>
          <w:color w:val="000000" w:themeColor="text1"/>
          <w:szCs w:val="28"/>
        </w:rPr>
        <w:t>В архитектуре системы выделяются два взаимодополняющих контура</w:t>
      </w:r>
      <w:r w:rsidR="2B2A5362" w:rsidRPr="00B60258">
        <w:rPr>
          <w:color w:val="000000" w:themeColor="text1"/>
          <w:szCs w:val="28"/>
        </w:rPr>
        <w:t>:</w:t>
      </w:r>
    </w:p>
    <w:p w14:paraId="3A6C9F6A" w14:textId="0ABBE638" w:rsidR="58270E94" w:rsidRDefault="58270E94" w:rsidP="6C4B229B">
      <w:pPr>
        <w:ind w:firstLine="720"/>
      </w:pPr>
      <w:r w:rsidRPr="00B60258">
        <w:rPr>
          <w:color w:val="000000" w:themeColor="text1"/>
          <w:szCs w:val="28"/>
        </w:rPr>
        <w:t xml:space="preserve">Первый контур </w:t>
      </w:r>
      <w:r w:rsidR="05BE10FB" w:rsidRPr="00B60258">
        <w:rPr>
          <w:color w:val="000000" w:themeColor="text1"/>
          <w:szCs w:val="28"/>
        </w:rPr>
        <w:t>-</w:t>
      </w:r>
      <w:r w:rsidRPr="00B60258">
        <w:rPr>
          <w:color w:val="000000" w:themeColor="text1"/>
          <w:szCs w:val="28"/>
        </w:rPr>
        <w:t xml:space="preserve"> навигация по базе знаний. Он обеспечивает доступ к уже существующим структурированным знаниям через запросы на естественном языке. Пользователь зада</w:t>
      </w:r>
      <w:r w:rsidR="7A93FB67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>т вопрос, система находит ответ в базе знаний.</w:t>
      </w:r>
    </w:p>
    <w:p w14:paraId="539605FB" w14:textId="237A18D5" w:rsidR="58270E94" w:rsidRDefault="58270E94" w:rsidP="6C4B229B">
      <w:pPr>
        <w:ind w:firstLine="720"/>
      </w:pPr>
      <w:r w:rsidRPr="00B60258">
        <w:rPr>
          <w:color w:val="000000" w:themeColor="text1"/>
          <w:szCs w:val="28"/>
        </w:rPr>
        <w:t xml:space="preserve">Второй контур </w:t>
      </w:r>
      <w:r w:rsidR="099EFAB4" w:rsidRPr="00B60258">
        <w:rPr>
          <w:color w:val="000000" w:themeColor="text1"/>
          <w:szCs w:val="28"/>
        </w:rPr>
        <w:t>-</w:t>
      </w:r>
      <w:r w:rsidRPr="00B60258">
        <w:rPr>
          <w:color w:val="000000" w:themeColor="text1"/>
          <w:szCs w:val="28"/>
        </w:rPr>
        <w:t xml:space="preserve"> пополнение базы знаний. Он занимается извлечением новых терминов и понятий из научных текстов для последующего расширения базы.</w:t>
      </w:r>
    </w:p>
    <w:p w14:paraId="6BDE4567" w14:textId="30ACDE07" w:rsidR="58270E94" w:rsidRDefault="58270E94" w:rsidP="6C4B229B">
      <w:pPr>
        <w:ind w:firstLine="720"/>
      </w:pPr>
      <w:r w:rsidRPr="00B60258">
        <w:rPr>
          <w:color w:val="000000" w:themeColor="text1"/>
          <w:szCs w:val="28"/>
        </w:rPr>
        <w:t xml:space="preserve">Настоящая работа реализует первый контур </w:t>
      </w:r>
      <w:r w:rsidR="33D1F13E" w:rsidRPr="00B60258">
        <w:rPr>
          <w:color w:val="000000" w:themeColor="text1"/>
          <w:szCs w:val="28"/>
        </w:rPr>
        <w:t>-</w:t>
      </w:r>
      <w:r w:rsidRPr="00B60258">
        <w:rPr>
          <w:color w:val="000000" w:themeColor="text1"/>
          <w:szCs w:val="28"/>
        </w:rPr>
        <w:t xml:space="preserve"> модуль навигации по базе знаний с использованием естественного языка на примере графа знаний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 xml:space="preserve">. Кроме того, здесь </w:t>
      </w:r>
      <w:r w:rsidR="382639F4" w:rsidRPr="00B60258">
        <w:rPr>
          <w:color w:val="000000" w:themeColor="text1"/>
          <w:szCs w:val="28"/>
        </w:rPr>
        <w:t xml:space="preserve">также </w:t>
      </w:r>
      <w:r w:rsidRPr="00B60258">
        <w:rPr>
          <w:color w:val="000000" w:themeColor="text1"/>
          <w:szCs w:val="28"/>
        </w:rPr>
        <w:t xml:space="preserve">закладывается архитектурная основа для последующей интеграции со вторым контуром. </w:t>
      </w:r>
    </w:p>
    <w:p w14:paraId="5C7C9990" w14:textId="437745DB" w:rsidR="731F7B66" w:rsidRDefault="731F7B66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9" w:name="_Toc230088045"/>
      <w:r w:rsidRPr="00B60258">
        <w:rPr>
          <w:color w:val="000000" w:themeColor="text1"/>
        </w:rPr>
        <w:t xml:space="preserve">1.2 </w:t>
      </w:r>
      <w:r w:rsidR="20D92E18" w:rsidRPr="00B60258">
        <w:rPr>
          <w:color w:val="000000" w:themeColor="text1"/>
        </w:rPr>
        <w:t>Объект и предмет исследования</w:t>
      </w:r>
      <w:bookmarkEnd w:id="9"/>
    </w:p>
    <w:p w14:paraId="7F18C562" w14:textId="71EF84AC" w:rsidR="20D92E18" w:rsidRDefault="20D92E18" w:rsidP="6C4B229B">
      <w:pPr>
        <w:ind w:firstLine="720"/>
        <w:rPr>
          <w:color w:val="000000" w:themeColor="text1"/>
          <w:szCs w:val="28"/>
        </w:rPr>
      </w:pPr>
      <w:r w:rsidRPr="00B60258">
        <w:rPr>
          <w:b/>
          <w:bCs/>
          <w:color w:val="000000" w:themeColor="text1"/>
          <w:szCs w:val="28"/>
        </w:rPr>
        <w:t>Объект исследования:</w:t>
      </w:r>
      <w:r w:rsidRPr="00B60258">
        <w:rPr>
          <w:color w:val="000000" w:themeColor="text1"/>
          <w:szCs w:val="28"/>
        </w:rPr>
        <w:t xml:space="preserve"> процесс взаимодействия пользователя с графом знаний в задаче извлечения структурированной информации по запросу на естественном языке.</w:t>
      </w:r>
    </w:p>
    <w:p w14:paraId="34F361B4" w14:textId="093F5665" w:rsidR="20D92E18" w:rsidRDefault="20D92E18" w:rsidP="6C4B229B">
      <w:pPr>
        <w:ind w:firstLine="720"/>
        <w:rPr>
          <w:color w:val="000000" w:themeColor="text1"/>
          <w:szCs w:val="28"/>
        </w:rPr>
      </w:pPr>
      <w:r w:rsidRPr="00B60258">
        <w:rPr>
          <w:b/>
          <w:bCs/>
          <w:color w:val="000000" w:themeColor="text1"/>
          <w:szCs w:val="28"/>
        </w:rPr>
        <w:t>Предмет исследования:</w:t>
      </w:r>
      <w:r w:rsidRPr="00B60258">
        <w:rPr>
          <w:color w:val="000000" w:themeColor="text1"/>
          <w:szCs w:val="28"/>
        </w:rPr>
        <w:t xml:space="preserve"> методы и алгоритмы </w:t>
      </w:r>
      <w:proofErr w:type="spellStart"/>
      <w:r w:rsidRPr="00B60258">
        <w:rPr>
          <w:color w:val="000000" w:themeColor="text1"/>
          <w:szCs w:val="28"/>
        </w:rPr>
        <w:t>дообучения</w:t>
      </w:r>
      <w:proofErr w:type="spellEnd"/>
      <w:r w:rsidRPr="00B60258">
        <w:rPr>
          <w:color w:val="000000" w:themeColor="text1"/>
          <w:szCs w:val="28"/>
        </w:rPr>
        <w:t xml:space="preserve"> больших языковых моделей для автоматического преобразования вопросов на русском языке в формальные запросы на языке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 к графу знаний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 xml:space="preserve"> в условиях ограниченных вычислительных ресурсов.</w:t>
      </w:r>
    </w:p>
    <w:p w14:paraId="7C830060" w14:textId="16F53CB8" w:rsidR="45DDD750" w:rsidRDefault="45DDD750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10" w:name="_Toc230088046"/>
      <w:proofErr w:type="gramStart"/>
      <w:r w:rsidRPr="00B60258">
        <w:rPr>
          <w:color w:val="000000" w:themeColor="text1"/>
        </w:rPr>
        <w:lastRenderedPageBreak/>
        <w:t xml:space="preserve">1.3  </w:t>
      </w:r>
      <w:r w:rsidR="20D92E18" w:rsidRPr="00B60258">
        <w:rPr>
          <w:color w:val="000000" w:themeColor="text1"/>
        </w:rPr>
        <w:t>Цель</w:t>
      </w:r>
      <w:proofErr w:type="gramEnd"/>
      <w:r w:rsidR="20D92E18" w:rsidRPr="00B60258">
        <w:rPr>
          <w:color w:val="000000" w:themeColor="text1"/>
        </w:rPr>
        <w:t xml:space="preserve"> работы</w:t>
      </w:r>
      <w:bookmarkEnd w:id="10"/>
    </w:p>
    <w:p w14:paraId="4F1F8E36" w14:textId="359EA422" w:rsidR="20D92E18" w:rsidRDefault="20D92E18" w:rsidP="6C4B229B">
      <w:pPr>
        <w:ind w:firstLine="720"/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Разработать программный модуль навигации по базе знаний на основе </w:t>
      </w:r>
      <w:proofErr w:type="spellStart"/>
      <w:r w:rsidRPr="00B60258">
        <w:rPr>
          <w:color w:val="000000" w:themeColor="text1"/>
          <w:szCs w:val="28"/>
        </w:rPr>
        <w:t>дообученной</w:t>
      </w:r>
      <w:proofErr w:type="spellEnd"/>
      <w:r w:rsidRPr="00B60258">
        <w:rPr>
          <w:color w:val="000000" w:themeColor="text1"/>
          <w:szCs w:val="28"/>
        </w:rPr>
        <w:t xml:space="preserve"> большой языковой модели, обеспечивающий преобразование пользовательских вопросов на русском языке в синтаксически корректные и исполнимые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-запросы к графу знаний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>, и интегрируемый в состав интеллектуальной информационной системы «Ассистент исследователя».</w:t>
      </w:r>
    </w:p>
    <w:p w14:paraId="04AEF5AD" w14:textId="6E987D5A" w:rsidR="50BA9EB0" w:rsidRDefault="50BA9EB0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11" w:name="_Toc230088047"/>
      <w:r w:rsidRPr="00B60258">
        <w:rPr>
          <w:color w:val="000000" w:themeColor="text1"/>
        </w:rPr>
        <w:t xml:space="preserve">1.4 </w:t>
      </w:r>
      <w:r w:rsidR="20D92E18" w:rsidRPr="00B60258">
        <w:rPr>
          <w:color w:val="000000" w:themeColor="text1"/>
        </w:rPr>
        <w:t>Задачи</w:t>
      </w:r>
      <w:bookmarkEnd w:id="11"/>
    </w:p>
    <w:p w14:paraId="2DFC5695" w14:textId="4E02F180" w:rsidR="6146F1D3" w:rsidRDefault="6146F1D3" w:rsidP="6C4B229B">
      <w:pPr>
        <w:ind w:firstLine="708"/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Для достижения поставленной цели были решены следующие задачи:</w:t>
      </w:r>
    </w:p>
    <w:p w14:paraId="042A0535" w14:textId="60F4EE14" w:rsidR="6146F1D3" w:rsidRPr="00B60258" w:rsidRDefault="6146F1D3" w:rsidP="6C4B229B">
      <w:pPr>
        <w:pStyle w:val="aa"/>
        <w:numPr>
          <w:ilvl w:val="0"/>
          <w:numId w:val="1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Провед</w:t>
      </w:r>
      <w:r w:rsidR="29F2090C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 xml:space="preserve">н анализ предметной области: изучены структура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 xml:space="preserve">, синтаксис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 и существующие подходы к задаче преобразования текста в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>.</w:t>
      </w:r>
    </w:p>
    <w:p w14:paraId="327A1851" w14:textId="09AE2B2C" w:rsidR="6146F1D3" w:rsidRPr="00B60258" w:rsidRDefault="6146F1D3" w:rsidP="6C4B229B">
      <w:pPr>
        <w:pStyle w:val="aa"/>
        <w:numPr>
          <w:ilvl w:val="0"/>
          <w:numId w:val="1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Сформулированы функциональные и нефункциональные требования к модулю в составе системы-ассистента.</w:t>
      </w:r>
    </w:p>
    <w:p w14:paraId="63E64364" w14:textId="400F4C0C" w:rsidR="6146F1D3" w:rsidRDefault="6146F1D3" w:rsidP="6C4B229B">
      <w:pPr>
        <w:pStyle w:val="aa"/>
        <w:numPr>
          <w:ilvl w:val="0"/>
          <w:numId w:val="1"/>
        </w:numPr>
        <w:rPr>
          <w:color w:val="000000" w:themeColor="text1"/>
          <w:szCs w:val="28"/>
          <w:lang w:val="en-US"/>
        </w:rPr>
      </w:pPr>
      <w:r w:rsidRPr="00B60258">
        <w:rPr>
          <w:color w:val="000000" w:themeColor="text1"/>
          <w:szCs w:val="28"/>
        </w:rPr>
        <w:t xml:space="preserve">Сформирован обучающий </w:t>
      </w:r>
      <w:proofErr w:type="spellStart"/>
      <w:r w:rsidRPr="00B60258">
        <w:rPr>
          <w:color w:val="000000" w:themeColor="text1"/>
          <w:szCs w:val="28"/>
        </w:rPr>
        <w:t>датасет</w:t>
      </w:r>
      <w:proofErr w:type="spellEnd"/>
      <w:r w:rsidRPr="00B60258">
        <w:rPr>
          <w:color w:val="000000" w:themeColor="text1"/>
          <w:szCs w:val="28"/>
        </w:rPr>
        <w:t xml:space="preserve"> из пар «вопрос на русском языке -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-запрос». </w:t>
      </w:r>
      <w:proofErr w:type="spellStart"/>
      <w:r w:rsidRPr="6C4B229B">
        <w:rPr>
          <w:color w:val="000000" w:themeColor="text1"/>
          <w:szCs w:val="28"/>
          <w:lang w:val="en-US"/>
        </w:rPr>
        <w:t>Каждый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запрос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верифицирован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вручную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через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Query Service.</w:t>
      </w:r>
    </w:p>
    <w:p w14:paraId="623EF210" w14:textId="3BF36CD7" w:rsidR="6146F1D3" w:rsidRPr="00B60258" w:rsidRDefault="6146F1D3" w:rsidP="6C4B229B">
      <w:pPr>
        <w:pStyle w:val="aa"/>
        <w:numPr>
          <w:ilvl w:val="0"/>
          <w:numId w:val="1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Обоснован выбор базовой языковой модели по критериям качества генерации формальных языков и потребления вычислительных ресурсов.</w:t>
      </w:r>
    </w:p>
    <w:p w14:paraId="3B549F1D" w14:textId="3D1531F6" w:rsidR="6146F1D3" w:rsidRPr="00B60258" w:rsidRDefault="6146F1D3" w:rsidP="6C4B229B">
      <w:pPr>
        <w:pStyle w:val="aa"/>
        <w:numPr>
          <w:ilvl w:val="0"/>
          <w:numId w:val="1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Реализован конвейер </w:t>
      </w:r>
      <w:proofErr w:type="spellStart"/>
      <w:r w:rsidRPr="00B60258">
        <w:rPr>
          <w:color w:val="000000" w:themeColor="text1"/>
          <w:szCs w:val="28"/>
        </w:rPr>
        <w:t>дообучения</w:t>
      </w:r>
      <w:proofErr w:type="spellEnd"/>
      <w:r w:rsidRPr="00B60258">
        <w:rPr>
          <w:color w:val="000000" w:themeColor="text1"/>
          <w:szCs w:val="28"/>
        </w:rPr>
        <w:t xml:space="preserve"> модели с применением методов </w:t>
      </w:r>
      <w:proofErr w:type="spellStart"/>
      <w:r w:rsidRPr="00B60258">
        <w:rPr>
          <w:color w:val="000000" w:themeColor="text1"/>
          <w:szCs w:val="28"/>
        </w:rPr>
        <w:t>параметрически</w:t>
      </w:r>
      <w:proofErr w:type="spellEnd"/>
      <w:r w:rsidRPr="00B60258">
        <w:rPr>
          <w:color w:val="000000" w:themeColor="text1"/>
          <w:szCs w:val="28"/>
        </w:rPr>
        <w:t>-эффективного обучения (</w:t>
      </w:r>
      <w:proofErr w:type="spellStart"/>
      <w:r w:rsidRPr="6C4B229B">
        <w:rPr>
          <w:color w:val="000000" w:themeColor="text1"/>
          <w:szCs w:val="28"/>
          <w:lang w:val="en-US"/>
        </w:rPr>
        <w:t>LoRA</w:t>
      </w:r>
      <w:proofErr w:type="spellEnd"/>
      <w:r w:rsidRPr="00B60258">
        <w:rPr>
          <w:color w:val="000000" w:themeColor="text1"/>
          <w:szCs w:val="28"/>
        </w:rPr>
        <w:t>) и 4-битного квантования.</w:t>
      </w:r>
    </w:p>
    <w:p w14:paraId="0A93D14E" w14:textId="54148E65" w:rsidR="6146F1D3" w:rsidRPr="00B60258" w:rsidRDefault="6146F1D3" w:rsidP="6C4B229B">
      <w:pPr>
        <w:pStyle w:val="aa"/>
        <w:numPr>
          <w:ilvl w:val="0"/>
          <w:numId w:val="1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Проведено </w:t>
      </w:r>
      <w:proofErr w:type="spellStart"/>
      <w:r w:rsidRPr="00B60258">
        <w:rPr>
          <w:color w:val="000000" w:themeColor="text1"/>
          <w:szCs w:val="28"/>
        </w:rPr>
        <w:t>дообучение</w:t>
      </w:r>
      <w:proofErr w:type="spellEnd"/>
      <w:r w:rsidRPr="00B60258">
        <w:rPr>
          <w:color w:val="000000" w:themeColor="text1"/>
          <w:szCs w:val="28"/>
        </w:rPr>
        <w:t xml:space="preserve"> модели на собранном </w:t>
      </w:r>
      <w:proofErr w:type="spellStart"/>
      <w:r w:rsidRPr="00B60258">
        <w:rPr>
          <w:color w:val="000000" w:themeColor="text1"/>
          <w:szCs w:val="28"/>
        </w:rPr>
        <w:t>датасете</w:t>
      </w:r>
      <w:proofErr w:type="spellEnd"/>
      <w:r w:rsidRPr="00B60258">
        <w:rPr>
          <w:color w:val="000000" w:themeColor="text1"/>
          <w:szCs w:val="28"/>
        </w:rPr>
        <w:t xml:space="preserve">, выполнена настройка </w:t>
      </w:r>
      <w:proofErr w:type="spellStart"/>
      <w:r w:rsidRPr="00B60258">
        <w:rPr>
          <w:color w:val="000000" w:themeColor="text1"/>
          <w:szCs w:val="28"/>
        </w:rPr>
        <w:t>гиперпараметров</w:t>
      </w:r>
      <w:proofErr w:type="spellEnd"/>
      <w:r w:rsidRPr="00B60258">
        <w:rPr>
          <w:color w:val="000000" w:themeColor="text1"/>
          <w:szCs w:val="28"/>
        </w:rPr>
        <w:t>.</w:t>
      </w:r>
    </w:p>
    <w:p w14:paraId="70B2C728" w14:textId="04FC75E7" w:rsidR="6146F1D3" w:rsidRPr="00B60258" w:rsidRDefault="6146F1D3" w:rsidP="6C4B229B">
      <w:pPr>
        <w:pStyle w:val="aa"/>
        <w:numPr>
          <w:ilvl w:val="0"/>
          <w:numId w:val="1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Реализован модуль </w:t>
      </w:r>
      <w:proofErr w:type="spellStart"/>
      <w:r w:rsidRPr="00B60258">
        <w:rPr>
          <w:color w:val="000000" w:themeColor="text1"/>
          <w:szCs w:val="28"/>
        </w:rPr>
        <w:t>инференса</w:t>
      </w:r>
      <w:proofErr w:type="spellEnd"/>
      <w:r w:rsidRPr="00B60258">
        <w:rPr>
          <w:color w:val="000000" w:themeColor="text1"/>
          <w:szCs w:val="28"/>
        </w:rPr>
        <w:t xml:space="preserve"> с постобработкой и валидацией генерируемых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>-запросов.</w:t>
      </w:r>
    </w:p>
    <w:p w14:paraId="4C973579" w14:textId="3781B69D" w:rsidR="6146F1D3" w:rsidRPr="00B60258" w:rsidRDefault="6146F1D3" w:rsidP="6C4B229B">
      <w:pPr>
        <w:pStyle w:val="aa"/>
        <w:numPr>
          <w:ilvl w:val="0"/>
          <w:numId w:val="1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lastRenderedPageBreak/>
        <w:t>Выполнено разв</w:t>
      </w:r>
      <w:r w:rsidR="1D7DAA5F" w:rsidRPr="00B60258">
        <w:rPr>
          <w:color w:val="000000" w:themeColor="text1"/>
          <w:szCs w:val="28"/>
        </w:rPr>
        <w:t>е</w:t>
      </w:r>
      <w:r w:rsidRPr="00B60258">
        <w:rPr>
          <w:color w:val="000000" w:themeColor="text1"/>
          <w:szCs w:val="28"/>
        </w:rPr>
        <w:t xml:space="preserve">ртывание модели в среде </w:t>
      </w:r>
      <w:proofErr w:type="spellStart"/>
      <w:r w:rsidRPr="6C4B229B">
        <w:rPr>
          <w:color w:val="000000" w:themeColor="text1"/>
          <w:szCs w:val="28"/>
          <w:lang w:val="en-US"/>
        </w:rPr>
        <w:t>Ollama</w:t>
      </w:r>
      <w:proofErr w:type="spellEnd"/>
      <w:r w:rsidRPr="00B60258">
        <w:rPr>
          <w:color w:val="000000" w:themeColor="text1"/>
          <w:szCs w:val="28"/>
        </w:rPr>
        <w:t xml:space="preserve"> с предоставлением интерфейсов командной строки и </w:t>
      </w:r>
      <w:r w:rsidRPr="6C4B229B">
        <w:rPr>
          <w:color w:val="000000" w:themeColor="text1"/>
          <w:szCs w:val="28"/>
          <w:lang w:val="en-US"/>
        </w:rPr>
        <w:t>REST</w:t>
      </w:r>
      <w:r w:rsidRPr="00B60258">
        <w:rPr>
          <w:color w:val="000000" w:themeColor="text1"/>
          <w:szCs w:val="28"/>
        </w:rPr>
        <w:t xml:space="preserve"> </w:t>
      </w:r>
      <w:r w:rsidRPr="6C4B229B">
        <w:rPr>
          <w:color w:val="000000" w:themeColor="text1"/>
          <w:szCs w:val="28"/>
          <w:lang w:val="en-US"/>
        </w:rPr>
        <w:t>API</w:t>
      </w:r>
      <w:r w:rsidRPr="00B60258">
        <w:rPr>
          <w:color w:val="000000" w:themeColor="text1"/>
          <w:szCs w:val="28"/>
        </w:rPr>
        <w:t xml:space="preserve"> для последующей интеграции.</w:t>
      </w:r>
    </w:p>
    <w:p w14:paraId="7396E928" w14:textId="67F7E7F4" w:rsidR="6146F1D3" w:rsidRPr="00B60258" w:rsidRDefault="6146F1D3" w:rsidP="6C4B229B">
      <w:pPr>
        <w:pStyle w:val="aa"/>
        <w:numPr>
          <w:ilvl w:val="0"/>
          <w:numId w:val="1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Проведена экспериментальная оценка качества работы модуля по выбранным метрикам.</w:t>
      </w:r>
    </w:p>
    <w:p w14:paraId="2155E295" w14:textId="415B489A" w:rsidR="6146F1D3" w:rsidRPr="00B60258" w:rsidRDefault="6146F1D3" w:rsidP="6C4B229B">
      <w:pPr>
        <w:pStyle w:val="aa"/>
        <w:numPr>
          <w:ilvl w:val="0"/>
          <w:numId w:val="1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Подготовлена техническая документация и определены точки расширения для контура пополнения базы знаний. </w:t>
      </w:r>
    </w:p>
    <w:p w14:paraId="10AB614F" w14:textId="6E159950" w:rsidR="278CE77D" w:rsidRDefault="278CE77D" w:rsidP="6C4B229B">
      <w:pPr>
        <w:pStyle w:val="2"/>
        <w:spacing w:after="120"/>
        <w:ind w:firstLine="720"/>
        <w:jc w:val="left"/>
        <w:rPr>
          <w:color w:val="000000" w:themeColor="text1"/>
          <w:lang w:val="en-US"/>
        </w:rPr>
      </w:pPr>
      <w:bookmarkStart w:id="12" w:name="_Toc230088048"/>
      <w:r w:rsidRPr="6C4B229B">
        <w:rPr>
          <w:color w:val="000000" w:themeColor="text1"/>
          <w:lang w:val="en-US"/>
        </w:rPr>
        <w:t xml:space="preserve">1.5 </w:t>
      </w:r>
      <w:proofErr w:type="spellStart"/>
      <w:r w:rsidR="20D92E18" w:rsidRPr="6C4B229B">
        <w:rPr>
          <w:color w:val="000000" w:themeColor="text1"/>
          <w:lang w:val="en-US"/>
        </w:rPr>
        <w:t>Исходные</w:t>
      </w:r>
      <w:proofErr w:type="spellEnd"/>
      <w:r w:rsidR="20D92E18" w:rsidRPr="6C4B229B">
        <w:rPr>
          <w:color w:val="000000" w:themeColor="text1"/>
          <w:lang w:val="en-US"/>
        </w:rPr>
        <w:t xml:space="preserve"> </w:t>
      </w:r>
      <w:proofErr w:type="spellStart"/>
      <w:r w:rsidR="20D92E18" w:rsidRPr="6C4B229B">
        <w:rPr>
          <w:color w:val="000000" w:themeColor="text1"/>
          <w:lang w:val="en-US"/>
        </w:rPr>
        <w:t>данные</w:t>
      </w:r>
      <w:bookmarkEnd w:id="12"/>
      <w:proofErr w:type="spellEnd"/>
    </w:p>
    <w:p w14:paraId="7D0929EB" w14:textId="6E136425" w:rsidR="10989E28" w:rsidRPr="00B60258" w:rsidRDefault="10989E28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Целевая база знаний - граф знаний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 xml:space="preserve">, доступный через публичный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>-</w:t>
      </w:r>
      <w:proofErr w:type="spellStart"/>
      <w:r w:rsidRPr="00B60258">
        <w:rPr>
          <w:color w:val="000000" w:themeColor="text1"/>
          <w:szCs w:val="28"/>
        </w:rPr>
        <w:t>эндпоинт</w:t>
      </w:r>
      <w:proofErr w:type="spellEnd"/>
      <w:r w:rsidRPr="00B60258">
        <w:rPr>
          <w:color w:val="000000" w:themeColor="text1"/>
          <w:szCs w:val="28"/>
        </w:rPr>
        <w:t xml:space="preserve"> </w:t>
      </w:r>
      <w:r w:rsidRPr="6C4B229B">
        <w:rPr>
          <w:color w:val="000000" w:themeColor="text1"/>
          <w:szCs w:val="28"/>
          <w:lang w:val="en-US"/>
        </w:rPr>
        <w:t>https</w:t>
      </w:r>
      <w:r w:rsidRPr="00B60258">
        <w:rPr>
          <w:color w:val="000000" w:themeColor="text1"/>
          <w:szCs w:val="28"/>
        </w:rPr>
        <w:t>://</w:t>
      </w:r>
      <w:r w:rsidRPr="6C4B229B">
        <w:rPr>
          <w:color w:val="000000" w:themeColor="text1"/>
          <w:szCs w:val="28"/>
          <w:lang w:val="en-US"/>
        </w:rPr>
        <w:t>query</w:t>
      </w:r>
      <w:r w:rsidRPr="00B60258">
        <w:rPr>
          <w:color w:val="000000" w:themeColor="text1"/>
          <w:szCs w:val="28"/>
        </w:rPr>
        <w:t>.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>.</w:t>
      </w:r>
      <w:r w:rsidRPr="6C4B229B">
        <w:rPr>
          <w:color w:val="000000" w:themeColor="text1"/>
          <w:szCs w:val="28"/>
          <w:lang w:val="en-US"/>
        </w:rPr>
        <w:t>org</w:t>
      </w:r>
      <w:r w:rsidRPr="00B60258">
        <w:rPr>
          <w:color w:val="000000" w:themeColor="text1"/>
          <w:szCs w:val="28"/>
        </w:rPr>
        <w:t>/</w:t>
      </w:r>
      <w:proofErr w:type="spellStart"/>
      <w:r w:rsidRPr="6C4B229B">
        <w:rPr>
          <w:color w:val="000000" w:themeColor="text1"/>
          <w:szCs w:val="28"/>
          <w:lang w:val="en-US"/>
        </w:rPr>
        <w:t>sparql</w:t>
      </w:r>
      <w:proofErr w:type="spellEnd"/>
      <w:r w:rsidRPr="00B60258">
        <w:rPr>
          <w:color w:val="000000" w:themeColor="text1"/>
          <w:szCs w:val="28"/>
        </w:rPr>
        <w:t>.</w:t>
      </w:r>
    </w:p>
    <w:p w14:paraId="537A4666" w14:textId="6C81FAC4" w:rsidR="10989E28" w:rsidRDefault="10989E28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>
        <w:t xml:space="preserve">Базовая модель - </w:t>
      </w:r>
      <w:proofErr w:type="spellStart"/>
      <w:r>
        <w:t>предобученная</w:t>
      </w:r>
      <w:proofErr w:type="spellEnd"/>
      <w:r>
        <w:t xml:space="preserve"> языковая модель семейства </w:t>
      </w:r>
      <w:proofErr w:type="spellStart"/>
      <w:r>
        <w:t>Qwen</w:t>
      </w:r>
      <w:proofErr w:type="spellEnd"/>
      <w:r>
        <w:t xml:space="preserve"> 2 с 1.5 миллиарда параметров.</w:t>
      </w:r>
    </w:p>
    <w:p w14:paraId="194ADFBD" w14:textId="697B08F2" w:rsidR="10989E28" w:rsidRDefault="10989E28" w:rsidP="6C4B229B">
      <w:pPr>
        <w:pStyle w:val="aa"/>
        <w:numPr>
          <w:ilvl w:val="0"/>
          <w:numId w:val="14"/>
        </w:numPr>
        <w:rPr>
          <w:color w:val="000000" w:themeColor="text1"/>
          <w:szCs w:val="28"/>
          <w:lang w:val="en-US"/>
        </w:rPr>
      </w:pPr>
      <w:proofErr w:type="spellStart"/>
      <w:r w:rsidRPr="6C4B229B">
        <w:rPr>
          <w:lang w:val="en-US"/>
        </w:rPr>
        <w:t>Стек</w:t>
      </w:r>
      <w:proofErr w:type="spellEnd"/>
      <w:r w:rsidRPr="6C4B229B">
        <w:rPr>
          <w:lang w:val="en-US"/>
        </w:rPr>
        <w:t xml:space="preserve"> </w:t>
      </w:r>
      <w:proofErr w:type="spellStart"/>
      <w:r w:rsidRPr="6C4B229B">
        <w:rPr>
          <w:lang w:val="en-US"/>
        </w:rPr>
        <w:t>библиотек</w:t>
      </w:r>
      <w:proofErr w:type="spellEnd"/>
      <w:r w:rsidRPr="6C4B229B">
        <w:rPr>
          <w:lang w:val="en-US"/>
        </w:rPr>
        <w:t xml:space="preserve"> - </w:t>
      </w:r>
      <w:proofErr w:type="spellStart"/>
      <w:r w:rsidRPr="6C4B229B">
        <w:rPr>
          <w:lang w:val="en-US"/>
        </w:rPr>
        <w:t>PyTorch</w:t>
      </w:r>
      <w:proofErr w:type="spellEnd"/>
      <w:r w:rsidRPr="6C4B229B">
        <w:rPr>
          <w:lang w:val="en-US"/>
        </w:rPr>
        <w:t xml:space="preserve">, Hugging Face Transformers, PEFT, Datasets, </w:t>
      </w:r>
      <w:proofErr w:type="spellStart"/>
      <w:r w:rsidRPr="6C4B229B">
        <w:rPr>
          <w:lang w:val="en-US"/>
        </w:rPr>
        <w:t>BitsAndBytes</w:t>
      </w:r>
      <w:proofErr w:type="spellEnd"/>
      <w:r w:rsidRPr="6C4B229B">
        <w:rPr>
          <w:lang w:val="en-US"/>
        </w:rPr>
        <w:t xml:space="preserve">, llama.cpp, </w:t>
      </w:r>
      <w:proofErr w:type="spellStart"/>
      <w:r w:rsidRPr="6C4B229B">
        <w:rPr>
          <w:lang w:val="en-US"/>
        </w:rPr>
        <w:t>Ollama</w:t>
      </w:r>
      <w:proofErr w:type="spellEnd"/>
      <w:r w:rsidRPr="6C4B229B">
        <w:rPr>
          <w:lang w:val="en-US"/>
        </w:rPr>
        <w:t>.</w:t>
      </w:r>
    </w:p>
    <w:p w14:paraId="6D1CC0E7" w14:textId="30C18EF6" w:rsidR="10989E28" w:rsidRDefault="10989E28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>
        <w:t>Вычислительные ресурсы - персональная рабочая станция с видеокартой на 4 ГБ видеопамяти.</w:t>
      </w:r>
    </w:p>
    <w:p w14:paraId="6C7B7FEA" w14:textId="448DF2E8" w:rsidR="10989E28" w:rsidRDefault="10989E28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>
        <w:t xml:space="preserve">Язык пользовательских запросов </w:t>
      </w:r>
      <w:r w:rsidR="009B30B3">
        <w:t>-</w:t>
      </w:r>
      <w:r>
        <w:t xml:space="preserve"> русский.</w:t>
      </w:r>
    </w:p>
    <w:p w14:paraId="05DFDD46" w14:textId="2D15BF53" w:rsidR="2679F6E1" w:rsidRDefault="2679F6E1" w:rsidP="6C4B229B">
      <w:pPr>
        <w:pStyle w:val="2"/>
        <w:spacing w:after="120"/>
        <w:ind w:firstLine="720"/>
        <w:jc w:val="left"/>
        <w:rPr>
          <w:color w:val="000000" w:themeColor="text1"/>
          <w:lang w:val="en-US"/>
        </w:rPr>
      </w:pPr>
      <w:bookmarkStart w:id="13" w:name="_Toc230088049"/>
      <w:r w:rsidRPr="6C4B229B">
        <w:rPr>
          <w:color w:val="000000" w:themeColor="text1"/>
          <w:lang w:val="en-US"/>
        </w:rPr>
        <w:t xml:space="preserve">1.6 </w:t>
      </w:r>
      <w:proofErr w:type="spellStart"/>
      <w:r w:rsidR="20D92E18" w:rsidRPr="6C4B229B">
        <w:rPr>
          <w:color w:val="000000" w:themeColor="text1"/>
          <w:lang w:val="en-US"/>
        </w:rPr>
        <w:t>Требования</w:t>
      </w:r>
      <w:proofErr w:type="spellEnd"/>
      <w:r w:rsidR="20D92E18" w:rsidRPr="6C4B229B">
        <w:rPr>
          <w:color w:val="000000" w:themeColor="text1"/>
          <w:lang w:val="en-US"/>
        </w:rPr>
        <w:t xml:space="preserve"> к </w:t>
      </w:r>
      <w:proofErr w:type="spellStart"/>
      <w:r w:rsidR="20D92E18" w:rsidRPr="6C4B229B">
        <w:rPr>
          <w:color w:val="000000" w:themeColor="text1"/>
          <w:lang w:val="en-US"/>
        </w:rPr>
        <w:t>результату</w:t>
      </w:r>
      <w:bookmarkEnd w:id="13"/>
      <w:proofErr w:type="spellEnd"/>
    </w:p>
    <w:p w14:paraId="2655B44C" w14:textId="3A22412C" w:rsidR="20D92E18" w:rsidRDefault="20D92E18" w:rsidP="6C4B229B">
      <w:pPr>
        <w:ind w:firstLine="720"/>
        <w:rPr>
          <w:color w:val="000000" w:themeColor="text1"/>
          <w:szCs w:val="28"/>
        </w:rPr>
      </w:pPr>
      <w:proofErr w:type="spellStart"/>
      <w:r w:rsidRPr="6C4B229B">
        <w:rPr>
          <w:b/>
          <w:bCs/>
          <w:color w:val="000000" w:themeColor="text1"/>
          <w:szCs w:val="28"/>
          <w:lang w:val="en-US"/>
        </w:rPr>
        <w:t>Функциональные</w:t>
      </w:r>
      <w:proofErr w:type="spellEnd"/>
      <w:r w:rsidRPr="6C4B229B">
        <w:rPr>
          <w:b/>
          <w:bCs/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b/>
          <w:bCs/>
          <w:color w:val="000000" w:themeColor="text1"/>
          <w:szCs w:val="28"/>
          <w:lang w:val="en-US"/>
        </w:rPr>
        <w:t>требования</w:t>
      </w:r>
      <w:proofErr w:type="spellEnd"/>
      <w:r w:rsidRPr="6C4B229B">
        <w:rPr>
          <w:b/>
          <w:bCs/>
          <w:color w:val="000000" w:themeColor="text1"/>
          <w:szCs w:val="28"/>
          <w:lang w:val="en-US"/>
        </w:rPr>
        <w:t>.</w:t>
      </w:r>
    </w:p>
    <w:p w14:paraId="60A51D03" w14:textId="637A226A" w:rsidR="63E682FC" w:rsidRPr="00B60258" w:rsidRDefault="63E682FC" w:rsidP="6C4B229B">
      <w:pPr>
        <w:pStyle w:val="aa"/>
        <w:numPr>
          <w:ilvl w:val="0"/>
          <w:numId w:val="2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Модуль должен принимать на вход текстовый вопрос пользователя на русском языке длиной до 512 токенов.</w:t>
      </w:r>
    </w:p>
    <w:p w14:paraId="503CD25A" w14:textId="3E9526A3" w:rsidR="63E682FC" w:rsidRDefault="63E682FC" w:rsidP="6C4B229B">
      <w:pPr>
        <w:pStyle w:val="aa"/>
        <w:numPr>
          <w:ilvl w:val="0"/>
          <w:numId w:val="2"/>
        </w:numPr>
        <w:rPr>
          <w:color w:val="000000" w:themeColor="text1"/>
          <w:szCs w:val="28"/>
        </w:rPr>
      </w:pPr>
      <w:r>
        <w:t xml:space="preserve">Возвращать SPARQL-запрос, содержащий префиксы </w:t>
      </w:r>
      <w:proofErr w:type="spellStart"/>
      <w:r>
        <w:t>wd</w:t>
      </w:r>
      <w:proofErr w:type="spellEnd"/>
      <w:r>
        <w:t xml:space="preserve">: и </w:t>
      </w:r>
      <w:proofErr w:type="spellStart"/>
      <w:proofErr w:type="gramStart"/>
      <w:r>
        <w:t>wdt</w:t>
      </w:r>
      <w:proofErr w:type="spellEnd"/>
      <w:r>
        <w:t>:,</w:t>
      </w:r>
      <w:proofErr w:type="gramEnd"/>
      <w:r>
        <w:t xml:space="preserve"> конструкцию SELECT, блок WHERE и сервис </w:t>
      </w:r>
      <w:proofErr w:type="spellStart"/>
      <w:r>
        <w:t>wikibase:label</w:t>
      </w:r>
      <w:proofErr w:type="spellEnd"/>
      <w:r>
        <w:t xml:space="preserve"> для получения меток на русском языке.</w:t>
      </w:r>
    </w:p>
    <w:p w14:paraId="74778BC5" w14:textId="6C15BE08" w:rsidR="63E682FC" w:rsidRDefault="63E682FC" w:rsidP="6C4B229B">
      <w:pPr>
        <w:pStyle w:val="aa"/>
        <w:numPr>
          <w:ilvl w:val="0"/>
          <w:numId w:val="2"/>
        </w:numPr>
        <w:rPr>
          <w:color w:val="000000" w:themeColor="text1"/>
          <w:szCs w:val="28"/>
        </w:rPr>
      </w:pPr>
      <w:r>
        <w:t xml:space="preserve">Возвращаемый запрос должен быть синтаксически валидным и исполнимым в </w:t>
      </w:r>
      <w:proofErr w:type="spellStart"/>
      <w:r>
        <w:t>Wikidata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Service.</w:t>
      </w:r>
    </w:p>
    <w:p w14:paraId="73DAD07F" w14:textId="7563C07E" w:rsidR="63E682FC" w:rsidRDefault="63E682FC" w:rsidP="6C4B229B">
      <w:pPr>
        <w:pStyle w:val="aa"/>
        <w:numPr>
          <w:ilvl w:val="0"/>
          <w:numId w:val="2"/>
        </w:numPr>
        <w:rPr>
          <w:color w:val="000000" w:themeColor="text1"/>
          <w:szCs w:val="28"/>
        </w:rPr>
      </w:pPr>
      <w:r>
        <w:t>Обеспечивать доступ к модулю через интерфейс командной строки и REST API.</w:t>
      </w:r>
    </w:p>
    <w:p w14:paraId="2D1E8127" w14:textId="6524FC85" w:rsidR="63E682FC" w:rsidRDefault="63E682FC" w:rsidP="6C4B229B">
      <w:pPr>
        <w:pStyle w:val="aa"/>
        <w:numPr>
          <w:ilvl w:val="0"/>
          <w:numId w:val="2"/>
        </w:numPr>
        <w:rPr>
          <w:color w:val="000000" w:themeColor="text1"/>
          <w:szCs w:val="28"/>
        </w:rPr>
      </w:pPr>
      <w:r>
        <w:lastRenderedPageBreak/>
        <w:t>Предусматривать постобработку вывода модели: извлечение SPARQL-запроса из ответа и базовую валидацию.</w:t>
      </w:r>
    </w:p>
    <w:p w14:paraId="46F7D081" w14:textId="1BC58AF3" w:rsidR="6C4B229B" w:rsidRDefault="6C4B229B" w:rsidP="6C4B229B">
      <w:pPr>
        <w:ind w:firstLine="0"/>
        <w:rPr>
          <w:color w:val="000000" w:themeColor="text1"/>
          <w:szCs w:val="28"/>
        </w:rPr>
      </w:pPr>
    </w:p>
    <w:p w14:paraId="34629BFE" w14:textId="0DC105F2" w:rsidR="20D92E18" w:rsidRDefault="20D92E18" w:rsidP="6C4B229B">
      <w:pPr>
        <w:ind w:firstLine="720"/>
        <w:rPr>
          <w:color w:val="000000" w:themeColor="text1"/>
          <w:szCs w:val="28"/>
        </w:rPr>
      </w:pPr>
      <w:proofErr w:type="spellStart"/>
      <w:r w:rsidRPr="6C4B229B">
        <w:rPr>
          <w:b/>
          <w:bCs/>
          <w:color w:val="000000" w:themeColor="text1"/>
          <w:szCs w:val="28"/>
          <w:lang w:val="en-US"/>
        </w:rPr>
        <w:t>Нефункциональные</w:t>
      </w:r>
      <w:proofErr w:type="spellEnd"/>
      <w:r w:rsidRPr="6C4B229B">
        <w:rPr>
          <w:b/>
          <w:bCs/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b/>
          <w:bCs/>
          <w:color w:val="000000" w:themeColor="text1"/>
          <w:szCs w:val="28"/>
          <w:lang w:val="en-US"/>
        </w:rPr>
        <w:t>требования</w:t>
      </w:r>
      <w:proofErr w:type="spellEnd"/>
      <w:r w:rsidRPr="6C4B229B">
        <w:rPr>
          <w:b/>
          <w:bCs/>
          <w:color w:val="000000" w:themeColor="text1"/>
          <w:szCs w:val="28"/>
          <w:lang w:val="en-US"/>
        </w:rPr>
        <w:t>.</w:t>
      </w:r>
    </w:p>
    <w:p w14:paraId="33E01188" w14:textId="76F2A29A" w:rsidR="0BDCA854" w:rsidRPr="00B60258" w:rsidRDefault="0BDCA854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Потребление видеопамяти при </w:t>
      </w:r>
      <w:proofErr w:type="spellStart"/>
      <w:r w:rsidRPr="00B60258">
        <w:rPr>
          <w:color w:val="000000" w:themeColor="text1"/>
          <w:szCs w:val="28"/>
        </w:rPr>
        <w:t>инференсе</w:t>
      </w:r>
      <w:proofErr w:type="spellEnd"/>
      <w:r w:rsidRPr="00B60258">
        <w:rPr>
          <w:color w:val="000000" w:themeColor="text1"/>
          <w:szCs w:val="28"/>
        </w:rPr>
        <w:t xml:space="preserve"> не более 2 ГБ.</w:t>
      </w:r>
    </w:p>
    <w:p w14:paraId="61A6D8BF" w14:textId="6529F448" w:rsidR="0BDCA854" w:rsidRDefault="0BDCA854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>
        <w:t xml:space="preserve">Возможность работы модели в режиме </w:t>
      </w:r>
      <w:proofErr w:type="spellStart"/>
      <w:r>
        <w:t>инференса</w:t>
      </w:r>
      <w:proofErr w:type="spellEnd"/>
      <w:r>
        <w:t xml:space="preserve"> на CPU.</w:t>
      </w:r>
    </w:p>
    <w:p w14:paraId="2BEC663F" w14:textId="7980A85E" w:rsidR="0BDCA854" w:rsidRDefault="0BDCA854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>
        <w:t>Размер разв</w:t>
      </w:r>
      <w:r w:rsidR="1989A60B">
        <w:t>е</w:t>
      </w:r>
      <w:r>
        <w:t>рнутой модели не более 4 ГБ на диске.</w:t>
      </w:r>
    </w:p>
    <w:p w14:paraId="503183CA" w14:textId="7FC41BA2" w:rsidR="0BDCA854" w:rsidRDefault="0BDCA854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>
        <w:t>Время отклика на одиночный запрос не более 10 секунд при работе на GPU.</w:t>
      </w:r>
    </w:p>
    <w:p w14:paraId="4781EB97" w14:textId="707E2913" w:rsidR="0BDCA854" w:rsidRDefault="0BDCA854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>
        <w:t>Архитектурная совместимость с будущим модулем извлечения терминов: единый формат обмена сообщениями и общий слой доступа к базе знаний.</w:t>
      </w:r>
    </w:p>
    <w:p w14:paraId="639B9CCE" w14:textId="0B1EEBB8" w:rsidR="5D038BBE" w:rsidRDefault="5D038BBE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14" w:name="_Toc230088050"/>
      <w:r w:rsidRPr="6C4B229B">
        <w:rPr>
          <w:color w:val="000000" w:themeColor="text1"/>
          <w:lang w:val="en-US"/>
        </w:rPr>
        <w:t>1.</w:t>
      </w:r>
      <w:r w:rsidR="550D643D" w:rsidRPr="6C4B229B">
        <w:rPr>
          <w:color w:val="000000" w:themeColor="text1"/>
          <w:lang w:val="en-US"/>
        </w:rPr>
        <w:t>7</w:t>
      </w:r>
      <w:r w:rsidRPr="6C4B229B">
        <w:rPr>
          <w:color w:val="000000" w:themeColor="text1"/>
          <w:lang w:val="en-US"/>
        </w:rPr>
        <w:t xml:space="preserve"> </w:t>
      </w:r>
      <w:proofErr w:type="spellStart"/>
      <w:r w:rsidR="20D92E18" w:rsidRPr="6C4B229B">
        <w:rPr>
          <w:color w:val="000000" w:themeColor="text1"/>
          <w:lang w:val="en-US"/>
        </w:rPr>
        <w:t>Ограничения</w:t>
      </w:r>
      <w:proofErr w:type="spellEnd"/>
      <w:r w:rsidR="20D92E18" w:rsidRPr="6C4B229B">
        <w:rPr>
          <w:color w:val="000000" w:themeColor="text1"/>
          <w:lang w:val="en-US"/>
        </w:rPr>
        <w:t xml:space="preserve"> и </w:t>
      </w:r>
      <w:proofErr w:type="spellStart"/>
      <w:r w:rsidR="20D92E18" w:rsidRPr="6C4B229B">
        <w:rPr>
          <w:color w:val="000000" w:themeColor="text1"/>
          <w:lang w:val="en-US"/>
        </w:rPr>
        <w:t>допущения</w:t>
      </w:r>
      <w:bookmarkEnd w:id="14"/>
      <w:proofErr w:type="spellEnd"/>
    </w:p>
    <w:p w14:paraId="5B1188EC" w14:textId="3688EAB8" w:rsidR="20D92E18" w:rsidRDefault="20D92E18" w:rsidP="6C4B229B">
      <w:pPr>
        <w:ind w:firstLine="720"/>
        <w:rPr>
          <w:color w:val="000000" w:themeColor="text1"/>
          <w:szCs w:val="28"/>
        </w:rPr>
      </w:pPr>
      <w:proofErr w:type="spellStart"/>
      <w:r w:rsidRPr="6C4B229B">
        <w:rPr>
          <w:b/>
          <w:bCs/>
          <w:color w:val="000000" w:themeColor="text1"/>
          <w:szCs w:val="28"/>
          <w:lang w:val="en-US"/>
        </w:rPr>
        <w:t>Ограничения</w:t>
      </w:r>
      <w:proofErr w:type="spellEnd"/>
      <w:r w:rsidRPr="6C4B229B">
        <w:rPr>
          <w:b/>
          <w:bCs/>
          <w:color w:val="000000" w:themeColor="text1"/>
          <w:szCs w:val="28"/>
          <w:lang w:val="en-US"/>
        </w:rPr>
        <w:t>.</w:t>
      </w:r>
    </w:p>
    <w:p w14:paraId="2EF2DED9" w14:textId="12D658E6" w:rsidR="6EF1FAFF" w:rsidRPr="00B60258" w:rsidRDefault="6EF1FAFF" w:rsidP="6C4B229B">
      <w:pPr>
        <w:pStyle w:val="aa"/>
        <w:numPr>
          <w:ilvl w:val="0"/>
          <w:numId w:val="3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Объем обучающей выборки в рамках преддипломной практики ограничен 457 примерами.</w:t>
      </w:r>
    </w:p>
    <w:p w14:paraId="227D3901" w14:textId="0B90B26D" w:rsidR="6EF1FAFF" w:rsidRDefault="6EF1FAFF" w:rsidP="6C4B229B">
      <w:pPr>
        <w:pStyle w:val="aa"/>
        <w:numPr>
          <w:ilvl w:val="0"/>
          <w:numId w:val="3"/>
        </w:numPr>
        <w:rPr>
          <w:color w:val="000000" w:themeColor="text1"/>
          <w:szCs w:val="28"/>
        </w:rPr>
      </w:pPr>
      <w:r>
        <w:t xml:space="preserve">Целевое подмножество SPARQL ограничено запросами вида SELECT с одной–тремя триплетными конструкциями в блоке WHERE. Запросы с подзапросами, агрегацией, объединениями и федеративными источниками вне </w:t>
      </w:r>
      <w:proofErr w:type="spellStart"/>
      <w:r>
        <w:t>Wikidata</w:t>
      </w:r>
      <w:proofErr w:type="spellEnd"/>
      <w:r>
        <w:t xml:space="preserve"> в рамках работы не рассматриваются.</w:t>
      </w:r>
    </w:p>
    <w:p w14:paraId="64768A50" w14:textId="2C04F133" w:rsidR="6EF1FAFF" w:rsidRDefault="6EF1FAFF" w:rsidP="6C4B229B">
      <w:pPr>
        <w:pStyle w:val="aa"/>
        <w:numPr>
          <w:ilvl w:val="0"/>
          <w:numId w:val="3"/>
        </w:numPr>
        <w:rPr>
          <w:color w:val="000000" w:themeColor="text1"/>
          <w:szCs w:val="28"/>
        </w:rPr>
      </w:pPr>
      <w:r>
        <w:t xml:space="preserve">Покрытие предметных областей в </w:t>
      </w:r>
      <w:proofErr w:type="spellStart"/>
      <w:r>
        <w:t>датасете</w:t>
      </w:r>
      <w:proofErr w:type="spellEnd"/>
      <w:r>
        <w:t xml:space="preserve"> ограничено четырьмя тематиками: география, литература, история, естественные науки.</w:t>
      </w:r>
    </w:p>
    <w:p w14:paraId="45100A90" w14:textId="0CEC052B" w:rsidR="6EF1FAFF" w:rsidRDefault="6EF1FAFF" w:rsidP="6C4B229B">
      <w:pPr>
        <w:pStyle w:val="aa"/>
        <w:numPr>
          <w:ilvl w:val="0"/>
          <w:numId w:val="3"/>
        </w:numPr>
        <w:rPr>
          <w:color w:val="000000" w:themeColor="text1"/>
          <w:szCs w:val="28"/>
        </w:rPr>
      </w:pPr>
      <w:r>
        <w:t xml:space="preserve">Идентификаторы сущностей и свойств </w:t>
      </w:r>
      <w:proofErr w:type="spellStart"/>
      <w:r>
        <w:t>Wikidata</w:t>
      </w:r>
      <w:proofErr w:type="spellEnd"/>
      <w:r>
        <w:t>, не встречавшиеся в обучающей выборке, могут генерироваться моделью некорректно — обработка этого случая выносится за рамки настоящей работы.</w:t>
      </w:r>
    </w:p>
    <w:p w14:paraId="7703304A" w14:textId="15CBABC8" w:rsidR="6C4B229B" w:rsidRPr="00B60258" w:rsidRDefault="6C4B229B" w:rsidP="6C4B229B">
      <w:pPr>
        <w:ind w:firstLine="720"/>
        <w:rPr>
          <w:b/>
          <w:bCs/>
          <w:color w:val="000000" w:themeColor="text1"/>
          <w:szCs w:val="28"/>
        </w:rPr>
      </w:pPr>
    </w:p>
    <w:p w14:paraId="2D2653A2" w14:textId="20C9C39A" w:rsidR="20D92E18" w:rsidRDefault="20D92E18" w:rsidP="6C4B229B">
      <w:pPr>
        <w:ind w:firstLine="720"/>
        <w:rPr>
          <w:color w:val="000000" w:themeColor="text1"/>
          <w:szCs w:val="28"/>
        </w:rPr>
      </w:pPr>
      <w:proofErr w:type="spellStart"/>
      <w:r w:rsidRPr="6C4B229B">
        <w:rPr>
          <w:b/>
          <w:bCs/>
          <w:color w:val="000000" w:themeColor="text1"/>
          <w:szCs w:val="28"/>
          <w:lang w:val="en-US"/>
        </w:rPr>
        <w:t>Допущения</w:t>
      </w:r>
      <w:proofErr w:type="spellEnd"/>
      <w:r w:rsidRPr="6C4B229B">
        <w:rPr>
          <w:b/>
          <w:bCs/>
          <w:color w:val="000000" w:themeColor="text1"/>
          <w:szCs w:val="28"/>
          <w:lang w:val="en-US"/>
        </w:rPr>
        <w:t>.</w:t>
      </w:r>
    </w:p>
    <w:p w14:paraId="4DE47114" w14:textId="336F4746" w:rsidR="2940FC70" w:rsidRPr="00B60258" w:rsidRDefault="2940FC70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Пользователь формулирует вопросы на грамматически корректном русском языке.</w:t>
      </w:r>
    </w:p>
    <w:p w14:paraId="3E367615" w14:textId="251230A5" w:rsidR="2940FC70" w:rsidRDefault="2940FC70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>
        <w:lastRenderedPageBreak/>
        <w:t xml:space="preserve">Структура и идентификаторы </w:t>
      </w:r>
      <w:proofErr w:type="spellStart"/>
      <w:r>
        <w:t>Wikidata</w:t>
      </w:r>
      <w:proofErr w:type="spellEnd"/>
      <w:r>
        <w:t xml:space="preserve"> в рассматриваемых тематических областях остаются стабильными в период работы модуля.</w:t>
      </w:r>
    </w:p>
    <w:p w14:paraId="6674FC90" w14:textId="5554A86E" w:rsidR="2940FC70" w:rsidRDefault="2940FC70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>
        <w:t xml:space="preserve">Считается, что ответ существует в графе знаний; задача обработки случая отсутствия ответа в </w:t>
      </w:r>
      <w:proofErr w:type="spellStart"/>
      <w:r>
        <w:t>Wikidata</w:t>
      </w:r>
      <w:proofErr w:type="spellEnd"/>
      <w:r>
        <w:t xml:space="preserve"> выходит за рамки настоящей работы.</w:t>
      </w:r>
    </w:p>
    <w:p w14:paraId="0C4F360B" w14:textId="7820BE94" w:rsidR="2940FC70" w:rsidRDefault="2940FC70" w:rsidP="6C4B229B">
      <w:pPr>
        <w:pStyle w:val="aa"/>
        <w:numPr>
          <w:ilvl w:val="0"/>
          <w:numId w:val="14"/>
        </w:numPr>
        <w:rPr>
          <w:color w:val="000000" w:themeColor="text1"/>
          <w:szCs w:val="28"/>
        </w:rPr>
      </w:pPr>
      <w:r>
        <w:t>Предполагается, что пользователь обладает базовым представлением о том, какого рода фактологические вопросы корректно адресовать графу знаний.</w:t>
      </w:r>
    </w:p>
    <w:p w14:paraId="3CCF96B9" w14:textId="17E4E224" w:rsidR="467DBECE" w:rsidRDefault="467DBECE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15" w:name="_Toc230088051"/>
      <w:r w:rsidRPr="00B60258">
        <w:rPr>
          <w:color w:val="000000" w:themeColor="text1"/>
        </w:rPr>
        <w:t xml:space="preserve">1.8 </w:t>
      </w:r>
      <w:r w:rsidR="20D92E18" w:rsidRPr="00B60258">
        <w:rPr>
          <w:color w:val="000000" w:themeColor="text1"/>
        </w:rPr>
        <w:t>Критерии успеха</w:t>
      </w:r>
      <w:bookmarkEnd w:id="15"/>
    </w:p>
    <w:p w14:paraId="16E5A1E0" w14:textId="334BC7A1" w:rsidR="20D92E18" w:rsidRDefault="20D92E18" w:rsidP="6C4B229B">
      <w:pPr>
        <w:ind w:firstLine="720"/>
      </w:pPr>
      <w:r w:rsidRPr="00B60258">
        <w:rPr>
          <w:color w:val="000000" w:themeColor="text1"/>
          <w:szCs w:val="28"/>
        </w:rPr>
        <w:t>Критерии разделены на качественные и количественные. Количественные критерии измеримы на отложенной тестовой выборке, не пересекающейся с обучающей.</w:t>
      </w:r>
      <w:r w:rsidRPr="6C4B229B">
        <w:t xml:space="preserve"> </w:t>
      </w:r>
    </w:p>
    <w:p w14:paraId="48E9C547" w14:textId="7A65A094" w:rsidR="4FBAB462" w:rsidRDefault="4FBAB462" w:rsidP="6C4B229B">
      <w:pPr>
        <w:spacing w:before="120" w:after="120" w:line="360" w:lineRule="exact"/>
        <w:ind w:firstLine="720"/>
        <w:jc w:val="left"/>
        <w:rPr>
          <w:color w:val="000000" w:themeColor="text1"/>
          <w:szCs w:val="28"/>
        </w:rPr>
      </w:pPr>
      <w:proofErr w:type="spellStart"/>
      <w:r w:rsidRPr="6C4B229B">
        <w:rPr>
          <w:color w:val="000000" w:themeColor="text1"/>
          <w:szCs w:val="28"/>
          <w:lang w:val="en-US"/>
        </w:rPr>
        <w:t>Таблица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1 — </w:t>
      </w:r>
      <w:proofErr w:type="spellStart"/>
      <w:r w:rsidRPr="6C4B229B">
        <w:rPr>
          <w:color w:val="000000" w:themeColor="text1"/>
          <w:szCs w:val="28"/>
          <w:lang w:val="en-US"/>
        </w:rPr>
        <w:t>Критерии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успеха</w:t>
      </w:r>
      <w:proofErr w:type="spellEnd"/>
      <w:r w:rsidRPr="6C4B229B">
        <w:rPr>
          <w:color w:val="000000" w:themeColor="text1"/>
          <w:szCs w:val="28"/>
          <w:lang w:val="en-US"/>
        </w:rPr>
        <w:t xml:space="preserve"> </w:t>
      </w:r>
      <w:proofErr w:type="spellStart"/>
      <w:r w:rsidRPr="6C4B229B">
        <w:rPr>
          <w:color w:val="000000" w:themeColor="text1"/>
          <w:szCs w:val="28"/>
          <w:lang w:val="en-US"/>
        </w:rPr>
        <w:t>разработки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191"/>
        <w:gridCol w:w="3286"/>
        <w:gridCol w:w="1982"/>
        <w:gridCol w:w="2961"/>
      </w:tblGrid>
      <w:tr w:rsidR="6C4B229B" w14:paraId="5F8ECA21" w14:textId="77777777" w:rsidTr="6C4B229B">
        <w:trPr>
          <w:trHeight w:val="300"/>
        </w:trPr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866D23" w14:textId="77D9DC00" w:rsidR="6C4B229B" w:rsidRDefault="6C4B229B" w:rsidP="6C4B229B">
            <w:pPr>
              <w:widowControl w:val="0"/>
              <w:spacing w:line="276" w:lineRule="exact"/>
              <w:jc w:val="center"/>
              <w:rPr>
                <w:sz w:val="24"/>
                <w:szCs w:val="24"/>
              </w:rPr>
            </w:pPr>
            <w:r w:rsidRPr="6C4B229B">
              <w:rPr>
                <w:b/>
                <w:bCs/>
                <w:sz w:val="24"/>
                <w:szCs w:val="24"/>
                <w:lang w:val="en-US"/>
              </w:rPr>
              <w:t>№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27ED11" w14:textId="3B242FFB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6C4B229B">
              <w:rPr>
                <w:b/>
                <w:bCs/>
                <w:sz w:val="24"/>
                <w:szCs w:val="24"/>
                <w:lang w:val="en-US"/>
              </w:rPr>
              <w:t>Критерий</w:t>
            </w:r>
            <w:proofErr w:type="spellEnd"/>
          </w:p>
        </w:tc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E413E9" w14:textId="22DBFEEA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6C4B229B">
              <w:rPr>
                <w:b/>
                <w:bCs/>
                <w:sz w:val="24"/>
                <w:szCs w:val="24"/>
                <w:lang w:val="en-US"/>
              </w:rPr>
              <w:t>Целевое</w:t>
            </w:r>
            <w:proofErr w:type="spellEnd"/>
          </w:p>
          <w:p w14:paraId="465549DD" w14:textId="47E6F17E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6C4B229B">
              <w:rPr>
                <w:b/>
                <w:bCs/>
                <w:sz w:val="24"/>
                <w:szCs w:val="24"/>
                <w:lang w:val="en-US"/>
              </w:rPr>
              <w:t>значение</w:t>
            </w:r>
            <w:proofErr w:type="spellEnd"/>
          </w:p>
        </w:tc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A28A22" w14:textId="18A6BA55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6C4B229B">
              <w:rPr>
                <w:b/>
                <w:bCs/>
                <w:sz w:val="24"/>
                <w:szCs w:val="24"/>
                <w:lang w:val="en-US"/>
              </w:rPr>
              <w:t>Способ</w:t>
            </w:r>
            <w:proofErr w:type="spellEnd"/>
            <w:r w:rsidRPr="6C4B229B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b/>
                <w:bCs/>
                <w:sz w:val="24"/>
                <w:szCs w:val="24"/>
                <w:lang w:val="en-US"/>
              </w:rPr>
              <w:t>измерения</w:t>
            </w:r>
            <w:proofErr w:type="spellEnd"/>
          </w:p>
        </w:tc>
      </w:tr>
      <w:tr w:rsidR="6C4B229B" w14:paraId="65AFC101" w14:textId="77777777" w:rsidTr="6C4B229B">
        <w:trPr>
          <w:trHeight w:val="300"/>
        </w:trPr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88F4F0" w14:textId="7FC6CEE5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>К1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48AC1D6" w14:textId="15FF4FD4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6C4B229B">
              <w:rPr>
                <w:sz w:val="24"/>
                <w:szCs w:val="24"/>
                <w:lang w:val="en-US"/>
              </w:rPr>
              <w:t>Доля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синтаксически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валидных</w:t>
            </w:r>
            <w:proofErr w:type="spellEnd"/>
            <w:r w:rsidR="713FBDF9"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запросов</w:t>
            </w:r>
            <w:proofErr w:type="spellEnd"/>
          </w:p>
        </w:tc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074044" w14:textId="56E02ED6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 xml:space="preserve">≥ </w:t>
            </w:r>
            <w:r w:rsidR="0BB4B082" w:rsidRPr="6C4B229B">
              <w:rPr>
                <w:sz w:val="24"/>
                <w:szCs w:val="24"/>
                <w:lang w:val="en-US"/>
              </w:rPr>
              <w:t>8</w:t>
            </w:r>
            <w:r w:rsidRPr="6C4B229B">
              <w:rPr>
                <w:sz w:val="24"/>
                <w:szCs w:val="24"/>
                <w:lang w:val="en-US"/>
              </w:rPr>
              <w:t>0 %</w:t>
            </w:r>
          </w:p>
        </w:tc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120B3C3" w14:textId="5AACA0BC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r w:rsidRPr="00B60258">
              <w:rPr>
                <w:sz w:val="24"/>
                <w:szCs w:val="24"/>
              </w:rPr>
              <w:t>Доля сгенерированных</w:t>
            </w:r>
            <w:r w:rsidR="1D0081F4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запросов,</w:t>
            </w:r>
            <w:r w:rsidR="708E2649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успешно</w:t>
            </w:r>
            <w:r w:rsidR="45037540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прошедших</w:t>
            </w:r>
            <w:r w:rsidR="5B74954C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разбор</w:t>
            </w:r>
            <w:r w:rsidR="4BCB34FC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парсером</w:t>
            </w:r>
            <w:r w:rsidR="5B10A8A8" w:rsidRPr="00B60258">
              <w:rPr>
                <w:sz w:val="24"/>
                <w:szCs w:val="24"/>
              </w:rPr>
              <w:t xml:space="preserve"> </w:t>
            </w:r>
            <w:r w:rsidRPr="6C4B229B">
              <w:rPr>
                <w:sz w:val="24"/>
                <w:szCs w:val="24"/>
                <w:lang w:val="en-US"/>
              </w:rPr>
              <w:t>SPARQL</w:t>
            </w:r>
          </w:p>
        </w:tc>
      </w:tr>
      <w:tr w:rsidR="6C4B229B" w14:paraId="47C59265" w14:textId="77777777" w:rsidTr="6C4B229B">
        <w:trPr>
          <w:trHeight w:val="300"/>
        </w:trPr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DBF727" w14:textId="7088A288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>К2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49F428" w14:textId="645F5CDA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6C4B229B">
              <w:rPr>
                <w:sz w:val="24"/>
                <w:szCs w:val="24"/>
                <w:lang w:val="en-US"/>
              </w:rPr>
              <w:t>Доля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исполнимых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запросов</w:t>
            </w:r>
            <w:proofErr w:type="spellEnd"/>
          </w:p>
        </w:tc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5F21B70" w14:textId="67B280F6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>≥ 80 %</w:t>
            </w:r>
          </w:p>
        </w:tc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CEF0A8" w14:textId="7F443C5A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r w:rsidRPr="00B60258">
              <w:rPr>
                <w:sz w:val="24"/>
                <w:szCs w:val="24"/>
              </w:rPr>
              <w:t>Доля запросов,</w:t>
            </w:r>
            <w:r w:rsidR="639C085E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возвращающих</w:t>
            </w:r>
            <w:r w:rsidR="694DB636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ответ</w:t>
            </w:r>
            <w:r w:rsidR="6AA23DD7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от</w:t>
            </w:r>
            <w:r w:rsidR="6DDA7D61" w:rsidRPr="00B60258">
              <w:rPr>
                <w:sz w:val="24"/>
                <w:szCs w:val="24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Wikidata</w:t>
            </w:r>
            <w:proofErr w:type="spellEnd"/>
            <w:r w:rsidR="3CBF7B00" w:rsidRPr="00B60258">
              <w:rPr>
                <w:sz w:val="24"/>
                <w:szCs w:val="24"/>
              </w:rPr>
              <w:t xml:space="preserve"> </w:t>
            </w:r>
            <w:r w:rsidRPr="6C4B229B">
              <w:rPr>
                <w:sz w:val="24"/>
                <w:szCs w:val="24"/>
                <w:lang w:val="en-US"/>
              </w:rPr>
              <w:t>Query</w:t>
            </w:r>
            <w:r w:rsidRPr="00B60258">
              <w:rPr>
                <w:sz w:val="24"/>
                <w:szCs w:val="24"/>
              </w:rPr>
              <w:t xml:space="preserve"> </w:t>
            </w:r>
            <w:r w:rsidRPr="6C4B229B">
              <w:rPr>
                <w:sz w:val="24"/>
                <w:szCs w:val="24"/>
                <w:lang w:val="en-US"/>
              </w:rPr>
              <w:t>Service</w:t>
            </w:r>
            <w:r w:rsidR="70F59D63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без</w:t>
            </w:r>
            <w:r w:rsidR="0CAEBA66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ошибки</w:t>
            </w:r>
          </w:p>
        </w:tc>
      </w:tr>
      <w:tr w:rsidR="6C4B229B" w14:paraId="063EC7B7" w14:textId="77777777" w:rsidTr="6C4B229B">
        <w:trPr>
          <w:trHeight w:val="300"/>
        </w:trPr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AECD7F" w14:textId="700B1561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>К3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FE482A" w14:textId="325E7EF9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6C4B229B">
              <w:rPr>
                <w:sz w:val="24"/>
                <w:szCs w:val="24"/>
                <w:lang w:val="en-US"/>
              </w:rPr>
              <w:t>Доля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семантически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корректных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ответов</w:t>
            </w:r>
            <w:proofErr w:type="spellEnd"/>
          </w:p>
        </w:tc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959CA1" w14:textId="7635316E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>≥ 60 %</w:t>
            </w:r>
          </w:p>
        </w:tc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27BD2A" w14:textId="63B68F6F" w:rsidR="6C4B229B" w:rsidRPr="00B60258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r w:rsidRPr="00B60258">
              <w:rPr>
                <w:sz w:val="24"/>
                <w:szCs w:val="24"/>
              </w:rPr>
              <w:t>Доля запросов,</w:t>
            </w:r>
            <w:r w:rsidR="7AF2D7F7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возвращающих</w:t>
            </w:r>
            <w:r w:rsidR="55AA77C1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ожидаемый</w:t>
            </w:r>
            <w:r w:rsidR="31BB85A6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ответ</w:t>
            </w:r>
            <w:r w:rsidR="1C47385B" w:rsidRPr="00B60258">
              <w:rPr>
                <w:sz w:val="24"/>
                <w:szCs w:val="24"/>
              </w:rPr>
              <w:t xml:space="preserve"> </w:t>
            </w:r>
            <w:proofErr w:type="gramStart"/>
            <w:r w:rsidRPr="00B60258">
              <w:rPr>
                <w:sz w:val="24"/>
                <w:szCs w:val="24"/>
              </w:rPr>
              <w:t>на</w:t>
            </w:r>
            <w:r w:rsidR="6D04B249" w:rsidRPr="00B60258">
              <w:rPr>
                <w:sz w:val="24"/>
                <w:szCs w:val="24"/>
              </w:rPr>
              <w:t xml:space="preserve">  </w:t>
            </w:r>
            <w:r w:rsidRPr="00B60258">
              <w:rPr>
                <w:sz w:val="24"/>
                <w:szCs w:val="24"/>
              </w:rPr>
              <w:t>тестовой</w:t>
            </w:r>
            <w:proofErr w:type="gramEnd"/>
            <w:r w:rsidR="08B24F92" w:rsidRPr="00B60258">
              <w:rPr>
                <w:sz w:val="24"/>
                <w:szCs w:val="24"/>
              </w:rPr>
              <w:t xml:space="preserve">  </w:t>
            </w:r>
            <w:r w:rsidRPr="00B60258">
              <w:rPr>
                <w:sz w:val="24"/>
                <w:szCs w:val="24"/>
              </w:rPr>
              <w:t>выборке</w:t>
            </w:r>
          </w:p>
        </w:tc>
      </w:tr>
      <w:tr w:rsidR="6C4B229B" w14:paraId="7D72A766" w14:textId="77777777" w:rsidTr="6C4B229B">
        <w:trPr>
          <w:trHeight w:val="300"/>
        </w:trPr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E6EFA6" w14:textId="3F108B56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>К4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84BF85" w14:textId="48A36BD5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6C4B229B">
              <w:rPr>
                <w:sz w:val="24"/>
                <w:szCs w:val="24"/>
                <w:lang w:val="en-US"/>
              </w:rPr>
              <w:t>Потребление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видеопамяти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при</w:t>
            </w:r>
            <w:proofErr w:type="spellEnd"/>
            <w:r w:rsidR="0BF2393A"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инференсе</w:t>
            </w:r>
            <w:proofErr w:type="spellEnd"/>
          </w:p>
        </w:tc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A9277C" w14:textId="76FA083D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 xml:space="preserve">≤ </w:t>
            </w:r>
            <w:r w:rsidR="7D1110EE" w:rsidRPr="6C4B229B">
              <w:rPr>
                <w:sz w:val="24"/>
                <w:szCs w:val="24"/>
                <w:lang w:val="en-US"/>
              </w:rPr>
              <w:t>2</w:t>
            </w:r>
            <w:r w:rsidRPr="6C4B229B">
              <w:rPr>
                <w:sz w:val="24"/>
                <w:szCs w:val="24"/>
                <w:lang w:val="en-US"/>
              </w:rPr>
              <w:t xml:space="preserve"> ГБ</w:t>
            </w:r>
          </w:p>
        </w:tc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D2D2DF" w14:textId="3684A6FD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r w:rsidRPr="00B60258">
              <w:rPr>
                <w:sz w:val="24"/>
                <w:szCs w:val="24"/>
              </w:rPr>
              <w:t xml:space="preserve">Замер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nvidia</w:t>
            </w:r>
            <w:proofErr w:type="spellEnd"/>
            <w:r w:rsidR="6AB18351" w:rsidRPr="00B60258">
              <w:rPr>
                <w:sz w:val="24"/>
                <w:szCs w:val="24"/>
              </w:rPr>
              <w:t>-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smi</w:t>
            </w:r>
            <w:proofErr w:type="spellEnd"/>
            <w:r w:rsidR="20707FA9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в</w:t>
            </w:r>
            <w:r w:rsidR="19B718A6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режиме</w:t>
            </w:r>
            <w:r w:rsidR="5E65037C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генерации</w:t>
            </w:r>
          </w:p>
        </w:tc>
      </w:tr>
      <w:tr w:rsidR="6C4B229B" w14:paraId="11F548BB" w14:textId="77777777" w:rsidTr="6C4B229B">
        <w:trPr>
          <w:trHeight w:val="300"/>
        </w:trPr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D91894" w14:textId="679A122E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>К5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EB9965" w14:textId="72B2134A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r w:rsidRPr="00B60258">
              <w:rPr>
                <w:sz w:val="24"/>
                <w:szCs w:val="24"/>
              </w:rPr>
              <w:t>Среднее время отклика на одиночный запрос</w:t>
            </w:r>
          </w:p>
        </w:tc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8DB69D" w14:textId="5B2A0510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 xml:space="preserve">≤ </w:t>
            </w:r>
            <w:r w:rsidR="6A92FAE8" w:rsidRPr="6C4B229B">
              <w:rPr>
                <w:sz w:val="24"/>
                <w:szCs w:val="24"/>
                <w:lang w:val="en-US"/>
              </w:rPr>
              <w:t>10</w:t>
            </w:r>
            <w:r w:rsidRPr="6C4B229B">
              <w:rPr>
                <w:sz w:val="24"/>
                <w:szCs w:val="24"/>
                <w:lang w:val="en-US"/>
              </w:rPr>
              <w:t xml:space="preserve"> с (GPU), ≤ 30 с (CPU)</w:t>
            </w:r>
          </w:p>
        </w:tc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F36728" w14:textId="03AC5DB4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r w:rsidRPr="00B60258">
              <w:rPr>
                <w:sz w:val="24"/>
                <w:szCs w:val="24"/>
              </w:rPr>
              <w:t>Усреднение по тестовой</w:t>
            </w:r>
            <w:r w:rsidR="4C6A14BD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выборке из 50 запросов</w:t>
            </w:r>
          </w:p>
        </w:tc>
      </w:tr>
      <w:tr w:rsidR="6C4B229B" w14:paraId="1BEE8031" w14:textId="77777777" w:rsidTr="6C4B229B">
        <w:trPr>
          <w:trHeight w:val="300"/>
        </w:trPr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27545D" w14:textId="5AEE7C61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>К6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0AEF18" w14:textId="3F241B4C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r w:rsidRPr="00B60258">
              <w:rPr>
                <w:sz w:val="24"/>
                <w:szCs w:val="24"/>
              </w:rPr>
              <w:t>Снижение функции потерь в</w:t>
            </w:r>
            <w:r w:rsidR="12510782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процессе обучения</w:t>
            </w:r>
          </w:p>
        </w:tc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764106" w14:textId="2585D0C7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 xml:space="preserve">≥ 70 %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от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стартового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значения</w:t>
            </w:r>
            <w:proofErr w:type="spellEnd"/>
          </w:p>
        </w:tc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FC07C9" w14:textId="034A2C4E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r w:rsidRPr="00B60258">
              <w:rPr>
                <w:sz w:val="24"/>
                <w:szCs w:val="24"/>
              </w:rPr>
              <w:t xml:space="preserve">Сравнение значений </w:t>
            </w:r>
            <w:r w:rsidRPr="6C4B229B">
              <w:rPr>
                <w:sz w:val="24"/>
                <w:szCs w:val="24"/>
                <w:lang w:val="en-US"/>
              </w:rPr>
              <w:t>loss</w:t>
            </w:r>
            <w:r w:rsidR="599ED556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на</w:t>
            </w:r>
            <w:r w:rsidR="4D526FB1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нулевом и финальном шаге</w:t>
            </w:r>
          </w:p>
        </w:tc>
      </w:tr>
      <w:tr w:rsidR="6C4B229B" w14:paraId="0F1C6F06" w14:textId="77777777" w:rsidTr="6C4B229B">
        <w:trPr>
          <w:trHeight w:val="300"/>
        </w:trPr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71FEFA" w14:textId="15E32A7C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r w:rsidRPr="6C4B229B">
              <w:rPr>
                <w:sz w:val="24"/>
                <w:szCs w:val="24"/>
                <w:lang w:val="en-US"/>
              </w:rPr>
              <w:t>К7</w:t>
            </w:r>
          </w:p>
        </w:tc>
        <w:tc>
          <w:tcPr>
            <w:tcW w:w="3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AC429A" w14:textId="0CCBBC44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r w:rsidRPr="00B60258">
              <w:rPr>
                <w:sz w:val="24"/>
                <w:szCs w:val="24"/>
              </w:rPr>
              <w:t>Наличие работающих</w:t>
            </w:r>
          </w:p>
          <w:p w14:paraId="1F20FA07" w14:textId="382C9EF8" w:rsidR="08E648D4" w:rsidRDefault="08E648D4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r w:rsidRPr="00B60258">
              <w:rPr>
                <w:sz w:val="24"/>
                <w:szCs w:val="24"/>
              </w:rPr>
              <w:t xml:space="preserve"> </w:t>
            </w:r>
            <w:r w:rsidR="6C4B229B" w:rsidRPr="00B60258">
              <w:rPr>
                <w:sz w:val="24"/>
                <w:szCs w:val="24"/>
              </w:rPr>
              <w:t xml:space="preserve">интерфейсов </w:t>
            </w:r>
            <w:r w:rsidR="6C4B229B" w:rsidRPr="6C4B229B">
              <w:rPr>
                <w:sz w:val="24"/>
                <w:szCs w:val="24"/>
                <w:lang w:val="en-US"/>
              </w:rPr>
              <w:t>CLI</w:t>
            </w:r>
            <w:r w:rsidR="6C4B229B" w:rsidRPr="00B60258">
              <w:rPr>
                <w:sz w:val="24"/>
                <w:szCs w:val="24"/>
              </w:rPr>
              <w:t xml:space="preserve"> и </w:t>
            </w:r>
            <w:r w:rsidR="6C4B229B" w:rsidRPr="6C4B229B">
              <w:rPr>
                <w:sz w:val="24"/>
                <w:szCs w:val="24"/>
                <w:lang w:val="en-US"/>
              </w:rPr>
              <w:t>REST</w:t>
            </w:r>
          </w:p>
        </w:tc>
        <w:tc>
          <w:tcPr>
            <w:tcW w:w="1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2060E4" w14:textId="7D9F678B" w:rsidR="6C4B229B" w:rsidRDefault="6C4B229B" w:rsidP="6C4B229B">
            <w:pPr>
              <w:widowControl w:val="0"/>
              <w:spacing w:line="276" w:lineRule="exact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6C4B229B">
              <w:rPr>
                <w:sz w:val="24"/>
                <w:szCs w:val="24"/>
                <w:lang w:val="en-US"/>
              </w:rPr>
              <w:t>Оба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интерфейса</w:t>
            </w:r>
            <w:proofErr w:type="spellEnd"/>
            <w:r w:rsidRPr="6C4B229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функционируют</w:t>
            </w:r>
            <w:proofErr w:type="spellEnd"/>
          </w:p>
        </w:tc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9443F8" w14:textId="3D04C666" w:rsidR="6C4B229B" w:rsidRDefault="6C4B229B" w:rsidP="6C4B229B">
            <w:pPr>
              <w:widowControl w:val="0"/>
              <w:spacing w:line="276" w:lineRule="exact"/>
              <w:ind w:firstLine="0"/>
              <w:jc w:val="left"/>
              <w:rPr>
                <w:sz w:val="24"/>
                <w:szCs w:val="24"/>
              </w:rPr>
            </w:pPr>
            <w:r w:rsidRPr="00B60258">
              <w:rPr>
                <w:sz w:val="24"/>
                <w:szCs w:val="24"/>
              </w:rPr>
              <w:t>Демонстрация запуска</w:t>
            </w:r>
            <w:r w:rsidR="6041BE2F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 xml:space="preserve">через </w:t>
            </w:r>
            <w:proofErr w:type="spellStart"/>
            <w:r w:rsidRPr="6C4B229B">
              <w:rPr>
                <w:sz w:val="24"/>
                <w:szCs w:val="24"/>
                <w:lang w:val="en-US"/>
              </w:rPr>
              <w:t>ollama</w:t>
            </w:r>
            <w:proofErr w:type="spellEnd"/>
            <w:r w:rsidRPr="00B60258">
              <w:rPr>
                <w:sz w:val="24"/>
                <w:szCs w:val="24"/>
              </w:rPr>
              <w:t xml:space="preserve"> </w:t>
            </w:r>
            <w:r w:rsidRPr="6C4B229B">
              <w:rPr>
                <w:sz w:val="24"/>
                <w:szCs w:val="24"/>
                <w:lang w:val="en-US"/>
              </w:rPr>
              <w:t>run</w:t>
            </w:r>
            <w:r w:rsidR="439E9FEF" w:rsidRPr="00B60258">
              <w:rPr>
                <w:sz w:val="24"/>
                <w:szCs w:val="24"/>
              </w:rPr>
              <w:t xml:space="preserve"> </w:t>
            </w:r>
            <w:r w:rsidRPr="00B60258">
              <w:rPr>
                <w:sz w:val="24"/>
                <w:szCs w:val="24"/>
              </w:rPr>
              <w:t>и</w:t>
            </w:r>
            <w:r w:rsidR="33798D91" w:rsidRPr="00B60258">
              <w:rPr>
                <w:sz w:val="24"/>
                <w:szCs w:val="24"/>
              </w:rPr>
              <w:t xml:space="preserve"> </w:t>
            </w:r>
            <w:proofErr w:type="gramStart"/>
            <w:r w:rsidRPr="00B60258">
              <w:rPr>
                <w:sz w:val="24"/>
                <w:szCs w:val="24"/>
              </w:rPr>
              <w:t>обращение</w:t>
            </w:r>
            <w:r w:rsidR="239489D4" w:rsidRPr="00B60258">
              <w:rPr>
                <w:sz w:val="24"/>
                <w:szCs w:val="24"/>
              </w:rPr>
              <w:t xml:space="preserve">  </w:t>
            </w:r>
            <w:r w:rsidRPr="00B60258">
              <w:rPr>
                <w:sz w:val="24"/>
                <w:szCs w:val="24"/>
              </w:rPr>
              <w:t>по</w:t>
            </w:r>
            <w:proofErr w:type="gramEnd"/>
            <w:r w:rsidRPr="00B60258">
              <w:rPr>
                <w:sz w:val="24"/>
                <w:szCs w:val="24"/>
              </w:rPr>
              <w:t xml:space="preserve"> </w:t>
            </w:r>
            <w:r w:rsidRPr="6C4B229B">
              <w:rPr>
                <w:sz w:val="24"/>
                <w:szCs w:val="24"/>
                <w:lang w:val="en-US"/>
              </w:rPr>
              <w:t>HTTP</w:t>
            </w:r>
          </w:p>
        </w:tc>
      </w:tr>
    </w:tbl>
    <w:p w14:paraId="4E8BC7D4" w14:textId="5340B1DF" w:rsidR="4FBAB462" w:rsidRDefault="4FBAB462" w:rsidP="6C4B229B">
      <w:pPr>
        <w:spacing w:before="240" w:line="360" w:lineRule="exact"/>
        <w:ind w:firstLine="720"/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lastRenderedPageBreak/>
        <w:t>Работа считается выполненной, если достигнуты все критерии К1, К2, К4, К5, К6, К7 и обеспечено приближение к К3.</w:t>
      </w:r>
    </w:p>
    <w:p w14:paraId="34363931" w14:textId="193EC036" w:rsidR="6C4B229B" w:rsidRDefault="6C4B229B" w:rsidP="6C4B229B">
      <w:pPr>
        <w:ind w:firstLine="720"/>
      </w:pPr>
    </w:p>
    <w:p w14:paraId="72569454" w14:textId="20A40FA8" w:rsidR="552A6557" w:rsidRDefault="552A6557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16" w:name="_Toc230088052"/>
      <w:r w:rsidRPr="00B60258">
        <w:rPr>
          <w:color w:val="000000" w:themeColor="text1"/>
        </w:rPr>
        <w:t xml:space="preserve">1.9 </w:t>
      </w:r>
      <w:r w:rsidR="626AFD45" w:rsidRPr="00B60258">
        <w:rPr>
          <w:color w:val="000000" w:themeColor="text1"/>
        </w:rPr>
        <w:t>Научная новизна</w:t>
      </w:r>
      <w:bookmarkEnd w:id="16"/>
    </w:p>
    <w:p w14:paraId="251BC028" w14:textId="352B4A78" w:rsidR="7900D81D" w:rsidRDefault="7900D81D" w:rsidP="6C4B229B">
      <w:pPr>
        <w:ind w:firstLine="720"/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Научная новизна работы заключается в следующем.</w:t>
      </w:r>
    </w:p>
    <w:p w14:paraId="7A59C148" w14:textId="6F4AEEE6" w:rsidR="7900D81D" w:rsidRPr="00B60258" w:rsidRDefault="7900D81D" w:rsidP="6C4B229B">
      <w:pPr>
        <w:pStyle w:val="aa"/>
        <w:numPr>
          <w:ilvl w:val="0"/>
          <w:numId w:val="4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Адаптация методов </w:t>
      </w:r>
      <w:proofErr w:type="spellStart"/>
      <w:r w:rsidRPr="00B60258">
        <w:rPr>
          <w:color w:val="000000" w:themeColor="text1"/>
          <w:szCs w:val="28"/>
        </w:rPr>
        <w:t>параметрически</w:t>
      </w:r>
      <w:proofErr w:type="spellEnd"/>
      <w:r w:rsidRPr="00B60258">
        <w:rPr>
          <w:color w:val="000000" w:themeColor="text1"/>
          <w:szCs w:val="28"/>
        </w:rPr>
        <w:t xml:space="preserve">-эффективного </w:t>
      </w:r>
      <w:proofErr w:type="spellStart"/>
      <w:r w:rsidRPr="00B60258">
        <w:rPr>
          <w:color w:val="000000" w:themeColor="text1"/>
          <w:szCs w:val="28"/>
        </w:rPr>
        <w:t>дообучения</w:t>
      </w:r>
      <w:proofErr w:type="spellEnd"/>
      <w:r w:rsidRPr="00B60258">
        <w:rPr>
          <w:color w:val="000000" w:themeColor="text1"/>
          <w:szCs w:val="28"/>
        </w:rPr>
        <w:t xml:space="preserve"> к задаче </w:t>
      </w:r>
      <w:r w:rsidRPr="6C4B229B">
        <w:rPr>
          <w:color w:val="000000" w:themeColor="text1"/>
          <w:szCs w:val="28"/>
          <w:lang w:val="en-US"/>
        </w:rPr>
        <w:t>Text</w:t>
      </w:r>
      <w:r w:rsidRPr="00B60258">
        <w:rPr>
          <w:color w:val="000000" w:themeColor="text1"/>
          <w:szCs w:val="28"/>
        </w:rPr>
        <w:t>-</w:t>
      </w:r>
      <w:r w:rsidRPr="6C4B229B">
        <w:rPr>
          <w:color w:val="000000" w:themeColor="text1"/>
          <w:szCs w:val="28"/>
          <w:lang w:val="en-US"/>
        </w:rPr>
        <w:t>to</w:t>
      </w:r>
      <w:r w:rsidRPr="00B60258">
        <w:rPr>
          <w:color w:val="000000" w:themeColor="text1"/>
          <w:szCs w:val="28"/>
        </w:rPr>
        <w:t>-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 для русского языка. В отличие от существующих работ, </w:t>
      </w:r>
      <w:r w:rsidR="272BA5A8" w:rsidRPr="00B60258">
        <w:rPr>
          <w:color w:val="000000" w:themeColor="text1"/>
          <w:szCs w:val="28"/>
        </w:rPr>
        <w:t xml:space="preserve">которые преимущественно </w:t>
      </w:r>
      <w:r w:rsidRPr="00B60258">
        <w:rPr>
          <w:color w:val="000000" w:themeColor="text1"/>
          <w:szCs w:val="28"/>
        </w:rPr>
        <w:t>ориентирован</w:t>
      </w:r>
      <w:r w:rsidR="60FB76A4" w:rsidRPr="00B60258">
        <w:rPr>
          <w:color w:val="000000" w:themeColor="text1"/>
          <w:szCs w:val="28"/>
        </w:rPr>
        <w:t xml:space="preserve">ы </w:t>
      </w:r>
      <w:r w:rsidRPr="00B60258">
        <w:rPr>
          <w:color w:val="000000" w:themeColor="text1"/>
          <w:szCs w:val="28"/>
        </w:rPr>
        <w:t xml:space="preserve">на английский язык и </w:t>
      </w:r>
      <w:proofErr w:type="gramStart"/>
      <w:r w:rsidR="6C3EF219" w:rsidRPr="00B60258">
        <w:rPr>
          <w:color w:val="000000" w:themeColor="text1"/>
          <w:szCs w:val="28"/>
        </w:rPr>
        <w:t xml:space="preserve">которые  </w:t>
      </w:r>
      <w:r w:rsidRPr="00B60258">
        <w:rPr>
          <w:color w:val="000000" w:themeColor="text1"/>
          <w:szCs w:val="28"/>
        </w:rPr>
        <w:t>использую</w:t>
      </w:r>
      <w:r w:rsidR="56920F27" w:rsidRPr="00B60258">
        <w:rPr>
          <w:color w:val="000000" w:themeColor="text1"/>
          <w:szCs w:val="28"/>
        </w:rPr>
        <w:t>т</w:t>
      </w:r>
      <w:proofErr w:type="gramEnd"/>
      <w:r w:rsidRPr="00B60258">
        <w:rPr>
          <w:color w:val="000000" w:themeColor="text1"/>
          <w:szCs w:val="28"/>
        </w:rPr>
        <w:t xml:space="preserve"> полное </w:t>
      </w:r>
      <w:proofErr w:type="spellStart"/>
      <w:r w:rsidRPr="00B60258">
        <w:rPr>
          <w:color w:val="000000" w:themeColor="text1"/>
          <w:szCs w:val="28"/>
        </w:rPr>
        <w:t>дообучение</w:t>
      </w:r>
      <w:proofErr w:type="spellEnd"/>
      <w:r w:rsidRPr="00B60258">
        <w:rPr>
          <w:color w:val="000000" w:themeColor="text1"/>
          <w:szCs w:val="28"/>
        </w:rPr>
        <w:t xml:space="preserve"> моделей, в настоящей работе предложен и </w:t>
      </w:r>
      <w:r w:rsidR="17420D7D" w:rsidRPr="00B60258">
        <w:rPr>
          <w:color w:val="000000" w:themeColor="text1"/>
          <w:szCs w:val="28"/>
        </w:rPr>
        <w:t>опробован</w:t>
      </w:r>
      <w:r w:rsidRPr="00B60258">
        <w:rPr>
          <w:color w:val="000000" w:themeColor="text1"/>
          <w:szCs w:val="28"/>
        </w:rPr>
        <w:t xml:space="preserve"> подход, сочетающий </w:t>
      </w:r>
      <w:proofErr w:type="spellStart"/>
      <w:r w:rsidRPr="6C4B229B">
        <w:rPr>
          <w:color w:val="000000" w:themeColor="text1"/>
          <w:szCs w:val="28"/>
          <w:lang w:val="en-US"/>
        </w:rPr>
        <w:t>LoRA</w:t>
      </w:r>
      <w:proofErr w:type="spellEnd"/>
      <w:r w:rsidRPr="00B60258">
        <w:rPr>
          <w:color w:val="000000" w:themeColor="text1"/>
          <w:szCs w:val="28"/>
        </w:rPr>
        <w:t xml:space="preserve"> и 4-битное квантование</w:t>
      </w:r>
      <w:r w:rsidR="143BD4AD" w:rsidRPr="00B60258">
        <w:rPr>
          <w:color w:val="000000" w:themeColor="text1"/>
          <w:szCs w:val="28"/>
        </w:rPr>
        <w:t xml:space="preserve">, применимые </w:t>
      </w:r>
      <w:r w:rsidRPr="00B60258">
        <w:rPr>
          <w:color w:val="000000" w:themeColor="text1"/>
          <w:szCs w:val="28"/>
        </w:rPr>
        <w:t xml:space="preserve">к модели семейства </w:t>
      </w:r>
      <w:proofErr w:type="spellStart"/>
      <w:r w:rsidRPr="6C4B229B">
        <w:rPr>
          <w:color w:val="000000" w:themeColor="text1"/>
          <w:szCs w:val="28"/>
          <w:lang w:val="en-US"/>
        </w:rPr>
        <w:t>Qwen</w:t>
      </w:r>
      <w:proofErr w:type="spellEnd"/>
      <w:r w:rsidRPr="00B60258">
        <w:rPr>
          <w:color w:val="000000" w:themeColor="text1"/>
          <w:szCs w:val="28"/>
        </w:rPr>
        <w:t xml:space="preserve"> 2 для русскоязычной задачи генерации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-запросов к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 xml:space="preserve">. Это позволяет проводить </w:t>
      </w:r>
      <w:proofErr w:type="spellStart"/>
      <w:r w:rsidRPr="00B60258">
        <w:rPr>
          <w:color w:val="000000" w:themeColor="text1"/>
          <w:szCs w:val="28"/>
        </w:rPr>
        <w:t>дообучение</w:t>
      </w:r>
      <w:proofErr w:type="spellEnd"/>
      <w:r w:rsidRPr="00B60258">
        <w:rPr>
          <w:color w:val="000000" w:themeColor="text1"/>
          <w:szCs w:val="28"/>
        </w:rPr>
        <w:t xml:space="preserve"> и </w:t>
      </w:r>
      <w:proofErr w:type="spellStart"/>
      <w:r w:rsidRPr="00B60258">
        <w:rPr>
          <w:color w:val="000000" w:themeColor="text1"/>
          <w:szCs w:val="28"/>
        </w:rPr>
        <w:t>инференс</w:t>
      </w:r>
      <w:proofErr w:type="spellEnd"/>
      <w:r w:rsidRPr="00B60258">
        <w:rPr>
          <w:color w:val="000000" w:themeColor="text1"/>
          <w:szCs w:val="28"/>
        </w:rPr>
        <w:t xml:space="preserve"> в условиях вычислительных ресурсов, доступных индивидуальному исследователю.</w:t>
      </w:r>
    </w:p>
    <w:p w14:paraId="2F67B9EF" w14:textId="4FFF2F30" w:rsidR="7900D81D" w:rsidRPr="00B60258" w:rsidRDefault="7900D81D" w:rsidP="6C4B229B">
      <w:pPr>
        <w:pStyle w:val="aa"/>
        <w:numPr>
          <w:ilvl w:val="0"/>
          <w:numId w:val="4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>Архитектурный принцип построения двухконтурного модуля интеллектуальной системы-ассистента исследователя. Предложено разделение функций системы на контур навигации по базе знаний через естественно-языковые запросы и контур пополнения базы знаний через извлечение терминов из научных текстов с единым слоем доступа к графу знаний. Показано, что модуль навигации, реализуемый в настоящей работе, проектируется как самостоятельный программный компонент с публичным интерфейсом, пригодным для последующей интеграции с модулем пополнения без переработки уже реализованной части.</w:t>
      </w:r>
    </w:p>
    <w:p w14:paraId="05CDF8BA" w14:textId="3CD797D1" w:rsidR="7900D81D" w:rsidRPr="00B60258" w:rsidRDefault="7900D81D" w:rsidP="6C4B229B">
      <w:pPr>
        <w:pStyle w:val="aa"/>
        <w:numPr>
          <w:ilvl w:val="0"/>
          <w:numId w:val="4"/>
        </w:numPr>
        <w:rPr>
          <w:color w:val="000000" w:themeColor="text1"/>
          <w:szCs w:val="28"/>
        </w:rPr>
      </w:pPr>
      <w:r w:rsidRPr="00B60258">
        <w:rPr>
          <w:color w:val="000000" w:themeColor="text1"/>
          <w:szCs w:val="28"/>
        </w:rPr>
        <w:t xml:space="preserve">Методика построения и верификации компактного обучающего </w:t>
      </w:r>
      <w:proofErr w:type="spellStart"/>
      <w:r w:rsidRPr="00B60258">
        <w:rPr>
          <w:color w:val="000000" w:themeColor="text1"/>
          <w:szCs w:val="28"/>
        </w:rPr>
        <w:t>датасета</w:t>
      </w:r>
      <w:proofErr w:type="spellEnd"/>
      <w:r w:rsidRPr="00B60258">
        <w:rPr>
          <w:color w:val="000000" w:themeColor="text1"/>
          <w:szCs w:val="28"/>
        </w:rPr>
        <w:t xml:space="preserve"> для задачи </w:t>
      </w:r>
      <w:r w:rsidRPr="6C4B229B">
        <w:rPr>
          <w:color w:val="000000" w:themeColor="text1"/>
          <w:szCs w:val="28"/>
          <w:lang w:val="en-US"/>
        </w:rPr>
        <w:t>Text</w:t>
      </w:r>
      <w:r w:rsidRPr="00B60258">
        <w:rPr>
          <w:color w:val="000000" w:themeColor="text1"/>
          <w:szCs w:val="28"/>
        </w:rPr>
        <w:t>-</w:t>
      </w:r>
      <w:r w:rsidRPr="6C4B229B">
        <w:rPr>
          <w:color w:val="000000" w:themeColor="text1"/>
          <w:szCs w:val="28"/>
          <w:lang w:val="en-US"/>
        </w:rPr>
        <w:t>to</w:t>
      </w:r>
      <w:r w:rsidRPr="00B60258">
        <w:rPr>
          <w:color w:val="000000" w:themeColor="text1"/>
          <w:szCs w:val="28"/>
        </w:rPr>
        <w:t>-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. Сформулированы и применены требования к структуре каждого примера обучающей выборки (обязательное наличие префиксов, конструкции </w:t>
      </w:r>
      <w:r w:rsidRPr="6C4B229B">
        <w:rPr>
          <w:color w:val="000000" w:themeColor="text1"/>
          <w:szCs w:val="28"/>
          <w:lang w:val="en-US"/>
        </w:rPr>
        <w:t>SELECT</w:t>
      </w:r>
      <w:r w:rsidRPr="00B60258">
        <w:rPr>
          <w:color w:val="000000" w:themeColor="text1"/>
          <w:szCs w:val="28"/>
        </w:rPr>
        <w:t xml:space="preserve">, блока </w:t>
      </w:r>
      <w:r w:rsidRPr="6C4B229B">
        <w:rPr>
          <w:color w:val="000000" w:themeColor="text1"/>
          <w:szCs w:val="28"/>
          <w:lang w:val="en-US"/>
        </w:rPr>
        <w:t>WHERE</w:t>
      </w:r>
      <w:r w:rsidRPr="00B60258">
        <w:rPr>
          <w:color w:val="000000" w:themeColor="text1"/>
          <w:szCs w:val="28"/>
        </w:rPr>
        <w:t xml:space="preserve">, сервиса меток </w:t>
      </w:r>
      <w:proofErr w:type="spellStart"/>
      <w:proofErr w:type="gramStart"/>
      <w:r w:rsidRPr="6C4B229B">
        <w:rPr>
          <w:color w:val="000000" w:themeColor="text1"/>
          <w:szCs w:val="28"/>
          <w:lang w:val="en-US"/>
        </w:rPr>
        <w:t>wikibase</w:t>
      </w:r>
      <w:proofErr w:type="spellEnd"/>
      <w:r w:rsidRPr="00B60258">
        <w:rPr>
          <w:color w:val="000000" w:themeColor="text1"/>
          <w:szCs w:val="28"/>
        </w:rPr>
        <w:t>:</w:t>
      </w:r>
      <w:r w:rsidRPr="6C4B229B">
        <w:rPr>
          <w:color w:val="000000" w:themeColor="text1"/>
          <w:szCs w:val="28"/>
          <w:lang w:val="en-US"/>
        </w:rPr>
        <w:t>label</w:t>
      </w:r>
      <w:proofErr w:type="gramEnd"/>
      <w:r w:rsidRPr="00B60258">
        <w:rPr>
          <w:color w:val="000000" w:themeColor="text1"/>
          <w:szCs w:val="28"/>
        </w:rPr>
        <w:t xml:space="preserve">) с обязательной ручной </w:t>
      </w:r>
      <w:r w:rsidRPr="00B60258">
        <w:rPr>
          <w:color w:val="000000" w:themeColor="text1"/>
          <w:szCs w:val="28"/>
        </w:rPr>
        <w:lastRenderedPageBreak/>
        <w:t xml:space="preserve">верификацией каждого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-запроса через официальный сервис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 xml:space="preserve"> </w:t>
      </w:r>
      <w:r w:rsidRPr="6C4B229B">
        <w:rPr>
          <w:color w:val="000000" w:themeColor="text1"/>
          <w:szCs w:val="28"/>
          <w:lang w:val="en-US"/>
        </w:rPr>
        <w:t>Query</w:t>
      </w:r>
      <w:r w:rsidRPr="00B60258">
        <w:rPr>
          <w:color w:val="000000" w:themeColor="text1"/>
          <w:szCs w:val="28"/>
        </w:rPr>
        <w:t xml:space="preserve"> </w:t>
      </w:r>
      <w:r w:rsidRPr="6C4B229B">
        <w:rPr>
          <w:color w:val="000000" w:themeColor="text1"/>
          <w:szCs w:val="28"/>
          <w:lang w:val="en-US"/>
        </w:rPr>
        <w:t>Service</w:t>
      </w:r>
      <w:r w:rsidRPr="00B60258">
        <w:rPr>
          <w:color w:val="000000" w:themeColor="text1"/>
          <w:szCs w:val="28"/>
        </w:rPr>
        <w:t xml:space="preserve">, что обеспечивает гарантированную исполнимость всех обучающих примеров. Данная методика воспроизводима и масштабируема при расширении </w:t>
      </w:r>
      <w:proofErr w:type="spellStart"/>
      <w:r w:rsidRPr="00B60258">
        <w:rPr>
          <w:color w:val="000000" w:themeColor="text1"/>
          <w:szCs w:val="28"/>
        </w:rPr>
        <w:t>датасета</w:t>
      </w:r>
      <w:proofErr w:type="spellEnd"/>
      <w:r w:rsidRPr="00B60258">
        <w:rPr>
          <w:color w:val="000000" w:themeColor="text1"/>
          <w:szCs w:val="28"/>
        </w:rPr>
        <w:t xml:space="preserve"> на новые предметные области. </w:t>
      </w:r>
    </w:p>
    <w:p w14:paraId="5047AA0A" w14:textId="002EDCFC" w:rsidR="2764F966" w:rsidRDefault="2764F966" w:rsidP="6C4B229B">
      <w:pPr>
        <w:pStyle w:val="2"/>
        <w:spacing w:after="120"/>
        <w:ind w:firstLine="720"/>
        <w:jc w:val="left"/>
        <w:rPr>
          <w:color w:val="000000" w:themeColor="text1"/>
        </w:rPr>
      </w:pPr>
      <w:bookmarkStart w:id="17" w:name="_Toc230088053"/>
      <w:r w:rsidRPr="00B60258">
        <w:rPr>
          <w:color w:val="000000" w:themeColor="text1"/>
        </w:rPr>
        <w:t xml:space="preserve">1.9 </w:t>
      </w:r>
      <w:r w:rsidR="626AFD45" w:rsidRPr="00B60258">
        <w:rPr>
          <w:color w:val="000000" w:themeColor="text1"/>
        </w:rPr>
        <w:t>Практическая значимость</w:t>
      </w:r>
      <w:bookmarkEnd w:id="17"/>
    </w:p>
    <w:p w14:paraId="5D54850A" w14:textId="463F7FF9" w:rsidR="0C0B97C1" w:rsidRDefault="0C0B97C1" w:rsidP="6C4B229B">
      <w:pPr>
        <w:ind w:firstLine="720"/>
      </w:pPr>
      <w:r w:rsidRPr="00B60258">
        <w:rPr>
          <w:color w:val="000000" w:themeColor="text1"/>
          <w:szCs w:val="28"/>
        </w:rPr>
        <w:t xml:space="preserve">Разработанный </w:t>
      </w:r>
      <w:r w:rsidR="4590F1F0" w:rsidRPr="00B60258">
        <w:rPr>
          <w:color w:val="000000" w:themeColor="text1"/>
          <w:szCs w:val="28"/>
        </w:rPr>
        <w:t xml:space="preserve">в данной работе </w:t>
      </w:r>
      <w:r w:rsidRPr="00B60258">
        <w:rPr>
          <w:color w:val="000000" w:themeColor="text1"/>
          <w:szCs w:val="28"/>
        </w:rPr>
        <w:t xml:space="preserve">модуль снижает порог входа для пользователей графа знаний </w:t>
      </w:r>
      <w:proofErr w:type="spellStart"/>
      <w:r w:rsidRPr="6C4B229B">
        <w:rPr>
          <w:color w:val="000000" w:themeColor="text1"/>
          <w:szCs w:val="28"/>
          <w:lang w:val="en-US"/>
        </w:rPr>
        <w:t>Wikidata</w:t>
      </w:r>
      <w:proofErr w:type="spellEnd"/>
      <w:r w:rsidRPr="00B60258">
        <w:rPr>
          <w:color w:val="000000" w:themeColor="text1"/>
          <w:szCs w:val="28"/>
        </w:rPr>
        <w:t xml:space="preserve">, освобождая их от необходимости изучения синтаксиса </w:t>
      </w:r>
      <w:r w:rsidRPr="6C4B229B">
        <w:rPr>
          <w:color w:val="000000" w:themeColor="text1"/>
          <w:szCs w:val="28"/>
          <w:lang w:val="en-US"/>
        </w:rPr>
        <w:t>SPARQL</w:t>
      </w:r>
      <w:r w:rsidRPr="00B60258">
        <w:rPr>
          <w:color w:val="000000" w:themeColor="text1"/>
          <w:szCs w:val="28"/>
        </w:rPr>
        <w:t xml:space="preserve"> и системы идентификаторов сущностей и свойств. В составе системы «Ассистент исследователя» модуль обеспечивает быстрый доступ к проверенной фактологической информации, что востребовано при подготовке научных публикаций, обзоров и аналитических материалов.</w:t>
      </w:r>
    </w:p>
    <w:p w14:paraId="7B9CEBA4" w14:textId="556984F6" w:rsidR="0C0B97C1" w:rsidRDefault="0C0B97C1" w:rsidP="6C4B229B">
      <w:pPr>
        <w:ind w:firstLine="720"/>
      </w:pPr>
      <w:r w:rsidRPr="00B60258">
        <w:rPr>
          <w:color w:val="000000" w:themeColor="text1"/>
          <w:szCs w:val="28"/>
        </w:rPr>
        <w:t xml:space="preserve">Архитектурное решение допускает замену целевого графа знаний и расширение перечня тематических областей за счёт пополнения обучающей выборки без изменения программного кода. </w:t>
      </w:r>
    </w:p>
    <w:p w14:paraId="03B18371" w14:textId="0167C72E" w:rsidR="006136AD" w:rsidRDefault="00747D4E" w:rsidP="6C4B229B">
      <w:r>
        <w:t xml:space="preserve"> </w:t>
      </w:r>
      <w:r>
        <w:br w:type="page"/>
      </w:r>
    </w:p>
    <w:p w14:paraId="4C0C3029" w14:textId="0C50B84E" w:rsidR="006136AD" w:rsidRDefault="12244665">
      <w:pPr>
        <w:pStyle w:val="1"/>
      </w:pPr>
      <w:bookmarkStart w:id="18" w:name="_Toc230088054"/>
      <w:r>
        <w:lastRenderedPageBreak/>
        <w:t>2</w:t>
      </w:r>
      <w:r w:rsidR="5DFF6AB2">
        <w:t xml:space="preserve"> АНАЛИ</w:t>
      </w:r>
      <w:r w:rsidR="2D69BE2C">
        <w:t>З ПРЕДМЕТНОЙ ОБЛАСТИ</w:t>
      </w:r>
      <w:bookmarkEnd w:id="18"/>
    </w:p>
    <w:p w14:paraId="0AA071E2" w14:textId="1E14084B" w:rsidR="006136AD" w:rsidRDefault="7A97A796">
      <w:pPr>
        <w:pStyle w:val="2"/>
      </w:pPr>
      <w:bookmarkStart w:id="19" w:name="_Toc230088055"/>
      <w:r>
        <w:t>2</w:t>
      </w:r>
      <w:r w:rsidR="5DFF6AB2">
        <w:t xml:space="preserve">.1 </w:t>
      </w:r>
      <w:r w:rsidR="2D69BE2C">
        <w:t>Выбор и развертывание среды разработки для языка программирования Python</w:t>
      </w:r>
      <w:bookmarkEnd w:id="19"/>
    </w:p>
    <w:p w14:paraId="5E3278F9" w14:textId="4A1A846B" w:rsidR="00225869" w:rsidRPr="00225869" w:rsidRDefault="2D69BE2C" w:rsidP="40F6274C">
      <w:r>
        <w:t>Для реализации поставленной</w:t>
      </w:r>
      <w:r w:rsidR="66E5C272">
        <w:t xml:space="preserve"> мне</w:t>
      </w:r>
      <w:r>
        <w:t xml:space="preserve"> задачи требовалось выбрать инструменты, </w:t>
      </w:r>
      <w:r w:rsidR="093C8A23">
        <w:t xml:space="preserve">с помощью которых я </w:t>
      </w:r>
      <w:r>
        <w:t>бы</w:t>
      </w:r>
      <w:r w:rsidR="5F2FB5E9">
        <w:t xml:space="preserve"> смог</w:t>
      </w:r>
      <w:r>
        <w:t xml:space="preserve"> эффективно работать с большими языковыми моделями, выполнять их </w:t>
      </w:r>
      <w:proofErr w:type="spellStart"/>
      <w:r>
        <w:t>дообучение</w:t>
      </w:r>
      <w:proofErr w:type="spellEnd"/>
      <w:r>
        <w:t xml:space="preserve"> и последующий запуск. Основной средой разработки была выбрана экосистема Python</w:t>
      </w:r>
      <w:r w:rsidR="7CFE8130">
        <w:t>, которая имеет</w:t>
      </w:r>
      <w:r>
        <w:t xml:space="preserve"> </w:t>
      </w:r>
      <w:r w:rsidR="7697F22F">
        <w:t>все</w:t>
      </w:r>
      <w:r>
        <w:t xml:space="preserve"> необходимы</w:t>
      </w:r>
      <w:r w:rsidR="18F00E7A">
        <w:t>е</w:t>
      </w:r>
      <w:r>
        <w:t xml:space="preserve"> библиотек</w:t>
      </w:r>
      <w:r w:rsidR="042EF1B8">
        <w:t>и</w:t>
      </w:r>
      <w:r>
        <w:t xml:space="preserve"> для работы с трансформерами, глубоким обучением и обработкой данных.</w:t>
      </w:r>
    </w:p>
    <w:p w14:paraId="5157C4B1" w14:textId="77777777" w:rsidR="00225869" w:rsidRPr="00225869" w:rsidRDefault="00225869" w:rsidP="00225869">
      <w:pPr>
        <w:rPr>
          <w:szCs w:val="28"/>
        </w:rPr>
      </w:pPr>
    </w:p>
    <w:p w14:paraId="2F21AB25" w14:textId="638EB92C" w:rsidR="00225869" w:rsidRPr="00225869" w:rsidRDefault="2D69BE2C" w:rsidP="00225869">
      <w:r>
        <w:t xml:space="preserve">В качестве инструмента для написания кода использовалась среда разработки Visual Studio Code. Она обеспечивает удобную работу с файлами проекта, встроенную поддержку </w:t>
      </w:r>
      <w:proofErr w:type="spellStart"/>
      <w:r>
        <w:t>Git</w:t>
      </w:r>
      <w:proofErr w:type="spellEnd"/>
      <w:r>
        <w:t>, терминал для выполнения команд и возможность установки расширений для работы с Python.</w:t>
      </w:r>
    </w:p>
    <w:p w14:paraId="39AF730C" w14:textId="77777777" w:rsidR="00225869" w:rsidRPr="00225869" w:rsidRDefault="00225869" w:rsidP="00225869">
      <w:pPr>
        <w:rPr>
          <w:szCs w:val="28"/>
        </w:rPr>
      </w:pPr>
    </w:p>
    <w:p w14:paraId="1ADD6D93" w14:textId="2F96DD14" w:rsidR="00225869" w:rsidRPr="00225869" w:rsidRDefault="2D69BE2C" w:rsidP="00225869">
      <w:r>
        <w:t xml:space="preserve">Для управления зависимостями и изоляции проекта было создано виртуальное окружение, в которое устанавливались все необходимые библиотеки. Основные из них: </w:t>
      </w:r>
      <w:proofErr w:type="spellStart"/>
      <w:r>
        <w:t>PyTorch</w:t>
      </w:r>
      <w:proofErr w:type="spellEnd"/>
      <w:r w:rsidR="4A7143C8">
        <w:t>,</w:t>
      </w:r>
      <w:r>
        <w:t xml:space="preserve"> фреймворк для глубинного обучения, </w:t>
      </w:r>
      <w:proofErr w:type="spellStart"/>
      <w:r>
        <w:t>Transformers</w:t>
      </w:r>
      <w:proofErr w:type="spellEnd"/>
      <w:r>
        <w:t xml:space="preserve"> и PEFT от </w:t>
      </w:r>
      <w:proofErr w:type="spellStart"/>
      <w:r>
        <w:t>Hugging</w:t>
      </w:r>
      <w:proofErr w:type="spellEnd"/>
      <w:r>
        <w:t xml:space="preserve"> Face</w:t>
      </w:r>
      <w:r w:rsidR="11931DA8">
        <w:t>, которые нужны для</w:t>
      </w:r>
      <w:r>
        <w:t xml:space="preserve"> загрузки и </w:t>
      </w:r>
      <w:proofErr w:type="spellStart"/>
      <w:r>
        <w:t>дообучения</w:t>
      </w:r>
      <w:proofErr w:type="spellEnd"/>
      <w:r>
        <w:t xml:space="preserve"> моделей, </w:t>
      </w:r>
      <w:proofErr w:type="spellStart"/>
      <w:r>
        <w:t>Datasets</w:t>
      </w:r>
      <w:proofErr w:type="spellEnd"/>
      <w:r>
        <w:t xml:space="preserve"> для работы с обучающими данными, </w:t>
      </w:r>
      <w:proofErr w:type="spellStart"/>
      <w:r>
        <w:t>BitsAndBytes</w:t>
      </w:r>
      <w:proofErr w:type="spellEnd"/>
      <w:r>
        <w:t xml:space="preserve"> для 4-битного квантования, а также </w:t>
      </w:r>
      <w:proofErr w:type="spellStart"/>
      <w:r>
        <w:t>Ollama</w:t>
      </w:r>
      <w:proofErr w:type="spellEnd"/>
      <w:r>
        <w:t xml:space="preserve"> для развёртывания итоговой модели.</w:t>
      </w:r>
    </w:p>
    <w:p w14:paraId="3BC16E8E" w14:textId="77777777" w:rsidR="00225869" w:rsidRPr="00225869" w:rsidRDefault="00225869" w:rsidP="00225869">
      <w:pPr>
        <w:rPr>
          <w:szCs w:val="28"/>
        </w:rPr>
      </w:pPr>
    </w:p>
    <w:p w14:paraId="220020C3" w14:textId="3950813B" w:rsidR="2D69BE2C" w:rsidRDefault="2D69BE2C">
      <w:r>
        <w:t xml:space="preserve">В процессе развёртывания среды были настроены переменные окружения, </w:t>
      </w:r>
      <w:r w:rsidR="35BB182F">
        <w:t xml:space="preserve">которые </w:t>
      </w:r>
      <w:r>
        <w:t>позвол</w:t>
      </w:r>
      <w:r w:rsidR="3CEC73D6">
        <w:t>или</w:t>
      </w:r>
      <w:r>
        <w:t xml:space="preserve"> оптимально использовать доступные вычислительные ресурсы. </w:t>
      </w:r>
    </w:p>
    <w:p w14:paraId="65C38E9F" w14:textId="5DEAFF25" w:rsidR="006136AD" w:rsidRDefault="58FA7853">
      <w:pPr>
        <w:pStyle w:val="2"/>
      </w:pPr>
      <w:bookmarkStart w:id="20" w:name="_Toc230088056"/>
      <w:r>
        <w:lastRenderedPageBreak/>
        <w:t>2</w:t>
      </w:r>
      <w:r w:rsidR="5DFF6AB2">
        <w:t>.</w:t>
      </w:r>
      <w:r w:rsidR="6415BF8B">
        <w:t>2</w:t>
      </w:r>
      <w:r w:rsidR="5DFF6AB2">
        <w:t xml:space="preserve"> </w:t>
      </w:r>
      <w:r w:rsidR="2D69BE2C">
        <w:t>Анализ теоретических аспектов создания нейросетей</w:t>
      </w:r>
      <w:bookmarkEnd w:id="20"/>
    </w:p>
    <w:p w14:paraId="72BC8083" w14:textId="53362EF4" w:rsidR="00225869" w:rsidRPr="00225869" w:rsidRDefault="2D69BE2C" w:rsidP="40F6274C">
      <w:r>
        <w:t>В основе разрабатываемого интеллектуального сервиса лежат большие языковые модели,</w:t>
      </w:r>
      <w:r w:rsidR="13983565">
        <w:t xml:space="preserve"> которые</w:t>
      </w:r>
      <w:r>
        <w:t xml:space="preserve"> представляю</w:t>
      </w:r>
      <w:r w:rsidR="13D7B26E">
        <w:t>т</w:t>
      </w:r>
      <w:r>
        <w:t xml:space="preserve"> </w:t>
      </w:r>
      <w:r w:rsidR="2909CBA1">
        <w:t>из себя</w:t>
      </w:r>
      <w:r>
        <w:t xml:space="preserve"> один из типов нейросетей,</w:t>
      </w:r>
      <w:r w:rsidR="5B881973">
        <w:t xml:space="preserve"> которы</w:t>
      </w:r>
      <w:r w:rsidR="159EA890">
        <w:t>е</w:t>
      </w:r>
      <w:r>
        <w:t xml:space="preserve"> предназначен</w:t>
      </w:r>
      <w:r w:rsidR="69E58E33">
        <w:t>ы</w:t>
      </w:r>
      <w:r>
        <w:t xml:space="preserve"> для обработки естественного языка. Эти модели строятся на архитектуре трансформера, </w:t>
      </w:r>
      <w:r w:rsidR="4F809813">
        <w:t xml:space="preserve">чьей </w:t>
      </w:r>
      <w:r>
        <w:t>ключевой особенностью является механизм внимания. Этот механизм позволяет модели при обработке каждого слова учитывать контекст всех остальных слов в предложении, что особенно важно для понимания смысла запроса.</w:t>
      </w:r>
    </w:p>
    <w:p w14:paraId="449B08D7" w14:textId="77777777" w:rsidR="00225869" w:rsidRPr="00225869" w:rsidRDefault="00225869" w:rsidP="00225869">
      <w:pPr>
        <w:rPr>
          <w:szCs w:val="28"/>
        </w:rPr>
      </w:pPr>
    </w:p>
    <w:p w14:paraId="0AAF05A3" w14:textId="29A7FC4B" w:rsidR="00225869" w:rsidRPr="00225869" w:rsidRDefault="2D69BE2C" w:rsidP="00225869">
      <w:r>
        <w:t>В рамках проекта рассматривались такие модели, как Microsoft Phi-2</w:t>
      </w:r>
      <w:r w:rsidR="00F65D95">
        <w:t xml:space="preserve"> 2.7</w:t>
      </w:r>
      <w:r w:rsidR="00F65D95">
        <w:rPr>
          <w:lang w:val="en-US"/>
        </w:rPr>
        <w:t>B</w:t>
      </w:r>
      <w:r>
        <w:t xml:space="preserve">, </w:t>
      </w:r>
      <w:proofErr w:type="spellStart"/>
      <w:r>
        <w:t>Qwen</w:t>
      </w:r>
      <w:proofErr w:type="spellEnd"/>
      <w:r>
        <w:t xml:space="preserve"> 2-</w:t>
      </w:r>
      <w:r w:rsidR="3245E4CF">
        <w:t>1.5</w:t>
      </w:r>
      <w:r>
        <w:t xml:space="preserve">B и SmolLM2-1.7B. Выбор пал на </w:t>
      </w:r>
      <w:proofErr w:type="spellStart"/>
      <w:r w:rsidR="4E89E5D2">
        <w:t>Qwen</w:t>
      </w:r>
      <w:proofErr w:type="spellEnd"/>
      <w:r w:rsidR="4E89E5D2">
        <w:t xml:space="preserve"> 2</w:t>
      </w:r>
      <w:r>
        <w:t xml:space="preserve"> по нескольким причинам. Прежде всего, данная модель демонстрирует </w:t>
      </w:r>
      <w:r w:rsidR="2FF90F48">
        <w:t xml:space="preserve">довольно </w:t>
      </w:r>
      <w:r>
        <w:t>высокое качество при решении задач генерации кода и формальных языков</w:t>
      </w:r>
      <w:r w:rsidR="27066F9D">
        <w:t xml:space="preserve"> при довольно ограниченных ресурсах</w:t>
      </w:r>
      <w:r>
        <w:t xml:space="preserve">, что напрямую относится к генерации SPARQL-запросов. С использованием 4-битного квантования она требует около </w:t>
      </w:r>
      <w:r w:rsidR="5A95504A">
        <w:t>0.9</w:t>
      </w:r>
      <w:r>
        <w:t xml:space="preserve"> гигабайта видеопамяти, а </w:t>
      </w:r>
      <w:proofErr w:type="spellStart"/>
      <w:r>
        <w:t>инференс</w:t>
      </w:r>
      <w:proofErr w:type="spellEnd"/>
      <w:r>
        <w:t xml:space="preserve"> возможен даже на центральном процессоре.</w:t>
      </w:r>
    </w:p>
    <w:p w14:paraId="7777F668" w14:textId="77777777" w:rsidR="00225869" w:rsidRPr="00225869" w:rsidRDefault="00225869" w:rsidP="00225869">
      <w:pPr>
        <w:rPr>
          <w:szCs w:val="28"/>
        </w:rPr>
      </w:pPr>
    </w:p>
    <w:p w14:paraId="6FED0BCD" w14:textId="068534BE" w:rsidR="006136AD" w:rsidRDefault="2D69BE2C" w:rsidP="40F6274C">
      <w:r>
        <w:t xml:space="preserve">С теоретической точки зрения </w:t>
      </w:r>
      <w:proofErr w:type="spellStart"/>
      <w:r>
        <w:t>дообучение</w:t>
      </w:r>
      <w:proofErr w:type="spellEnd"/>
      <w:r>
        <w:t xml:space="preserve"> языковой модели на специализированном </w:t>
      </w:r>
      <w:proofErr w:type="spellStart"/>
      <w:r>
        <w:t>датасете</w:t>
      </w:r>
      <w:proofErr w:type="spellEnd"/>
      <w:r>
        <w:t xml:space="preserve"> позволяет ей адаптироваться к узкой предметной области. Модель,</w:t>
      </w:r>
      <w:r w:rsidR="22DB12D5">
        <w:t xml:space="preserve"> которая</w:t>
      </w:r>
      <w:r>
        <w:t xml:space="preserve"> изначально обучен</w:t>
      </w:r>
      <w:r w:rsidR="2C85FDE9">
        <w:t>а</w:t>
      </w:r>
      <w:r>
        <w:t xml:space="preserve"> на миллиардах слов, получает возможность генерировать текст в определённом</w:t>
      </w:r>
      <w:r w:rsidR="2019253F">
        <w:t>, нужном для нас</w:t>
      </w:r>
      <w:r>
        <w:t xml:space="preserve"> формате</w:t>
      </w:r>
      <w:r w:rsidR="65312FB4">
        <w:t>,</w:t>
      </w:r>
      <w:r>
        <w:t xml:space="preserve"> в данном случае в виде SPARQL-запроса. Для эффективной адаптации при ограниченных вычислительных ресурсах применяются методы </w:t>
      </w:r>
      <w:proofErr w:type="spellStart"/>
      <w:r>
        <w:t>параметрически</w:t>
      </w:r>
      <w:proofErr w:type="spellEnd"/>
      <w:r>
        <w:t>-эффективного обучения, которые изменяют лишь небольшую часть весов модели.</w:t>
      </w:r>
    </w:p>
    <w:p w14:paraId="73EAAF6E" w14:textId="21697E1F" w:rsidR="006136AD" w:rsidRDefault="2F719B9B">
      <w:pPr>
        <w:pStyle w:val="2"/>
      </w:pPr>
      <w:bookmarkStart w:id="21" w:name="_Toc230088057"/>
      <w:r>
        <w:lastRenderedPageBreak/>
        <w:t>2</w:t>
      </w:r>
      <w:r w:rsidR="5DFF6AB2">
        <w:t>.</w:t>
      </w:r>
      <w:r w:rsidR="4C8377B7">
        <w:t>3</w:t>
      </w:r>
      <w:r w:rsidR="5DFF6AB2">
        <w:t xml:space="preserve"> </w:t>
      </w:r>
      <w:r w:rsidR="2D69BE2C">
        <w:t>Математическая модель нейронной сети</w:t>
      </w:r>
      <w:bookmarkEnd w:id="21"/>
    </w:p>
    <w:p w14:paraId="36F94218" w14:textId="77777777" w:rsidR="00225869" w:rsidRPr="00225869" w:rsidRDefault="00225869" w:rsidP="00225869">
      <w:pPr>
        <w:rPr>
          <w:szCs w:val="28"/>
        </w:rPr>
      </w:pPr>
      <w:r w:rsidRPr="00225869">
        <w:rPr>
          <w:szCs w:val="28"/>
        </w:rPr>
        <w:t xml:space="preserve">В основе генерации текста моделью лежит предсказание следующего токена (слова или его части) на основе последовательности предыдущих. Математически это выражается через условную вероятность: для заданной последовательности токенов w1, w2, ..., w_{t-1} модель предсказывает распределение вероятностей для следующего токена </w:t>
      </w:r>
      <w:proofErr w:type="spellStart"/>
      <w:r w:rsidRPr="00225869">
        <w:rPr>
          <w:szCs w:val="28"/>
        </w:rPr>
        <w:t>w_t</w:t>
      </w:r>
      <w:proofErr w:type="spellEnd"/>
      <w:r w:rsidRPr="00225869">
        <w:rPr>
          <w:szCs w:val="28"/>
        </w:rPr>
        <w:t>.</w:t>
      </w:r>
    </w:p>
    <w:p w14:paraId="1369540F" w14:textId="77777777" w:rsidR="00225869" w:rsidRPr="00225869" w:rsidRDefault="00225869" w:rsidP="00225869">
      <w:pPr>
        <w:rPr>
          <w:szCs w:val="28"/>
        </w:rPr>
      </w:pPr>
    </w:p>
    <w:p w14:paraId="4ACA85E9" w14:textId="0A1FAAF5" w:rsidR="00225869" w:rsidRPr="00225869" w:rsidRDefault="2D69BE2C" w:rsidP="00225869">
      <w:r>
        <w:t>Формально</w:t>
      </w:r>
      <w:r w:rsidR="636F2FA7">
        <w:t>,</w:t>
      </w:r>
      <w:r>
        <w:t xml:space="preserve"> задачу можно записать следующим образом: модель вычисляет </w:t>
      </w:r>
      <w:proofErr w:type="gramStart"/>
      <w:r>
        <w:t>P(</w:t>
      </w:r>
      <w:proofErr w:type="spellStart"/>
      <w:proofErr w:type="gramEnd"/>
      <w:r>
        <w:t>w_t</w:t>
      </w:r>
      <w:proofErr w:type="spellEnd"/>
      <w:r>
        <w:t xml:space="preserve"> | w_1, ..., w_{t-1}), что с учётом архитектуры трансформера реализуется через многоголовое внимание, нормализацию и </w:t>
      </w:r>
      <w:proofErr w:type="spellStart"/>
      <w:r>
        <w:t>полносвязные</w:t>
      </w:r>
      <w:proofErr w:type="spellEnd"/>
      <w:r>
        <w:t xml:space="preserve"> слои. Каждый этап вычислений может быть представлен в виде комбинации линейных преобразований и нелинейных функций активации.</w:t>
      </w:r>
    </w:p>
    <w:p w14:paraId="568019E7" w14:textId="77777777" w:rsidR="00225869" w:rsidRPr="00225869" w:rsidRDefault="00225869" w:rsidP="00225869">
      <w:pPr>
        <w:rPr>
          <w:szCs w:val="28"/>
        </w:rPr>
      </w:pPr>
    </w:p>
    <w:p w14:paraId="0B6EA018" w14:textId="3F486348" w:rsidR="00225869" w:rsidRPr="00225869" w:rsidRDefault="00225869" w:rsidP="00225869">
      <w:pPr>
        <w:rPr>
          <w:szCs w:val="28"/>
        </w:rPr>
      </w:pPr>
      <w:r w:rsidRPr="00225869">
        <w:rPr>
          <w:szCs w:val="28"/>
        </w:rPr>
        <w:t xml:space="preserve">Применяемый в работе метод </w:t>
      </w:r>
      <w:proofErr w:type="spellStart"/>
      <w:r w:rsidRPr="00225869">
        <w:rPr>
          <w:szCs w:val="28"/>
        </w:rPr>
        <w:t>LoRA</w:t>
      </w:r>
      <w:proofErr w:type="spellEnd"/>
      <w:r w:rsidRPr="00225869">
        <w:rPr>
          <w:szCs w:val="28"/>
        </w:rPr>
        <w:t xml:space="preserve"> (</w:t>
      </w:r>
      <w:proofErr w:type="spellStart"/>
      <w:r w:rsidRPr="00225869">
        <w:rPr>
          <w:szCs w:val="28"/>
        </w:rPr>
        <w:t>Low-Rank</w:t>
      </w:r>
      <w:proofErr w:type="spellEnd"/>
      <w:r w:rsidRPr="00225869">
        <w:rPr>
          <w:szCs w:val="28"/>
        </w:rPr>
        <w:t xml:space="preserve"> </w:t>
      </w:r>
      <w:proofErr w:type="spellStart"/>
      <w:r w:rsidRPr="00225869">
        <w:rPr>
          <w:szCs w:val="28"/>
        </w:rPr>
        <w:t>Adaptation</w:t>
      </w:r>
      <w:proofErr w:type="spellEnd"/>
      <w:r w:rsidRPr="00225869">
        <w:rPr>
          <w:szCs w:val="28"/>
        </w:rPr>
        <w:t xml:space="preserve">) вносит изменения в процесс обновления весов. Вместо полной корректировки матрицы весов W (размером </w:t>
      </w:r>
      <w:proofErr w:type="spellStart"/>
      <w:r w:rsidRPr="00225869">
        <w:rPr>
          <w:szCs w:val="28"/>
        </w:rPr>
        <w:t>d×k</w:t>
      </w:r>
      <w:proofErr w:type="spellEnd"/>
      <w:r w:rsidRPr="00225869">
        <w:rPr>
          <w:szCs w:val="28"/>
        </w:rPr>
        <w:t xml:space="preserve">) для каждого слоя вводятся две небольшие матрицы A (размером </w:t>
      </w:r>
      <w:proofErr w:type="spellStart"/>
      <w:r w:rsidRPr="00225869">
        <w:rPr>
          <w:szCs w:val="28"/>
        </w:rPr>
        <w:t>d×r</w:t>
      </w:r>
      <w:proofErr w:type="spellEnd"/>
      <w:r w:rsidRPr="00225869">
        <w:rPr>
          <w:szCs w:val="28"/>
        </w:rPr>
        <w:t xml:space="preserve">) и B (размером </w:t>
      </w:r>
      <w:proofErr w:type="spellStart"/>
      <w:r w:rsidRPr="00225869">
        <w:rPr>
          <w:szCs w:val="28"/>
        </w:rPr>
        <w:t>r×k</w:t>
      </w:r>
      <w:proofErr w:type="spellEnd"/>
      <w:r w:rsidRPr="00225869">
        <w:rPr>
          <w:szCs w:val="28"/>
        </w:rPr>
        <w:t xml:space="preserve">), где r </w:t>
      </w:r>
      <w:r w:rsidR="00351E3D">
        <w:rPr>
          <w:szCs w:val="28"/>
        </w:rPr>
        <w:t>-</w:t>
      </w:r>
      <w:r w:rsidRPr="00225869">
        <w:rPr>
          <w:szCs w:val="28"/>
        </w:rPr>
        <w:t xml:space="preserve"> ранг </w:t>
      </w:r>
      <w:proofErr w:type="spellStart"/>
      <w:r w:rsidRPr="00225869">
        <w:rPr>
          <w:szCs w:val="28"/>
        </w:rPr>
        <w:t>LoRA</w:t>
      </w:r>
      <w:proofErr w:type="spellEnd"/>
      <w:r w:rsidRPr="00225869">
        <w:rPr>
          <w:szCs w:val="28"/>
        </w:rPr>
        <w:t xml:space="preserve">, значительно меньший, чем d и k. Итоговое преобразование слоя приобретает вид: h = </w:t>
      </w:r>
      <w:proofErr w:type="spellStart"/>
      <w:r w:rsidRPr="00225869">
        <w:rPr>
          <w:szCs w:val="28"/>
        </w:rPr>
        <w:t>W₀x</w:t>
      </w:r>
      <w:proofErr w:type="spellEnd"/>
      <w:r w:rsidRPr="00225869">
        <w:rPr>
          <w:szCs w:val="28"/>
        </w:rPr>
        <w:t xml:space="preserve"> + </w:t>
      </w:r>
      <w:proofErr w:type="spellStart"/>
      <w:r w:rsidRPr="00225869">
        <w:rPr>
          <w:szCs w:val="28"/>
        </w:rPr>
        <w:t>BAx</w:t>
      </w:r>
      <w:proofErr w:type="spellEnd"/>
      <w:r w:rsidRPr="00225869">
        <w:rPr>
          <w:szCs w:val="28"/>
        </w:rPr>
        <w:t xml:space="preserve">. В этой формуле W₀ </w:t>
      </w:r>
      <w:r w:rsidR="00351E3D">
        <w:rPr>
          <w:szCs w:val="28"/>
        </w:rPr>
        <w:t>-</w:t>
      </w:r>
      <w:r w:rsidRPr="00225869">
        <w:rPr>
          <w:szCs w:val="28"/>
        </w:rPr>
        <w:t xml:space="preserve"> исходные замороженные веса, а BA </w:t>
      </w:r>
      <w:r w:rsidR="00351E3D">
        <w:rPr>
          <w:szCs w:val="28"/>
        </w:rPr>
        <w:t>-</w:t>
      </w:r>
      <w:r w:rsidRPr="00225869">
        <w:rPr>
          <w:szCs w:val="28"/>
        </w:rPr>
        <w:t xml:space="preserve"> обучаемые параметры. При r = </w:t>
      </w:r>
      <w:r w:rsidR="00F65D95" w:rsidRPr="00F65D95">
        <w:rPr>
          <w:szCs w:val="28"/>
        </w:rPr>
        <w:t>64</w:t>
      </w:r>
      <w:r w:rsidRPr="00225869">
        <w:rPr>
          <w:szCs w:val="28"/>
        </w:rPr>
        <w:t xml:space="preserve"> и исходных размерах слоя в </w:t>
      </w:r>
      <w:r w:rsidR="00F65D95" w:rsidRPr="00F65D95">
        <w:rPr>
          <w:szCs w:val="28"/>
        </w:rPr>
        <w:t>1536</w:t>
      </w:r>
      <w:r w:rsidRPr="00225869">
        <w:rPr>
          <w:szCs w:val="28"/>
        </w:rPr>
        <w:t xml:space="preserve"> количество добавляемых параметров оказывается </w:t>
      </w:r>
      <w:r w:rsidR="00F65D95">
        <w:rPr>
          <w:szCs w:val="28"/>
        </w:rPr>
        <w:t>во много</w:t>
      </w:r>
      <w:r w:rsidRPr="00225869">
        <w:rPr>
          <w:szCs w:val="28"/>
        </w:rPr>
        <w:t xml:space="preserve"> раз меньше исходного, что и обусловливает экономию памяти.</w:t>
      </w:r>
    </w:p>
    <w:p w14:paraId="2E005EC9" w14:textId="77777777" w:rsidR="00225869" w:rsidRPr="00225869" w:rsidRDefault="00225869" w:rsidP="00225869">
      <w:pPr>
        <w:rPr>
          <w:szCs w:val="28"/>
        </w:rPr>
      </w:pPr>
    </w:p>
    <w:p w14:paraId="7C57CD6F" w14:textId="6D15B2AD" w:rsidR="006136AD" w:rsidRDefault="2D69BE2C">
      <w:r>
        <w:t>Функция потерь</w:t>
      </w:r>
      <w:r w:rsidR="00F65D95">
        <w:t>,</w:t>
      </w:r>
      <w:r>
        <w:t xml:space="preserve"> используемая при обучении, представляет собой кросс-энтропию между предсказанным распределением вероятностей токенов и истинным значением. Её минимизация методом градиентного спуска с оптимизатором </w:t>
      </w:r>
      <w:proofErr w:type="spellStart"/>
      <w:r>
        <w:t>AdamW</w:t>
      </w:r>
      <w:proofErr w:type="spellEnd"/>
      <w:r>
        <w:t xml:space="preserve"> и подобранной скоростью обучения составляла основу процесса </w:t>
      </w:r>
      <w:proofErr w:type="spellStart"/>
      <w:r>
        <w:t>дообучения</w:t>
      </w:r>
      <w:proofErr w:type="spellEnd"/>
      <w:r>
        <w:t xml:space="preserve">. Снижение значения </w:t>
      </w:r>
      <w:proofErr w:type="spellStart"/>
      <w:r>
        <w:t>loss</w:t>
      </w:r>
      <w:proofErr w:type="spellEnd"/>
      <w:r>
        <w:t xml:space="preserve"> с по ходу</w:t>
      </w:r>
      <w:r w:rsidR="008D0D46">
        <w:t xml:space="preserve"> </w:t>
      </w:r>
      <w:r>
        <w:t>эпох обучения свидетельств</w:t>
      </w:r>
      <w:r w:rsidR="008D0D46">
        <w:t>ует</w:t>
      </w:r>
      <w:r>
        <w:t xml:space="preserve"> о постепенном улучшении качества генерации.</w:t>
      </w:r>
    </w:p>
    <w:p w14:paraId="4F710D70" w14:textId="7FD9E971" w:rsidR="006136AD" w:rsidRDefault="7D9E3846">
      <w:pPr>
        <w:pStyle w:val="2"/>
      </w:pPr>
      <w:bookmarkStart w:id="22" w:name="_Toc230088058"/>
      <w:r>
        <w:lastRenderedPageBreak/>
        <w:t>2</w:t>
      </w:r>
      <w:r w:rsidR="5DFF6AB2">
        <w:t>.</w:t>
      </w:r>
      <w:r w:rsidR="04E393C6">
        <w:t>4</w:t>
      </w:r>
      <w:r w:rsidR="5DFF6AB2">
        <w:t xml:space="preserve"> </w:t>
      </w:r>
      <w:r w:rsidR="18DE04B8">
        <w:t>Выводы по разделу</w:t>
      </w:r>
      <w:bookmarkEnd w:id="22"/>
    </w:p>
    <w:p w14:paraId="772BB303" w14:textId="7317B137" w:rsidR="00FE5FAF" w:rsidRPr="00FE5FAF" w:rsidRDefault="18DE04B8" w:rsidP="00FE5FAF">
      <w:r>
        <w:t>На этапе анализа предметной области были решены задачи,</w:t>
      </w:r>
      <w:r w:rsidR="1B283F3B">
        <w:t xml:space="preserve"> которые</w:t>
      </w:r>
      <w:r>
        <w:t xml:space="preserve"> связан</w:t>
      </w:r>
      <w:r w:rsidR="5C288FEE">
        <w:t>ы</w:t>
      </w:r>
      <w:r>
        <w:t xml:space="preserve"> с организацией рабочего процесса и теоретическим обоснованием выбранного подхода.</w:t>
      </w:r>
    </w:p>
    <w:p w14:paraId="627F74BF" w14:textId="77777777" w:rsidR="00FE5FAF" w:rsidRPr="00FE5FAF" w:rsidRDefault="00FE5FAF" w:rsidP="00FE5FAF">
      <w:pPr>
        <w:rPr>
          <w:szCs w:val="28"/>
        </w:rPr>
      </w:pPr>
    </w:p>
    <w:p w14:paraId="4EAEAA90" w14:textId="4F306861" w:rsidR="00FE5FAF" w:rsidRPr="00FE5FAF" w:rsidRDefault="18DE04B8" w:rsidP="00FE5FAF">
      <w:r>
        <w:t xml:space="preserve">Первым шагом стала настройка среды разработки: выбраны и развёрнуты необходимые инструменты, </w:t>
      </w:r>
      <w:r w:rsidR="7FFFC491">
        <w:t>такие как:</w:t>
      </w:r>
      <w:r>
        <w:t xml:space="preserve"> интерпретатор Python, сред</w:t>
      </w:r>
      <w:r w:rsidR="5AEE01FE">
        <w:t>а</w:t>
      </w:r>
      <w:r>
        <w:t xml:space="preserve"> Visual Studio Code, библиотеки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Transformers</w:t>
      </w:r>
      <w:proofErr w:type="spellEnd"/>
      <w:r>
        <w:t xml:space="preserve">, PEFT, </w:t>
      </w:r>
      <w:proofErr w:type="spellStart"/>
      <w:r>
        <w:t>BitsAndBytes</w:t>
      </w:r>
      <w:proofErr w:type="spellEnd"/>
      <w:r w:rsidR="37C505F4">
        <w:t xml:space="preserve">, а также </w:t>
      </w:r>
      <w:proofErr w:type="spellStart"/>
      <w:r>
        <w:t>Ollama</w:t>
      </w:r>
      <w:proofErr w:type="spellEnd"/>
      <w:r>
        <w:t xml:space="preserve">. Подготовленное окружение позволило в дальнейшем приступить к </w:t>
      </w:r>
      <w:proofErr w:type="spellStart"/>
      <w:r>
        <w:t>дообучению</w:t>
      </w:r>
      <w:proofErr w:type="spellEnd"/>
      <w:r>
        <w:t xml:space="preserve"> модели.</w:t>
      </w:r>
    </w:p>
    <w:p w14:paraId="1DD234B9" w14:textId="77777777" w:rsidR="00FE5FAF" w:rsidRPr="00FE5FAF" w:rsidRDefault="00FE5FAF" w:rsidP="00FE5FAF">
      <w:pPr>
        <w:rPr>
          <w:szCs w:val="28"/>
        </w:rPr>
      </w:pPr>
    </w:p>
    <w:p w14:paraId="243D71F4" w14:textId="164798C1" w:rsidR="00FE5FAF" w:rsidRPr="000E2C2D" w:rsidRDefault="00FE5FAF" w:rsidP="00FE5FAF">
      <w:pPr>
        <w:rPr>
          <w:szCs w:val="28"/>
        </w:rPr>
      </w:pPr>
      <w:r w:rsidRPr="00FE5FAF">
        <w:rPr>
          <w:szCs w:val="28"/>
        </w:rPr>
        <w:t xml:space="preserve">Далее были проанализированы архитектуры современных языковых моделей и обоснован выбор </w:t>
      </w:r>
      <w:proofErr w:type="spellStart"/>
      <w:r w:rsidR="000E2C2D">
        <w:rPr>
          <w:szCs w:val="28"/>
          <w:lang w:val="en-US"/>
        </w:rPr>
        <w:t>qwen</w:t>
      </w:r>
      <w:proofErr w:type="spellEnd"/>
      <w:r w:rsidR="000E2C2D" w:rsidRPr="000E2C2D">
        <w:rPr>
          <w:szCs w:val="28"/>
        </w:rPr>
        <w:t>-2</w:t>
      </w:r>
      <w:r w:rsidRPr="00FE5FAF">
        <w:rPr>
          <w:szCs w:val="28"/>
        </w:rPr>
        <w:t xml:space="preserve"> как базовой для решения задачи генерации SPARQL-запросов. Ключевыми критериями стали баланс между качеством и ресурсоёмкостью, способность модели работать с формальными языками</w:t>
      </w:r>
      <w:r w:rsidR="000E2C2D">
        <w:rPr>
          <w:szCs w:val="28"/>
        </w:rPr>
        <w:t>, а также хорошее знание русского языка.</w:t>
      </w:r>
    </w:p>
    <w:p w14:paraId="644961D3" w14:textId="77777777" w:rsidR="00FE5FAF" w:rsidRPr="00FE5FAF" w:rsidRDefault="00FE5FAF" w:rsidP="00FE5FAF">
      <w:pPr>
        <w:rPr>
          <w:szCs w:val="28"/>
        </w:rPr>
      </w:pPr>
    </w:p>
    <w:p w14:paraId="6E3AC0BA" w14:textId="77777777" w:rsidR="00FE5FAF" w:rsidRPr="00FE5FAF" w:rsidRDefault="00FE5FAF" w:rsidP="00FE5FAF">
      <w:pPr>
        <w:rPr>
          <w:szCs w:val="28"/>
        </w:rPr>
      </w:pPr>
      <w:r w:rsidRPr="00FE5FAF">
        <w:rPr>
          <w:szCs w:val="28"/>
        </w:rPr>
        <w:t xml:space="preserve">Кроме того, была формализована математическая основа методов обучения и </w:t>
      </w:r>
      <w:proofErr w:type="spellStart"/>
      <w:r w:rsidRPr="00FE5FAF">
        <w:rPr>
          <w:szCs w:val="28"/>
        </w:rPr>
        <w:t>дообучения</w:t>
      </w:r>
      <w:proofErr w:type="spellEnd"/>
      <w:r w:rsidRPr="00FE5FAF">
        <w:rPr>
          <w:szCs w:val="28"/>
        </w:rPr>
        <w:t xml:space="preserve">. Описаны механизмы вычисления вероятностей токенов, архитектура трансформера и принципы работы </w:t>
      </w:r>
      <w:proofErr w:type="spellStart"/>
      <w:r w:rsidRPr="00FE5FAF">
        <w:rPr>
          <w:szCs w:val="28"/>
        </w:rPr>
        <w:t>LoRA</w:t>
      </w:r>
      <w:proofErr w:type="spellEnd"/>
      <w:r w:rsidRPr="00FE5FAF">
        <w:rPr>
          <w:szCs w:val="28"/>
        </w:rPr>
        <w:t>, что позволило в дальнейшем корректно настроить параметры обучения.</w:t>
      </w:r>
    </w:p>
    <w:p w14:paraId="5F00A10B" w14:textId="77777777" w:rsidR="00FE5FAF" w:rsidRPr="00FE5FAF" w:rsidRDefault="00FE5FAF" w:rsidP="00FE5FAF">
      <w:pPr>
        <w:rPr>
          <w:szCs w:val="28"/>
        </w:rPr>
      </w:pPr>
    </w:p>
    <w:p w14:paraId="0EEC2E87" w14:textId="6CE04447" w:rsidR="006136AD" w:rsidRDefault="18DE04B8">
      <w:pPr>
        <w:spacing w:line="259" w:lineRule="auto"/>
      </w:pPr>
      <w:r>
        <w:t xml:space="preserve">Результаты выполненного анализа и подготовки легли в основу практической реализации сервиса, описанной в последующих разделах. Сводка основных выводов представлена в таблице </w:t>
      </w:r>
      <w:r w:rsidR="308C8FC1">
        <w:t>1</w:t>
      </w:r>
      <w:r>
        <w:t>.</w:t>
      </w:r>
    </w:p>
    <w:p w14:paraId="15C19A68" w14:textId="77777777" w:rsidR="006136AD" w:rsidRDefault="00747D4E">
      <w:pPr>
        <w:pStyle w:val="2"/>
      </w:pPr>
      <w:r>
        <w:rPr>
          <w:rFonts w:ascii="Calibri" w:eastAsia="Calibri" w:hAnsi="Calibri" w:cs="Calibri"/>
          <w:sz w:val="22"/>
        </w:rPr>
        <w:tab/>
      </w:r>
      <w:r>
        <w:tab/>
      </w:r>
    </w:p>
    <w:p w14:paraId="3F4D4573" w14:textId="77777777" w:rsidR="006136AD" w:rsidRDefault="00747D4E">
      <w:pPr>
        <w:spacing w:after="161" w:line="259" w:lineRule="auto"/>
        <w:ind w:left="10" w:right="73" w:hanging="10"/>
        <w:jc w:val="right"/>
      </w:pPr>
      <w:r>
        <w:t xml:space="preserve">Таблица 1 </w:t>
      </w:r>
    </w:p>
    <w:p w14:paraId="02B55186" w14:textId="77777777" w:rsidR="00FE5FAF" w:rsidRDefault="00747D4E">
      <w:pPr>
        <w:spacing w:after="4" w:line="266" w:lineRule="auto"/>
        <w:ind w:left="635" w:hanging="10"/>
        <w:jc w:val="center"/>
      </w:pPr>
      <w:r>
        <w:t xml:space="preserve">Выводы по разделу 1 </w:t>
      </w:r>
    </w:p>
    <w:tbl>
      <w:tblPr>
        <w:tblStyle w:val="a6"/>
        <w:tblW w:w="0" w:type="auto"/>
        <w:tblInd w:w="635" w:type="dxa"/>
        <w:tblLook w:val="04A0" w:firstRow="1" w:lastRow="0" w:firstColumn="1" w:lastColumn="0" w:noHBand="0" w:noVBand="1"/>
      </w:tblPr>
      <w:tblGrid>
        <w:gridCol w:w="4393"/>
        <w:gridCol w:w="4398"/>
      </w:tblGrid>
      <w:tr w:rsidR="00FE5FAF" w14:paraId="5A8DDAA1" w14:textId="77777777" w:rsidTr="00DF1D2D">
        <w:tc>
          <w:tcPr>
            <w:tcW w:w="4515" w:type="dxa"/>
            <w:shd w:val="clear" w:color="auto" w:fill="D0CECE" w:themeFill="background2" w:themeFillShade="E6"/>
          </w:tcPr>
          <w:p w14:paraId="4EBFDCAD" w14:textId="58911E39" w:rsidR="00FE5FAF" w:rsidRDefault="00FE5FAF" w:rsidP="00DF1D2D">
            <w:pPr>
              <w:spacing w:after="4" w:line="266" w:lineRule="auto"/>
              <w:ind w:firstLine="0"/>
              <w:jc w:val="left"/>
            </w:pPr>
            <w:r>
              <w:t>Выводы</w:t>
            </w:r>
          </w:p>
        </w:tc>
        <w:tc>
          <w:tcPr>
            <w:tcW w:w="4502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3181C5CB" w14:textId="089F9863" w:rsidR="00FE5FAF" w:rsidRDefault="00FE5FAF" w:rsidP="00DF1D2D">
            <w:pPr>
              <w:spacing w:after="4" w:line="266" w:lineRule="auto"/>
              <w:ind w:firstLine="0"/>
              <w:jc w:val="left"/>
            </w:pPr>
            <w:proofErr w:type="spellStart"/>
            <w:r>
              <w:t>Сформированнные</w:t>
            </w:r>
            <w:proofErr w:type="spellEnd"/>
            <w:r>
              <w:t xml:space="preserve"> компетенции</w:t>
            </w:r>
          </w:p>
        </w:tc>
      </w:tr>
      <w:tr w:rsidR="00FE5FAF" w14:paraId="0252877C" w14:textId="77777777" w:rsidTr="00DF1D2D">
        <w:trPr>
          <w:trHeight w:val="1859"/>
        </w:trPr>
        <w:tc>
          <w:tcPr>
            <w:tcW w:w="4515" w:type="dxa"/>
          </w:tcPr>
          <w:p w14:paraId="0F09432F" w14:textId="0D49B9EE" w:rsidR="00FE5FAF" w:rsidRPr="00DF1D2D" w:rsidRDefault="00FE5FAF" w:rsidP="00DF1D2D">
            <w:pPr>
              <w:spacing w:after="4" w:line="266" w:lineRule="auto"/>
              <w:ind w:firstLine="0"/>
              <w:jc w:val="left"/>
              <w:rPr>
                <w:sz w:val="24"/>
                <w:szCs w:val="24"/>
              </w:rPr>
            </w:pPr>
            <w:r w:rsidRPr="00DF1D2D">
              <w:rPr>
                <w:rFonts w:eastAsia="Calibri"/>
                <w:sz w:val="24"/>
                <w:szCs w:val="24"/>
              </w:rPr>
              <w:lastRenderedPageBreak/>
              <w:t xml:space="preserve">Проведен выбор и развертывание среды разработки для языка программирования </w:t>
            </w:r>
            <w:r w:rsidRPr="00DF1D2D">
              <w:rPr>
                <w:rFonts w:eastAsia="Calibri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4502" w:type="dxa"/>
            <w:tcBorders>
              <w:bottom w:val="nil"/>
            </w:tcBorders>
          </w:tcPr>
          <w:p w14:paraId="015880BD" w14:textId="77777777" w:rsidR="00DF1D2D" w:rsidRPr="00DF1D2D" w:rsidRDefault="00DF1D2D" w:rsidP="00DF1D2D">
            <w:pPr>
              <w:spacing w:line="262" w:lineRule="auto"/>
              <w:ind w:left="1" w:right="51" w:firstLine="567"/>
              <w:jc w:val="left"/>
              <w:rPr>
                <w:sz w:val="24"/>
                <w:szCs w:val="24"/>
              </w:rPr>
            </w:pPr>
            <w:r w:rsidRPr="00DF1D2D">
              <w:rPr>
                <w:sz w:val="24"/>
                <w:szCs w:val="24"/>
              </w:rPr>
              <w:t xml:space="preserve">ПК-1 Способен разрабатывать прикладное программное обеспечение, автоматизировать работу с базами данных и документами, программировать бизнес-логику приложений, выполнять интеграцию разнородных данных </w:t>
            </w:r>
          </w:p>
          <w:p w14:paraId="71631CBE" w14:textId="77777777" w:rsidR="00FE5FAF" w:rsidRPr="00DF1D2D" w:rsidRDefault="00FE5FAF" w:rsidP="00DF1D2D">
            <w:pPr>
              <w:spacing w:after="4" w:line="26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E5FAF" w14:paraId="18E25006" w14:textId="77777777" w:rsidTr="00DF1D2D">
        <w:tc>
          <w:tcPr>
            <w:tcW w:w="4515" w:type="dxa"/>
          </w:tcPr>
          <w:p w14:paraId="3324473C" w14:textId="07936A7A" w:rsidR="00FE5FAF" w:rsidRPr="00DF1D2D" w:rsidRDefault="00FE5FAF" w:rsidP="00DF1D2D">
            <w:pPr>
              <w:spacing w:after="4" w:line="266" w:lineRule="auto"/>
              <w:ind w:firstLine="0"/>
              <w:jc w:val="left"/>
              <w:rPr>
                <w:sz w:val="24"/>
                <w:szCs w:val="24"/>
              </w:rPr>
            </w:pPr>
            <w:r w:rsidRPr="00DF1D2D">
              <w:rPr>
                <w:sz w:val="24"/>
                <w:szCs w:val="24"/>
              </w:rPr>
              <w:t>Проведен анализ теоретических аспектов создания нейросетей</w:t>
            </w:r>
          </w:p>
        </w:tc>
        <w:tc>
          <w:tcPr>
            <w:tcW w:w="4502" w:type="dxa"/>
            <w:tcBorders>
              <w:top w:val="nil"/>
            </w:tcBorders>
          </w:tcPr>
          <w:p w14:paraId="11CDA291" w14:textId="77777777" w:rsidR="00FE5FAF" w:rsidRPr="00DF1D2D" w:rsidRDefault="00FE5FAF" w:rsidP="00DF1D2D">
            <w:pPr>
              <w:spacing w:line="262" w:lineRule="auto"/>
              <w:ind w:left="1" w:right="51" w:firstLine="567"/>
              <w:jc w:val="left"/>
              <w:rPr>
                <w:sz w:val="24"/>
                <w:szCs w:val="24"/>
              </w:rPr>
            </w:pPr>
          </w:p>
        </w:tc>
      </w:tr>
      <w:tr w:rsidR="00FE5FAF" w14:paraId="416901A7" w14:textId="77777777" w:rsidTr="00FE5FAF">
        <w:tc>
          <w:tcPr>
            <w:tcW w:w="4515" w:type="dxa"/>
          </w:tcPr>
          <w:p w14:paraId="3D24A443" w14:textId="22AD1E5E" w:rsidR="00FE5FAF" w:rsidRPr="00DF1D2D" w:rsidRDefault="00DF1D2D" w:rsidP="00DF1D2D">
            <w:pPr>
              <w:spacing w:after="4" w:line="266" w:lineRule="auto"/>
              <w:ind w:firstLine="0"/>
              <w:jc w:val="left"/>
              <w:rPr>
                <w:sz w:val="24"/>
                <w:szCs w:val="24"/>
              </w:rPr>
            </w:pPr>
            <w:r w:rsidRPr="00DF1D2D">
              <w:rPr>
                <w:sz w:val="24"/>
                <w:szCs w:val="24"/>
              </w:rPr>
              <w:t>Разработана математическая модель нейронной сети</w:t>
            </w:r>
          </w:p>
        </w:tc>
        <w:tc>
          <w:tcPr>
            <w:tcW w:w="4502" w:type="dxa"/>
          </w:tcPr>
          <w:p w14:paraId="41BE6D04" w14:textId="61890377" w:rsidR="00FE5FAF" w:rsidRPr="00DF1D2D" w:rsidRDefault="00FE5FAF" w:rsidP="00DF1D2D">
            <w:pPr>
              <w:spacing w:after="4" w:line="266" w:lineRule="auto"/>
              <w:ind w:firstLine="0"/>
              <w:jc w:val="left"/>
              <w:rPr>
                <w:sz w:val="24"/>
                <w:szCs w:val="24"/>
              </w:rPr>
            </w:pPr>
            <w:r w:rsidRPr="00DF1D2D">
              <w:rPr>
                <w:sz w:val="24"/>
                <w:szCs w:val="24"/>
              </w:rPr>
              <w:t xml:space="preserve">ПК-7 Способен использовать отечественные и международные стандарты при проектировании и обеспечении качества прикладного программного обеспечения  </w:t>
            </w:r>
          </w:p>
        </w:tc>
      </w:tr>
    </w:tbl>
    <w:p w14:paraId="126E1310" w14:textId="1BC22941" w:rsidR="006136AD" w:rsidRDefault="006136AD">
      <w:pPr>
        <w:spacing w:after="4" w:line="266" w:lineRule="auto"/>
        <w:ind w:left="635" w:hanging="10"/>
        <w:jc w:val="center"/>
      </w:pPr>
    </w:p>
    <w:p w14:paraId="61F5FA47" w14:textId="77777777" w:rsidR="006136AD" w:rsidRDefault="00747D4E">
      <w:pPr>
        <w:spacing w:line="259" w:lineRule="auto"/>
        <w:ind w:firstLine="0"/>
        <w:jc w:val="left"/>
      </w:pPr>
      <w:r>
        <w:rPr>
          <w:sz w:val="20"/>
        </w:rPr>
        <w:t xml:space="preserve"> </w:t>
      </w:r>
    </w:p>
    <w:p w14:paraId="348F66F0" w14:textId="77777777" w:rsidR="006136AD" w:rsidRDefault="00747D4E">
      <w:pPr>
        <w:spacing w:line="240" w:lineRule="auto"/>
        <w:ind w:right="6506" w:firstLine="0"/>
        <w:jc w:val="left"/>
      </w:pPr>
      <w:r>
        <w:rPr>
          <w:sz w:val="20"/>
        </w:rPr>
        <w:t xml:space="preserve">  </w:t>
      </w:r>
      <w:r>
        <w:rPr>
          <w:sz w:val="20"/>
        </w:rPr>
        <w:tab/>
        <w:t xml:space="preserve"> </w:t>
      </w:r>
    </w:p>
    <w:p w14:paraId="7C6CC34D" w14:textId="77777777" w:rsidR="006136AD" w:rsidRDefault="00747D4E">
      <w:pPr>
        <w:spacing w:after="160" w:line="259" w:lineRule="auto"/>
        <w:ind w:firstLine="0"/>
        <w:jc w:val="left"/>
      </w:pPr>
      <w:r>
        <w:br w:type="page"/>
      </w:r>
    </w:p>
    <w:p w14:paraId="738D5110" w14:textId="0DD9ED6C" w:rsidR="006136AD" w:rsidRDefault="7B2B33EB">
      <w:pPr>
        <w:pStyle w:val="1"/>
      </w:pPr>
      <w:bookmarkStart w:id="23" w:name="_Toc230088059"/>
      <w:r>
        <w:lastRenderedPageBreak/>
        <w:t>3</w:t>
      </w:r>
      <w:r w:rsidR="5DFF6AB2">
        <w:t xml:space="preserve"> </w:t>
      </w:r>
      <w:r w:rsidR="75EB2FF6">
        <w:t>РАЗРАБОТКА ИНТЕЛЛЕКТУАЛЬНОГО СЕРВИСА</w:t>
      </w:r>
      <w:bookmarkEnd w:id="23"/>
    </w:p>
    <w:p w14:paraId="0F6BC8D4" w14:textId="0DBB1FA6" w:rsidR="006136AD" w:rsidRDefault="3598EE7C">
      <w:pPr>
        <w:pStyle w:val="2"/>
      </w:pPr>
      <w:bookmarkStart w:id="24" w:name="_Toc230088060"/>
      <w:r>
        <w:t>3</w:t>
      </w:r>
      <w:r w:rsidR="5DFF6AB2">
        <w:t xml:space="preserve">.1 </w:t>
      </w:r>
      <w:r w:rsidR="75EB2FF6">
        <w:t xml:space="preserve">Реализация </w:t>
      </w:r>
      <w:proofErr w:type="spellStart"/>
      <w:r w:rsidR="75EB2FF6">
        <w:t>нейросетевой</w:t>
      </w:r>
      <w:proofErr w:type="spellEnd"/>
      <w:r w:rsidR="75EB2FF6">
        <w:t xml:space="preserve"> модели на языке Python</w:t>
      </w:r>
      <w:bookmarkEnd w:id="24"/>
    </w:p>
    <w:p w14:paraId="53BAF23D" w14:textId="74747E9F" w:rsidR="00DF1D2D" w:rsidRPr="00DF1D2D" w:rsidRDefault="75EB2FF6" w:rsidP="00DF1D2D">
      <w:r>
        <w:t>После завершения аналитического этапа</w:t>
      </w:r>
      <w:r w:rsidR="1DA921DA">
        <w:t>, а также</w:t>
      </w:r>
      <w:r>
        <w:t xml:space="preserve"> выбора базовой архитектуры </w:t>
      </w:r>
      <w:proofErr w:type="spellStart"/>
      <w:r w:rsidR="00F65D95">
        <w:rPr>
          <w:lang w:val="en-US"/>
        </w:rPr>
        <w:t>qwen</w:t>
      </w:r>
      <w:proofErr w:type="spellEnd"/>
      <w:r w:rsidR="008D0D46">
        <w:t>-</w:t>
      </w:r>
      <w:r w:rsidR="00F65D95" w:rsidRPr="00F65D95">
        <w:t>2</w:t>
      </w:r>
      <w:r w:rsidR="37A1AF19">
        <w:t>,</w:t>
      </w:r>
      <w:r>
        <w:t xml:space="preserve"> потребовалось реализовать программный код, который загружает модель, выполняет её </w:t>
      </w:r>
      <w:proofErr w:type="spellStart"/>
      <w:r>
        <w:t>дообучение</w:t>
      </w:r>
      <w:proofErr w:type="spellEnd"/>
      <w:r>
        <w:t xml:space="preserve"> и обеспечивает последующую генерацию SPARQL-запросов. Все программные модули были написаны на языке Python с использованием библиотек </w:t>
      </w:r>
      <w:proofErr w:type="spellStart"/>
      <w:r>
        <w:t>transformers</w:t>
      </w:r>
      <w:proofErr w:type="spellEnd"/>
      <w:r>
        <w:t xml:space="preserve">, </w:t>
      </w:r>
      <w:proofErr w:type="spellStart"/>
      <w:r>
        <w:t>peft</w:t>
      </w:r>
      <w:proofErr w:type="spellEnd"/>
      <w:r>
        <w:t xml:space="preserve">, </w:t>
      </w:r>
      <w:proofErr w:type="spellStart"/>
      <w:r>
        <w:t>torch</w:t>
      </w:r>
      <w:proofErr w:type="spellEnd"/>
      <w:r>
        <w:t xml:space="preserve"> и </w:t>
      </w:r>
      <w:proofErr w:type="spellStart"/>
      <w:r>
        <w:t>datasets</w:t>
      </w:r>
      <w:proofErr w:type="spellEnd"/>
      <w:r>
        <w:t>.</w:t>
      </w:r>
    </w:p>
    <w:p w14:paraId="45EBF869" w14:textId="77777777" w:rsidR="00DF1D2D" w:rsidRPr="00DF1D2D" w:rsidRDefault="00DF1D2D" w:rsidP="00DF1D2D">
      <w:pPr>
        <w:rPr>
          <w:szCs w:val="28"/>
        </w:rPr>
      </w:pPr>
    </w:p>
    <w:p w14:paraId="08A59D5A" w14:textId="71A7F037" w:rsidR="00DF1D2D" w:rsidRPr="00DF1D2D" w:rsidRDefault="75EB2FF6" w:rsidP="00DF1D2D">
      <w:r>
        <w:t xml:space="preserve">Первым шагом стала реализация загрузки </w:t>
      </w:r>
      <w:proofErr w:type="spellStart"/>
      <w:r>
        <w:t>предобученной</w:t>
      </w:r>
      <w:proofErr w:type="spellEnd"/>
      <w:r>
        <w:t xml:space="preserve"> модели. </w:t>
      </w:r>
      <w:r w:rsidR="506D8BD4">
        <w:t>С помощью</w:t>
      </w:r>
      <w:r>
        <w:t xml:space="preserve"> библиотек</w:t>
      </w:r>
      <w:r w:rsidR="60614C51">
        <w:t>и</w:t>
      </w:r>
      <w:r>
        <w:t xml:space="preserve"> </w:t>
      </w:r>
      <w:proofErr w:type="spellStart"/>
      <w:r>
        <w:t>Hugging</w:t>
      </w:r>
      <w:proofErr w:type="spellEnd"/>
      <w:r>
        <w:t xml:space="preserve"> Face</w:t>
      </w:r>
      <w:r w:rsidR="13D4E45D">
        <w:t>,</w:t>
      </w:r>
      <w:r>
        <w:t xml:space="preserve"> </w:t>
      </w:r>
      <w:proofErr w:type="spellStart"/>
      <w:r>
        <w:t>Transformers</w:t>
      </w:r>
      <w:proofErr w:type="spellEnd"/>
      <w:r w:rsidR="3D1E0F92">
        <w:t xml:space="preserve">, </w:t>
      </w:r>
      <w:r>
        <w:t>это делается в несколько строк кода. Однако</w:t>
      </w:r>
      <w:r w:rsidR="0F126E21">
        <w:t>,</w:t>
      </w:r>
      <w:r>
        <w:t xml:space="preserve"> из-за ограниченных вычислительных ресурсов потребовалось дополнительно настроить 4-битное квантование с помощью </w:t>
      </w:r>
      <w:proofErr w:type="spellStart"/>
      <w:r>
        <w:t>BitsAndBytesConfig</w:t>
      </w:r>
      <w:proofErr w:type="spellEnd"/>
      <w:r>
        <w:t xml:space="preserve">. Это позволило уменьшить потребление видеопамяти с </w:t>
      </w:r>
      <w:r w:rsidR="00F65D95" w:rsidRPr="00F65D95">
        <w:t>3.6</w:t>
      </w:r>
      <w:r>
        <w:t xml:space="preserve"> до </w:t>
      </w:r>
      <w:r w:rsidR="00F65D95" w:rsidRPr="00F65D95">
        <w:t>0.9</w:t>
      </w:r>
      <w:r>
        <w:t xml:space="preserve"> гигабайта.</w:t>
      </w:r>
    </w:p>
    <w:p w14:paraId="54924AEE" w14:textId="77777777" w:rsidR="00DF1D2D" w:rsidRPr="00DF1D2D" w:rsidRDefault="00DF1D2D" w:rsidP="00DF1D2D">
      <w:pPr>
        <w:rPr>
          <w:szCs w:val="28"/>
        </w:rPr>
      </w:pPr>
    </w:p>
    <w:p w14:paraId="599C170E" w14:textId="3C3CDD89" w:rsidR="006136AD" w:rsidRDefault="75EB2FF6" w:rsidP="00DF1D2D">
      <w:r>
        <w:t xml:space="preserve">Далее к модели был применён метод </w:t>
      </w:r>
      <w:proofErr w:type="spellStart"/>
      <w:r>
        <w:t>LoRA</w:t>
      </w:r>
      <w:proofErr w:type="spellEnd"/>
      <w:r>
        <w:t xml:space="preserve"> с параметрами: ранг </w:t>
      </w:r>
      <w:r w:rsidR="00F65D95" w:rsidRPr="00F65D95">
        <w:t>64</w:t>
      </w:r>
      <w:r>
        <w:t xml:space="preserve">, альфа </w:t>
      </w:r>
      <w:r w:rsidR="00F65D95" w:rsidRPr="00F65D95">
        <w:t>128</w:t>
      </w:r>
      <w:r>
        <w:t xml:space="preserve">, </w:t>
      </w:r>
      <w:proofErr w:type="spellStart"/>
      <w:r>
        <w:t>dropout</w:t>
      </w:r>
      <w:proofErr w:type="spellEnd"/>
      <w:r>
        <w:t xml:space="preserve"> 0.1. Целевыми модулями для </w:t>
      </w:r>
      <w:proofErr w:type="spellStart"/>
      <w:r>
        <w:t>дообучения</w:t>
      </w:r>
      <w:proofErr w:type="spellEnd"/>
      <w:r>
        <w:t xml:space="preserve"> выбраны </w:t>
      </w:r>
      <w:proofErr w:type="spellStart"/>
      <w:r>
        <w:t>attention</w:t>
      </w:r>
      <w:proofErr w:type="spellEnd"/>
      <w:r>
        <w:t xml:space="preserve">-слои </w:t>
      </w:r>
      <w:proofErr w:type="spellStart"/>
      <w:r>
        <w:t>q_proj</w:t>
      </w:r>
      <w:proofErr w:type="spellEnd"/>
      <w:r>
        <w:t xml:space="preserve">, </w:t>
      </w:r>
      <w:proofErr w:type="spellStart"/>
      <w:r>
        <w:t>k_proj</w:t>
      </w:r>
      <w:proofErr w:type="spellEnd"/>
      <w:r>
        <w:t xml:space="preserve">, </w:t>
      </w:r>
      <w:proofErr w:type="spellStart"/>
      <w:r>
        <w:t>v_proj</w:t>
      </w:r>
      <w:proofErr w:type="spellEnd"/>
      <w:r>
        <w:t xml:space="preserve">, </w:t>
      </w:r>
      <w:proofErr w:type="spellStart"/>
      <w:r>
        <w:t>o_proj</w:t>
      </w:r>
      <w:proofErr w:type="spellEnd"/>
      <w:r>
        <w:t xml:space="preserve">. После применения </w:t>
      </w:r>
      <w:proofErr w:type="spellStart"/>
      <w:r>
        <w:t>LoRA</w:t>
      </w:r>
      <w:proofErr w:type="spellEnd"/>
      <w:r>
        <w:t xml:space="preserve"> модель с</w:t>
      </w:r>
      <w:r w:rsidR="10592CE9">
        <w:t>тала содержать</w:t>
      </w:r>
      <w:r>
        <w:t xml:space="preserve"> около </w:t>
      </w:r>
      <w:r w:rsidR="00F65D95" w:rsidRPr="00F65D95">
        <w:t>17</w:t>
      </w:r>
      <w:r>
        <w:t xml:space="preserve"> миллионов обучаемых параметров из </w:t>
      </w:r>
      <w:r w:rsidR="00F65D95">
        <w:t>1.5</w:t>
      </w:r>
      <w:r>
        <w:t xml:space="preserve"> миллиарда, что составило примерно </w:t>
      </w:r>
      <w:r w:rsidR="00F65D95">
        <w:t>1.1</w:t>
      </w:r>
      <w:r>
        <w:t xml:space="preserve"> процента от общего числа. Ниже приведён фрагмент программного кода,</w:t>
      </w:r>
      <w:r w:rsidR="20E84ACB">
        <w:t xml:space="preserve"> который</w:t>
      </w:r>
      <w:r>
        <w:t xml:space="preserve"> реализу</w:t>
      </w:r>
      <w:r w:rsidR="59E24FC1">
        <w:t>ет</w:t>
      </w:r>
      <w:r>
        <w:t xml:space="preserve"> настройку </w:t>
      </w:r>
      <w:proofErr w:type="spellStart"/>
      <w:r>
        <w:t>LoRA</w:t>
      </w:r>
      <w:proofErr w:type="spellEnd"/>
      <w: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26"/>
      </w:tblGrid>
      <w:tr w:rsidR="00DF1D2D" w:rsidRPr="000E2C2D" w14:paraId="5FDDF8E7" w14:textId="77777777" w:rsidTr="40F6274C">
        <w:tc>
          <w:tcPr>
            <w:tcW w:w="9652" w:type="dxa"/>
          </w:tcPr>
          <w:p w14:paraId="04537D25" w14:textId="77777777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DF1D2D">
              <w:rPr>
                <w:szCs w:val="28"/>
                <w:lang w:val="en-US"/>
              </w:rPr>
              <w:t>lora_config</w:t>
            </w:r>
            <w:proofErr w:type="spellEnd"/>
            <w:r w:rsidRPr="00DF1D2D">
              <w:rPr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DF1D2D">
              <w:rPr>
                <w:szCs w:val="28"/>
                <w:lang w:val="en-US"/>
              </w:rPr>
              <w:t>LoraConfig</w:t>
            </w:r>
            <w:proofErr w:type="spellEnd"/>
            <w:r w:rsidRPr="00DF1D2D">
              <w:rPr>
                <w:szCs w:val="28"/>
                <w:lang w:val="en-US"/>
              </w:rPr>
              <w:t>(</w:t>
            </w:r>
            <w:proofErr w:type="gramEnd"/>
          </w:p>
          <w:p w14:paraId="11F49650" w14:textId="4EF825A4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r w:rsidRPr="00DF1D2D">
              <w:rPr>
                <w:szCs w:val="28"/>
                <w:lang w:val="en-US"/>
              </w:rPr>
              <w:t xml:space="preserve">    r=</w:t>
            </w:r>
            <w:r w:rsidR="000E2C2D">
              <w:rPr>
                <w:szCs w:val="28"/>
              </w:rPr>
              <w:t>32</w:t>
            </w:r>
            <w:r w:rsidRPr="00DF1D2D">
              <w:rPr>
                <w:szCs w:val="28"/>
                <w:lang w:val="en-US"/>
              </w:rPr>
              <w:t>,</w:t>
            </w:r>
          </w:p>
          <w:p w14:paraId="6F37326F" w14:textId="4563B974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r w:rsidRPr="00DF1D2D">
              <w:rPr>
                <w:szCs w:val="28"/>
                <w:lang w:val="en-US"/>
              </w:rPr>
              <w:t xml:space="preserve">    </w:t>
            </w:r>
            <w:proofErr w:type="spellStart"/>
            <w:r w:rsidRPr="00DF1D2D">
              <w:rPr>
                <w:szCs w:val="28"/>
                <w:lang w:val="en-US"/>
              </w:rPr>
              <w:t>lora_alpha</w:t>
            </w:r>
            <w:proofErr w:type="spellEnd"/>
            <w:r w:rsidRPr="00DF1D2D">
              <w:rPr>
                <w:szCs w:val="28"/>
                <w:lang w:val="en-US"/>
              </w:rPr>
              <w:t>=</w:t>
            </w:r>
            <w:r w:rsidR="000E2C2D">
              <w:rPr>
                <w:szCs w:val="28"/>
              </w:rPr>
              <w:t>64</w:t>
            </w:r>
            <w:r w:rsidRPr="00DF1D2D">
              <w:rPr>
                <w:szCs w:val="28"/>
                <w:lang w:val="en-US"/>
              </w:rPr>
              <w:t>,</w:t>
            </w:r>
          </w:p>
          <w:p w14:paraId="3396AF15" w14:textId="77777777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r w:rsidRPr="00DF1D2D">
              <w:rPr>
                <w:szCs w:val="28"/>
                <w:lang w:val="en-US"/>
              </w:rPr>
              <w:t xml:space="preserve">    </w:t>
            </w:r>
            <w:proofErr w:type="spellStart"/>
            <w:r w:rsidRPr="00DF1D2D">
              <w:rPr>
                <w:szCs w:val="28"/>
                <w:lang w:val="en-US"/>
              </w:rPr>
              <w:t>lora_dropout</w:t>
            </w:r>
            <w:proofErr w:type="spellEnd"/>
            <w:r w:rsidRPr="00DF1D2D">
              <w:rPr>
                <w:szCs w:val="28"/>
                <w:lang w:val="en-US"/>
              </w:rPr>
              <w:t>=0.1,</w:t>
            </w:r>
          </w:p>
          <w:p w14:paraId="36C77BB1" w14:textId="2671DAE1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r w:rsidRPr="00DF1D2D">
              <w:rPr>
                <w:szCs w:val="28"/>
                <w:lang w:val="en-US"/>
              </w:rPr>
              <w:t xml:space="preserve">    </w:t>
            </w:r>
            <w:proofErr w:type="spellStart"/>
            <w:r w:rsidRPr="00DF1D2D">
              <w:rPr>
                <w:szCs w:val="28"/>
                <w:lang w:val="en-US"/>
              </w:rPr>
              <w:t>target_modules</w:t>
            </w:r>
            <w:proofErr w:type="spellEnd"/>
            <w:proofErr w:type="gramStart"/>
            <w:r w:rsidRPr="00DF1D2D">
              <w:rPr>
                <w:szCs w:val="28"/>
                <w:lang w:val="en-US"/>
              </w:rPr>
              <w:t>=[</w:t>
            </w:r>
            <w:proofErr w:type="gramEnd"/>
            <w:r w:rsidRPr="00DF1D2D">
              <w:rPr>
                <w:szCs w:val="28"/>
                <w:lang w:val="en-US"/>
              </w:rPr>
              <w:t>"</w:t>
            </w:r>
            <w:proofErr w:type="spellStart"/>
            <w:r w:rsidRPr="00DF1D2D">
              <w:rPr>
                <w:szCs w:val="28"/>
                <w:lang w:val="en-US"/>
              </w:rPr>
              <w:t>q_proj</w:t>
            </w:r>
            <w:proofErr w:type="spellEnd"/>
            <w:r w:rsidRPr="00DF1D2D">
              <w:rPr>
                <w:szCs w:val="28"/>
                <w:lang w:val="en-US"/>
              </w:rPr>
              <w:t>", "</w:t>
            </w:r>
            <w:proofErr w:type="spellStart"/>
            <w:r w:rsidRPr="00DF1D2D">
              <w:rPr>
                <w:szCs w:val="28"/>
                <w:lang w:val="en-US"/>
              </w:rPr>
              <w:t>k_proj</w:t>
            </w:r>
            <w:proofErr w:type="spellEnd"/>
            <w:r w:rsidRPr="00DF1D2D">
              <w:rPr>
                <w:szCs w:val="28"/>
                <w:lang w:val="en-US"/>
              </w:rPr>
              <w:t>", "</w:t>
            </w:r>
            <w:proofErr w:type="spellStart"/>
            <w:r w:rsidRPr="00DF1D2D">
              <w:rPr>
                <w:szCs w:val="28"/>
                <w:lang w:val="en-US"/>
              </w:rPr>
              <w:t>v_proj</w:t>
            </w:r>
            <w:proofErr w:type="spellEnd"/>
            <w:r w:rsidRPr="00DF1D2D">
              <w:rPr>
                <w:szCs w:val="28"/>
                <w:lang w:val="en-US"/>
              </w:rPr>
              <w:t>", "</w:t>
            </w:r>
            <w:proofErr w:type="spellStart"/>
            <w:r w:rsidRPr="00DF1D2D">
              <w:rPr>
                <w:szCs w:val="28"/>
                <w:lang w:val="en-US"/>
              </w:rPr>
              <w:t>o_proj</w:t>
            </w:r>
            <w:proofErr w:type="spellEnd"/>
            <w:r w:rsidRPr="00DF1D2D">
              <w:rPr>
                <w:szCs w:val="28"/>
                <w:lang w:val="en-US"/>
              </w:rPr>
              <w:t>"],</w:t>
            </w:r>
          </w:p>
          <w:p w14:paraId="1DE0FE95" w14:textId="77777777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r w:rsidRPr="00DF1D2D">
              <w:rPr>
                <w:szCs w:val="28"/>
                <w:lang w:val="en-US"/>
              </w:rPr>
              <w:t xml:space="preserve">    bias="</w:t>
            </w:r>
            <w:proofErr w:type="spellStart"/>
            <w:r w:rsidRPr="00DF1D2D">
              <w:rPr>
                <w:szCs w:val="28"/>
                <w:lang w:val="en-US"/>
              </w:rPr>
              <w:t>lora_only</w:t>
            </w:r>
            <w:proofErr w:type="spellEnd"/>
            <w:r w:rsidRPr="00DF1D2D">
              <w:rPr>
                <w:szCs w:val="28"/>
                <w:lang w:val="en-US"/>
              </w:rPr>
              <w:t>",</w:t>
            </w:r>
          </w:p>
          <w:p w14:paraId="5B936654" w14:textId="77777777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r w:rsidRPr="00DF1D2D">
              <w:rPr>
                <w:szCs w:val="28"/>
                <w:lang w:val="en-US"/>
              </w:rPr>
              <w:t>)</w:t>
            </w:r>
          </w:p>
          <w:p w14:paraId="3ED72CC9" w14:textId="40C99A4E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r w:rsidRPr="00DF1D2D">
              <w:rPr>
                <w:szCs w:val="28"/>
                <w:lang w:val="en-US"/>
              </w:rPr>
              <w:t xml:space="preserve">model = </w:t>
            </w:r>
            <w:proofErr w:type="spellStart"/>
            <w:r w:rsidRPr="00DF1D2D">
              <w:rPr>
                <w:szCs w:val="28"/>
                <w:lang w:val="en-US"/>
              </w:rPr>
              <w:t>get_peft_</w:t>
            </w:r>
            <w:proofErr w:type="gramStart"/>
            <w:r w:rsidRPr="00DF1D2D">
              <w:rPr>
                <w:szCs w:val="28"/>
                <w:lang w:val="en-US"/>
              </w:rPr>
              <w:t>model</w:t>
            </w:r>
            <w:proofErr w:type="spellEnd"/>
            <w:r w:rsidRPr="00DF1D2D">
              <w:rPr>
                <w:szCs w:val="28"/>
                <w:lang w:val="en-US"/>
              </w:rPr>
              <w:t>(</w:t>
            </w:r>
            <w:proofErr w:type="gramEnd"/>
            <w:r w:rsidRPr="00DF1D2D">
              <w:rPr>
                <w:szCs w:val="28"/>
                <w:lang w:val="en-US"/>
              </w:rPr>
              <w:t xml:space="preserve">model, </w:t>
            </w:r>
            <w:proofErr w:type="spellStart"/>
            <w:r w:rsidRPr="00DF1D2D">
              <w:rPr>
                <w:szCs w:val="28"/>
                <w:lang w:val="en-US"/>
              </w:rPr>
              <w:t>lora_config</w:t>
            </w:r>
            <w:proofErr w:type="spellEnd"/>
            <w:r w:rsidRPr="00DF1D2D">
              <w:rPr>
                <w:szCs w:val="28"/>
                <w:lang w:val="en-US"/>
              </w:rPr>
              <w:t>)</w:t>
            </w:r>
          </w:p>
        </w:tc>
      </w:tr>
    </w:tbl>
    <w:p w14:paraId="5B6000CE" w14:textId="72C944D1" w:rsidR="40F6274C" w:rsidRPr="00FE75AE" w:rsidRDefault="40F6274C">
      <w:pPr>
        <w:rPr>
          <w:lang w:val="en-US"/>
        </w:rPr>
      </w:pPr>
    </w:p>
    <w:p w14:paraId="367CD06F" w14:textId="72689AA7" w:rsidR="00DF1D2D" w:rsidRPr="00DF1D2D" w:rsidRDefault="75EB2FF6" w:rsidP="40F6274C">
      <w:r>
        <w:t xml:space="preserve">Для подготовки обучающих данных была написана функция, которая читает файл в формате JSONL и преобразует каждую запись в строку вида ### User:\n{вопрос}\n\n### </w:t>
      </w:r>
      <w:proofErr w:type="spellStart"/>
      <w:proofErr w:type="gramStart"/>
      <w:r>
        <w:t>Assistant</w:t>
      </w:r>
      <w:proofErr w:type="spellEnd"/>
      <w:r>
        <w:t>:\n{</w:t>
      </w:r>
      <w:proofErr w:type="gramEnd"/>
      <w:r>
        <w:t xml:space="preserve">SPARQL-запрос}\n###. Маркер ### в конце служит сигналом остановки генерации. </w:t>
      </w:r>
    </w:p>
    <w:p w14:paraId="6D550F02" w14:textId="77777777" w:rsidR="00DF1D2D" w:rsidRPr="00DF1D2D" w:rsidRDefault="00DF1D2D" w:rsidP="00DF1D2D">
      <w:pPr>
        <w:rPr>
          <w:szCs w:val="28"/>
        </w:rPr>
      </w:pPr>
    </w:p>
    <w:p w14:paraId="7F1D1211" w14:textId="732DB403" w:rsidR="00DF1D2D" w:rsidRPr="00DF1D2D" w:rsidRDefault="00DF1D2D" w:rsidP="00DF1D2D">
      <w:pPr>
        <w:rPr>
          <w:szCs w:val="28"/>
        </w:rPr>
      </w:pPr>
      <w:proofErr w:type="spellStart"/>
      <w:r w:rsidRPr="00DF1D2D">
        <w:rPr>
          <w:szCs w:val="28"/>
        </w:rPr>
        <w:t>Токенизация</w:t>
      </w:r>
      <w:proofErr w:type="spellEnd"/>
      <w:r w:rsidRPr="00DF1D2D">
        <w:rPr>
          <w:szCs w:val="28"/>
        </w:rPr>
        <w:t xml:space="preserve"> выполнялась с максимальной длиной последовательности в 512 токенов, с </w:t>
      </w:r>
      <w:proofErr w:type="spellStart"/>
      <w:r w:rsidRPr="00DF1D2D">
        <w:rPr>
          <w:szCs w:val="28"/>
        </w:rPr>
        <w:t>паддингом</w:t>
      </w:r>
      <w:proofErr w:type="spellEnd"/>
      <w:r w:rsidRPr="00DF1D2D">
        <w:rPr>
          <w:szCs w:val="28"/>
        </w:rPr>
        <w:t xml:space="preserve"> до этой длины и обрезанием более длинных примеров. Поля </w:t>
      </w:r>
      <w:proofErr w:type="spellStart"/>
      <w:r w:rsidRPr="00DF1D2D">
        <w:rPr>
          <w:szCs w:val="28"/>
        </w:rPr>
        <w:t>labels</w:t>
      </w:r>
      <w:proofErr w:type="spellEnd"/>
      <w:r w:rsidRPr="00DF1D2D">
        <w:rPr>
          <w:szCs w:val="28"/>
        </w:rPr>
        <w:t xml:space="preserve"> устанавливались равными </w:t>
      </w:r>
      <w:proofErr w:type="spellStart"/>
      <w:r w:rsidRPr="00DF1D2D">
        <w:rPr>
          <w:szCs w:val="28"/>
        </w:rPr>
        <w:t>input_ids</w:t>
      </w:r>
      <w:proofErr w:type="spellEnd"/>
      <w:r w:rsidRPr="00DF1D2D">
        <w:rPr>
          <w:szCs w:val="28"/>
        </w:rPr>
        <w:t>, как того требует обучение языковой модели с учителем.</w:t>
      </w:r>
    </w:p>
    <w:p w14:paraId="542D6BAC" w14:textId="3B3B8C2B" w:rsidR="006136AD" w:rsidRDefault="37DC1C69">
      <w:pPr>
        <w:pStyle w:val="2"/>
      </w:pPr>
      <w:bookmarkStart w:id="25" w:name="_Toc230088061"/>
      <w:r>
        <w:t>3</w:t>
      </w:r>
      <w:r w:rsidR="5DFF6AB2">
        <w:t xml:space="preserve">.2 </w:t>
      </w:r>
      <w:r w:rsidR="75EB2FF6">
        <w:t xml:space="preserve">Процесс обучения и подбор </w:t>
      </w:r>
      <w:proofErr w:type="spellStart"/>
      <w:r w:rsidR="75EB2FF6">
        <w:t>гиперпараметров</w:t>
      </w:r>
      <w:bookmarkEnd w:id="25"/>
      <w:proofErr w:type="spellEnd"/>
    </w:p>
    <w:p w14:paraId="39DB822B" w14:textId="1B66498F" w:rsidR="00DF1D2D" w:rsidRPr="00DF1D2D" w:rsidRDefault="75EB2FF6" w:rsidP="00DF1D2D">
      <w:r>
        <w:t xml:space="preserve">Обучение проводилось с использованием класса </w:t>
      </w:r>
      <w:proofErr w:type="spellStart"/>
      <w:r>
        <w:t>Trainer</w:t>
      </w:r>
      <w:proofErr w:type="spellEnd"/>
      <w:r>
        <w:t xml:space="preserve"> из библиотеки </w:t>
      </w:r>
      <w:proofErr w:type="spellStart"/>
      <w:r>
        <w:t>Transformers</w:t>
      </w:r>
      <w:proofErr w:type="spellEnd"/>
      <w:r>
        <w:t xml:space="preserve">. Были установлены следующие </w:t>
      </w:r>
      <w:proofErr w:type="spellStart"/>
      <w:r>
        <w:t>гиперпараметры</w:t>
      </w:r>
      <w:proofErr w:type="spellEnd"/>
      <w:r>
        <w:t xml:space="preserve">: </w:t>
      </w:r>
      <w:r w:rsidR="000E2C2D">
        <w:t>12</w:t>
      </w:r>
      <w:r>
        <w:t xml:space="preserve"> эпох, размер </w:t>
      </w:r>
      <w:proofErr w:type="spellStart"/>
      <w:r>
        <w:t>батча</w:t>
      </w:r>
      <w:proofErr w:type="spellEnd"/>
      <w:r>
        <w:t xml:space="preserve"> 1 с накоплением градиентов 8, скорость обучения </w:t>
      </w:r>
      <w:r w:rsidR="000E2C2D">
        <w:t>1</w:t>
      </w:r>
      <w:r>
        <w:t xml:space="preserve">e-4, линейный разогрев в течение 50 шагов, коэффициент регуляризации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0.0</w:t>
      </w:r>
      <w:r w:rsidR="000E2C2D">
        <w:t>5</w:t>
      </w:r>
      <w:r>
        <w:t xml:space="preserve"> и обрезание градиентов на уровне 0.</w:t>
      </w:r>
      <w:r w:rsidR="000E2C2D">
        <w:t>3</w:t>
      </w:r>
      <w:r>
        <w:t>.</w:t>
      </w:r>
    </w:p>
    <w:p w14:paraId="351D86D0" w14:textId="77777777" w:rsidR="00DF1D2D" w:rsidRPr="00DF1D2D" w:rsidRDefault="00DF1D2D" w:rsidP="00DF1D2D">
      <w:pPr>
        <w:rPr>
          <w:szCs w:val="28"/>
        </w:rPr>
      </w:pPr>
    </w:p>
    <w:p w14:paraId="48C9A637" w14:textId="368E9FBA" w:rsidR="00DF1D2D" w:rsidRPr="00DF1D2D" w:rsidRDefault="75EB2FF6" w:rsidP="00DF1D2D">
      <w:r>
        <w:t xml:space="preserve">В процессе обучения значение функции потерь последовательно снижалось. На нулевом шаге </w:t>
      </w:r>
      <w:proofErr w:type="spellStart"/>
      <w:r>
        <w:t>loss</w:t>
      </w:r>
      <w:proofErr w:type="spellEnd"/>
      <w:r>
        <w:t xml:space="preserve"> составлял </w:t>
      </w:r>
      <w:r w:rsidR="00F65D95" w:rsidRPr="00F65D95">
        <w:t>1.633</w:t>
      </w:r>
      <w:r>
        <w:t xml:space="preserve">. К концу первой эпохи он уменьшился до </w:t>
      </w:r>
      <w:r w:rsidR="00F65D95" w:rsidRPr="00F65D95">
        <w:t>0.6472</w:t>
      </w:r>
      <w:r>
        <w:t xml:space="preserve">, второй до </w:t>
      </w:r>
      <w:r w:rsidR="00F65D95" w:rsidRPr="00F65D95">
        <w:t>0.5598</w:t>
      </w:r>
      <w:r>
        <w:t xml:space="preserve">, третьей до </w:t>
      </w:r>
      <w:r w:rsidR="00F65D95" w:rsidRPr="00F65D95">
        <w:t>0.5018</w:t>
      </w:r>
      <w:r>
        <w:t>, четв</w:t>
      </w:r>
      <w:r w:rsidR="009B30B3">
        <w:t>е</w:t>
      </w:r>
      <w:r>
        <w:t xml:space="preserve">ртой </w:t>
      </w:r>
      <w:r w:rsidR="4ECA6513">
        <w:t>-</w:t>
      </w:r>
      <w:r>
        <w:t xml:space="preserve"> до </w:t>
      </w:r>
      <w:r w:rsidR="00F65D95" w:rsidRPr="00F65D95">
        <w:t>0.3952</w:t>
      </w:r>
      <w:r w:rsidR="00F65D95">
        <w:t xml:space="preserve"> </w:t>
      </w:r>
      <w:r>
        <w:t xml:space="preserve">и финальной пятой </w:t>
      </w:r>
      <w:r w:rsidR="4ECA6513">
        <w:t xml:space="preserve">- </w:t>
      </w:r>
      <w:r>
        <w:t xml:space="preserve">до </w:t>
      </w:r>
      <w:r w:rsidR="00F65D95" w:rsidRPr="00F65D95">
        <w:t>0.3573</w:t>
      </w:r>
      <w:r>
        <w:t xml:space="preserve">. Общее снижение </w:t>
      </w:r>
      <w:proofErr w:type="spellStart"/>
      <w:r>
        <w:t>loss</w:t>
      </w:r>
      <w:proofErr w:type="spellEnd"/>
      <w:r>
        <w:t xml:space="preserve"> составило около </w:t>
      </w:r>
      <w:r w:rsidR="00F65D95">
        <w:t>78</w:t>
      </w:r>
      <w:r>
        <w:t xml:space="preserve"> процентов. Время обучения на </w:t>
      </w:r>
      <w:proofErr w:type="spellStart"/>
      <w:r w:rsidR="38547CBC">
        <w:t>gpu</w:t>
      </w:r>
      <w:proofErr w:type="spellEnd"/>
      <w:r>
        <w:t xml:space="preserve"> заняло примерно </w:t>
      </w:r>
      <w:r w:rsidR="000E2C2D">
        <w:t>60</w:t>
      </w:r>
      <w:r>
        <w:t xml:space="preserve"> минут.</w:t>
      </w:r>
    </w:p>
    <w:p w14:paraId="7AFA5ED9" w14:textId="77777777" w:rsidR="00DF1D2D" w:rsidRPr="00DF1D2D" w:rsidRDefault="00DF1D2D" w:rsidP="00DF1D2D">
      <w:pPr>
        <w:rPr>
          <w:szCs w:val="28"/>
        </w:rPr>
      </w:pPr>
    </w:p>
    <w:p w14:paraId="7215A6FC" w14:textId="77777777" w:rsidR="00DF1D2D" w:rsidRPr="00DF1D2D" w:rsidRDefault="00DF1D2D" w:rsidP="00DF1D2D">
      <w:pPr>
        <w:rPr>
          <w:szCs w:val="28"/>
        </w:rPr>
      </w:pPr>
      <w:r w:rsidRPr="00DF1D2D">
        <w:rPr>
          <w:szCs w:val="28"/>
        </w:rPr>
        <w:t xml:space="preserve">После завершения обучения модель была сохранена вместе с </w:t>
      </w:r>
      <w:proofErr w:type="spellStart"/>
      <w:r w:rsidRPr="00DF1D2D">
        <w:rPr>
          <w:szCs w:val="28"/>
        </w:rPr>
        <w:t>токенизатором</w:t>
      </w:r>
      <w:proofErr w:type="spellEnd"/>
      <w:r w:rsidRPr="00DF1D2D">
        <w:rPr>
          <w:szCs w:val="28"/>
        </w:rPr>
        <w:t xml:space="preserve">. Размер </w:t>
      </w:r>
      <w:proofErr w:type="spellStart"/>
      <w:r w:rsidRPr="00DF1D2D">
        <w:rPr>
          <w:szCs w:val="28"/>
        </w:rPr>
        <w:t>LoRA</w:t>
      </w:r>
      <w:proofErr w:type="spellEnd"/>
      <w:r w:rsidRPr="00DF1D2D">
        <w:rPr>
          <w:szCs w:val="28"/>
        </w:rPr>
        <w:t xml:space="preserve">-адаптера оказался около 8 мегабайт. На рисунке 2 представлен график снижения </w:t>
      </w:r>
      <w:proofErr w:type="spellStart"/>
      <w:r w:rsidRPr="00DF1D2D">
        <w:rPr>
          <w:szCs w:val="28"/>
        </w:rPr>
        <w:t>loss</w:t>
      </w:r>
      <w:proofErr w:type="spellEnd"/>
      <w:r w:rsidRPr="00DF1D2D">
        <w:rPr>
          <w:szCs w:val="28"/>
        </w:rPr>
        <w:t xml:space="preserve"> по ходу обучения.</w:t>
      </w:r>
    </w:p>
    <w:p w14:paraId="43B41100" w14:textId="039860D6" w:rsidR="00DF1D2D" w:rsidRPr="00DF1D2D" w:rsidRDefault="00FE75AE" w:rsidP="00DF1D2D">
      <w:pPr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07C7B315" wp14:editId="49B29912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DFD05CA" w14:textId="7F42B2BE" w:rsidR="00DF1D2D" w:rsidRPr="00DF1D2D" w:rsidRDefault="00F65D95" w:rsidP="00DF1D2D">
      <w:pPr>
        <w:rPr>
          <w:szCs w:val="28"/>
        </w:rPr>
      </w:pPr>
      <w:r>
        <w:rPr>
          <w:szCs w:val="28"/>
        </w:rPr>
        <w:t>График 1</w:t>
      </w:r>
      <w:r w:rsidR="00DF1D2D" w:rsidRPr="00DF1D2D">
        <w:rPr>
          <w:szCs w:val="28"/>
        </w:rPr>
        <w:t xml:space="preserve"> </w:t>
      </w:r>
      <w:r w:rsidR="00351E3D">
        <w:rPr>
          <w:szCs w:val="28"/>
        </w:rPr>
        <w:t>-</w:t>
      </w:r>
      <w:r w:rsidR="00DF1D2D" w:rsidRPr="00DF1D2D">
        <w:rPr>
          <w:szCs w:val="28"/>
        </w:rPr>
        <w:t xml:space="preserve"> Снижение функции потерь в процессе </w:t>
      </w:r>
      <w:proofErr w:type="spellStart"/>
      <w:r w:rsidR="00DF1D2D" w:rsidRPr="00DF1D2D">
        <w:rPr>
          <w:szCs w:val="28"/>
        </w:rPr>
        <w:t>дообучения</w:t>
      </w:r>
      <w:proofErr w:type="spellEnd"/>
    </w:p>
    <w:p w14:paraId="1ED3F997" w14:textId="77777777" w:rsidR="00DF1D2D" w:rsidRPr="00DF1D2D" w:rsidRDefault="00DF1D2D" w:rsidP="00DF1D2D">
      <w:pPr>
        <w:rPr>
          <w:szCs w:val="28"/>
        </w:rPr>
      </w:pPr>
    </w:p>
    <w:p w14:paraId="6D887B6D" w14:textId="25A7E115" w:rsidR="00DF1D2D" w:rsidRDefault="00DF1D2D" w:rsidP="00DF1D2D">
      <w:pPr>
        <w:rPr>
          <w:szCs w:val="28"/>
        </w:rPr>
      </w:pPr>
      <w:r w:rsidRPr="00DF1D2D">
        <w:rPr>
          <w:szCs w:val="28"/>
        </w:rPr>
        <w:t>Полученная модель способна генерировать SPARQL-запросы для вопросов, аналогичных тем, что были в обучающей выборке. Например, на вопрос «Столица России» модель выдаёт: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26"/>
      </w:tblGrid>
      <w:tr w:rsidR="00DF1D2D" w14:paraId="01756E86" w14:textId="77777777" w:rsidTr="6C4B229B">
        <w:tc>
          <w:tcPr>
            <w:tcW w:w="9652" w:type="dxa"/>
          </w:tcPr>
          <w:p w14:paraId="1D628DAB" w14:textId="77777777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r w:rsidRPr="00DF1D2D">
              <w:rPr>
                <w:szCs w:val="28"/>
                <w:lang w:val="en-US"/>
              </w:rPr>
              <w:t>PREFIX wd: &lt;http://www.wikidata.org/entity/&gt;</w:t>
            </w:r>
          </w:p>
          <w:p w14:paraId="68E1A6E5" w14:textId="77777777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r w:rsidRPr="00DF1D2D">
              <w:rPr>
                <w:szCs w:val="28"/>
                <w:lang w:val="en-US"/>
              </w:rPr>
              <w:t xml:space="preserve">PREFIX </w:t>
            </w:r>
            <w:proofErr w:type="spellStart"/>
            <w:r w:rsidRPr="00DF1D2D">
              <w:rPr>
                <w:szCs w:val="28"/>
                <w:lang w:val="en-US"/>
              </w:rPr>
              <w:t>wdt</w:t>
            </w:r>
            <w:proofErr w:type="spellEnd"/>
            <w:r w:rsidRPr="00DF1D2D">
              <w:rPr>
                <w:szCs w:val="28"/>
                <w:lang w:val="en-US"/>
              </w:rPr>
              <w:t>: &lt;http://www.wikidata.org/prop/direct/&gt;</w:t>
            </w:r>
          </w:p>
          <w:p w14:paraId="33CC8DDD" w14:textId="77777777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</w:p>
          <w:p w14:paraId="496B15A0" w14:textId="77777777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DF1D2D">
              <w:rPr>
                <w:szCs w:val="28"/>
                <w:lang w:val="en-US"/>
              </w:rPr>
              <w:t>SELECT ?answer</w:t>
            </w:r>
            <w:proofErr w:type="gramEnd"/>
          </w:p>
          <w:p w14:paraId="2C2979C3" w14:textId="77777777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r w:rsidRPr="00DF1D2D">
              <w:rPr>
                <w:szCs w:val="28"/>
                <w:lang w:val="en-US"/>
              </w:rPr>
              <w:t>WHERE {</w:t>
            </w:r>
          </w:p>
          <w:p w14:paraId="4E30F120" w14:textId="77777777" w:rsidR="00DF1D2D" w:rsidRPr="00DF1D2D" w:rsidRDefault="00DF1D2D" w:rsidP="00DF1D2D">
            <w:pPr>
              <w:ind w:firstLine="0"/>
              <w:rPr>
                <w:szCs w:val="28"/>
                <w:lang w:val="en-US"/>
              </w:rPr>
            </w:pPr>
            <w:r w:rsidRPr="00DF1D2D">
              <w:rPr>
                <w:szCs w:val="28"/>
                <w:lang w:val="en-US"/>
              </w:rPr>
              <w:t xml:space="preserve">  </w:t>
            </w:r>
            <w:proofErr w:type="gramStart"/>
            <w:r w:rsidRPr="00DF1D2D">
              <w:rPr>
                <w:szCs w:val="28"/>
                <w:lang w:val="en-US"/>
              </w:rPr>
              <w:t>wd:Q</w:t>
            </w:r>
            <w:proofErr w:type="gramEnd"/>
            <w:r w:rsidRPr="00DF1D2D">
              <w:rPr>
                <w:szCs w:val="28"/>
                <w:lang w:val="en-US"/>
              </w:rPr>
              <w:t>159 wdt:P36 ?answer .</w:t>
            </w:r>
          </w:p>
          <w:p w14:paraId="469F36CF" w14:textId="77777777" w:rsidR="00DF1D2D" w:rsidRPr="00B60258" w:rsidRDefault="75EB2FF6" w:rsidP="6C4B229B">
            <w:pPr>
              <w:ind w:firstLine="0"/>
              <w:rPr>
                <w:lang w:val="en-US"/>
              </w:rPr>
            </w:pPr>
            <w:r w:rsidRPr="00B60258">
              <w:rPr>
                <w:lang w:val="en-US"/>
              </w:rPr>
              <w:t xml:space="preserve">  SERVICE </w:t>
            </w:r>
            <w:proofErr w:type="spellStart"/>
            <w:proofErr w:type="gramStart"/>
            <w:r w:rsidRPr="00B60258">
              <w:rPr>
                <w:lang w:val="en-US"/>
              </w:rPr>
              <w:t>wikibase:label</w:t>
            </w:r>
            <w:proofErr w:type="spellEnd"/>
            <w:proofErr w:type="gramEnd"/>
            <w:r w:rsidRPr="00B60258">
              <w:rPr>
                <w:lang w:val="en-US"/>
              </w:rPr>
              <w:t xml:space="preserve"> { </w:t>
            </w:r>
            <w:proofErr w:type="spellStart"/>
            <w:r w:rsidRPr="00B60258">
              <w:rPr>
                <w:lang w:val="en-US"/>
              </w:rPr>
              <w:t>bd:serviceParam</w:t>
            </w:r>
            <w:proofErr w:type="spellEnd"/>
            <w:r w:rsidRPr="00B60258">
              <w:rPr>
                <w:lang w:val="en-US"/>
              </w:rPr>
              <w:t xml:space="preserve"> </w:t>
            </w:r>
            <w:proofErr w:type="spellStart"/>
            <w:r w:rsidRPr="00B60258">
              <w:rPr>
                <w:lang w:val="en-US"/>
              </w:rPr>
              <w:t>wikibase:language</w:t>
            </w:r>
            <w:proofErr w:type="spellEnd"/>
            <w:r w:rsidRPr="00B60258">
              <w:rPr>
                <w:lang w:val="en-US"/>
              </w:rPr>
              <w:t xml:space="preserve"> "</w:t>
            </w:r>
            <w:proofErr w:type="spellStart"/>
            <w:r w:rsidRPr="00B60258">
              <w:rPr>
                <w:lang w:val="en-US"/>
              </w:rPr>
              <w:t>ru,en</w:t>
            </w:r>
            <w:proofErr w:type="spellEnd"/>
            <w:r w:rsidRPr="00B60258">
              <w:rPr>
                <w:lang w:val="en-US"/>
              </w:rPr>
              <w:t>". }</w:t>
            </w:r>
          </w:p>
          <w:p w14:paraId="0031617B" w14:textId="65068966" w:rsidR="00DF1D2D" w:rsidRDefault="00DF1D2D" w:rsidP="00DF1D2D">
            <w:pPr>
              <w:ind w:firstLine="0"/>
              <w:rPr>
                <w:szCs w:val="28"/>
              </w:rPr>
            </w:pPr>
            <w:r w:rsidRPr="00DF1D2D">
              <w:rPr>
                <w:szCs w:val="28"/>
              </w:rPr>
              <w:t>}</w:t>
            </w:r>
          </w:p>
        </w:tc>
      </w:tr>
    </w:tbl>
    <w:p w14:paraId="3472A11F" w14:textId="77777777" w:rsidR="00DF1D2D" w:rsidRDefault="00DF1D2D" w:rsidP="00DF1D2D">
      <w:pPr>
        <w:rPr>
          <w:szCs w:val="28"/>
        </w:rPr>
      </w:pPr>
    </w:p>
    <w:p w14:paraId="53A049E0" w14:textId="327EF2F6" w:rsidR="006136AD" w:rsidRDefault="006136AD">
      <w:pPr>
        <w:rPr>
          <w:szCs w:val="28"/>
        </w:rPr>
      </w:pPr>
    </w:p>
    <w:p w14:paraId="473F056B" w14:textId="627576F1" w:rsidR="006136AD" w:rsidRDefault="1507E19C">
      <w:pPr>
        <w:pStyle w:val="2"/>
      </w:pPr>
      <w:bookmarkStart w:id="26" w:name="_Toc230088062"/>
      <w:r>
        <w:t>3</w:t>
      </w:r>
      <w:r w:rsidR="5DFF6AB2">
        <w:t xml:space="preserve">.3 </w:t>
      </w:r>
      <w:r w:rsidR="75EB2FF6">
        <w:t>Сбор и подготовка данных</w:t>
      </w:r>
      <w:bookmarkEnd w:id="26"/>
    </w:p>
    <w:p w14:paraId="449333CB" w14:textId="7659EEBA" w:rsidR="13E00F69" w:rsidRDefault="13E00F69">
      <w:r>
        <w:t xml:space="preserve">Для того, чтобы </w:t>
      </w:r>
      <w:proofErr w:type="spellStart"/>
      <w:r>
        <w:t>дообучить</w:t>
      </w:r>
      <w:proofErr w:type="spellEnd"/>
      <w:r>
        <w:t xml:space="preserve"> языковую модель генерации SPARQL-запросов потребовался узкий </w:t>
      </w:r>
      <w:proofErr w:type="spellStart"/>
      <w:r>
        <w:t>датасет</w:t>
      </w:r>
      <w:proofErr w:type="spellEnd"/>
      <w:r>
        <w:t xml:space="preserve">, содержащий пары «вопрос на русском </w:t>
      </w:r>
      <w:r>
        <w:lastRenderedPageBreak/>
        <w:t xml:space="preserve">языке - соответствующий SPARQL-запрос». Поскольку я решил усложнить себе задачу, вместо выбора готового </w:t>
      </w:r>
      <w:proofErr w:type="spellStart"/>
      <w:r>
        <w:t>датасета</w:t>
      </w:r>
      <w:proofErr w:type="spellEnd"/>
      <w:r>
        <w:t xml:space="preserve"> я создал его с нуля.</w:t>
      </w:r>
    </w:p>
    <w:p w14:paraId="30BF8C58" w14:textId="66C0FB43" w:rsidR="40F6274C" w:rsidRDefault="40F6274C"/>
    <w:p w14:paraId="1C29AFCF" w14:textId="28C2DBB6" w:rsidR="13E00F69" w:rsidRDefault="13E00F69" w:rsidP="40F6274C">
      <w:r>
        <w:t>Всего было подготовлено 457 примеров. Каждый пример представляет собой объект в формате JSONL, содержащий два поля: «</w:t>
      </w:r>
      <w:proofErr w:type="spellStart"/>
      <w:r>
        <w:t>user</w:t>
      </w:r>
      <w:proofErr w:type="spellEnd"/>
      <w:r>
        <w:t xml:space="preserve">» </w:t>
      </w:r>
      <w:r w:rsidR="009B30B3">
        <w:t xml:space="preserve">- </w:t>
      </w:r>
      <w:r>
        <w:t>текстовый вопрос пользователя, и «</w:t>
      </w:r>
      <w:proofErr w:type="spellStart"/>
      <w:r>
        <w:t>assistant</w:t>
      </w:r>
      <w:proofErr w:type="spellEnd"/>
      <w:r>
        <w:t xml:space="preserve">» </w:t>
      </w:r>
      <w:r w:rsidR="009B30B3">
        <w:t>-</w:t>
      </w:r>
      <w:r>
        <w:t xml:space="preserve"> правильный SPARQL-запрос к </w:t>
      </w:r>
      <w:proofErr w:type="spellStart"/>
      <w:r>
        <w:t>Wikidata</w:t>
      </w:r>
      <w:proofErr w:type="spellEnd"/>
      <w:r>
        <w:t xml:space="preserve">. Ниже приведён пример одной записи из </w:t>
      </w:r>
      <w:proofErr w:type="spellStart"/>
      <w:r>
        <w:t>датасета</w:t>
      </w:r>
      <w:proofErr w:type="spellEnd"/>
      <w:r>
        <w:t>.</w:t>
      </w:r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9426"/>
      </w:tblGrid>
      <w:tr w:rsidR="40F6274C" w:rsidRPr="000E2C2D" w14:paraId="01D9997B" w14:textId="77777777" w:rsidTr="40F6274C">
        <w:trPr>
          <w:trHeight w:val="300"/>
        </w:trPr>
        <w:tc>
          <w:tcPr>
            <w:tcW w:w="9435" w:type="dxa"/>
          </w:tcPr>
          <w:p w14:paraId="543ED2B4" w14:textId="473D6654" w:rsidR="13E00F69" w:rsidRPr="00FE75AE" w:rsidRDefault="13E00F69" w:rsidP="008D0D46">
            <w:pPr>
              <w:ind w:firstLine="0"/>
              <w:jc w:val="left"/>
              <w:rPr>
                <w:lang w:val="en-US"/>
              </w:rPr>
            </w:pPr>
            <w:r w:rsidRPr="40F6274C">
              <w:rPr>
                <w:lang w:val="en-US"/>
              </w:rPr>
              <w:t>{</w:t>
            </w:r>
            <w:r w:rsidRPr="00FE75AE">
              <w:rPr>
                <w:lang w:val="en-US"/>
              </w:rPr>
              <w:br/>
            </w:r>
            <w:r w:rsidRPr="40F6274C">
              <w:rPr>
                <w:lang w:val="en-US"/>
              </w:rPr>
              <w:t xml:space="preserve">  "messages": [</w:t>
            </w:r>
            <w:r w:rsidRPr="00FE75AE">
              <w:rPr>
                <w:lang w:val="en-US"/>
              </w:rPr>
              <w:br/>
            </w:r>
            <w:r w:rsidRPr="40F6274C">
              <w:rPr>
                <w:lang w:val="en-US"/>
              </w:rPr>
              <w:t xml:space="preserve"> </w:t>
            </w:r>
            <w:proofErr w:type="gramStart"/>
            <w:r w:rsidRPr="40F6274C">
              <w:rPr>
                <w:lang w:val="en-US"/>
              </w:rPr>
              <w:t xml:space="preserve">   {</w:t>
            </w:r>
            <w:proofErr w:type="gramEnd"/>
            <w:r w:rsidRPr="00FE75AE">
              <w:rPr>
                <w:lang w:val="en-US"/>
              </w:rPr>
              <w:br/>
            </w:r>
            <w:r w:rsidRPr="40F6274C">
              <w:rPr>
                <w:lang w:val="en-US"/>
              </w:rPr>
              <w:t xml:space="preserve">      "role": "user",</w:t>
            </w:r>
            <w:r w:rsidRPr="00FE75AE">
              <w:rPr>
                <w:lang w:val="en-US"/>
              </w:rPr>
              <w:br/>
            </w:r>
            <w:r w:rsidRPr="40F6274C">
              <w:rPr>
                <w:lang w:val="en-US"/>
              </w:rPr>
              <w:t xml:space="preserve">      "content": "</w:t>
            </w:r>
            <w:proofErr w:type="spellStart"/>
            <w:r w:rsidRPr="40F6274C">
              <w:rPr>
                <w:lang w:val="en-US"/>
              </w:rPr>
              <w:t>Столица</w:t>
            </w:r>
            <w:proofErr w:type="spellEnd"/>
            <w:r w:rsidRPr="40F6274C">
              <w:rPr>
                <w:lang w:val="en-US"/>
              </w:rPr>
              <w:t xml:space="preserve"> </w:t>
            </w:r>
            <w:proofErr w:type="spellStart"/>
            <w:r w:rsidRPr="40F6274C">
              <w:rPr>
                <w:lang w:val="en-US"/>
              </w:rPr>
              <w:t>России</w:t>
            </w:r>
            <w:proofErr w:type="spellEnd"/>
            <w:r w:rsidRPr="40F6274C">
              <w:rPr>
                <w:lang w:val="en-US"/>
              </w:rPr>
              <w:t>"</w:t>
            </w:r>
            <w:r w:rsidRPr="00FE75AE">
              <w:rPr>
                <w:lang w:val="en-US"/>
              </w:rPr>
              <w:br/>
            </w:r>
            <w:r w:rsidRPr="40F6274C">
              <w:rPr>
                <w:lang w:val="en-US"/>
              </w:rPr>
              <w:t xml:space="preserve">    },</w:t>
            </w:r>
            <w:r w:rsidRPr="00FE75AE">
              <w:rPr>
                <w:lang w:val="en-US"/>
              </w:rPr>
              <w:br/>
            </w:r>
            <w:r w:rsidRPr="40F6274C">
              <w:rPr>
                <w:lang w:val="en-US"/>
              </w:rPr>
              <w:t xml:space="preserve">    {</w:t>
            </w:r>
            <w:r w:rsidRPr="00FE75AE">
              <w:rPr>
                <w:lang w:val="en-US"/>
              </w:rPr>
              <w:br/>
            </w:r>
            <w:r w:rsidRPr="40F6274C">
              <w:rPr>
                <w:lang w:val="en-US"/>
              </w:rPr>
              <w:t xml:space="preserve">      "role": "assistant",</w:t>
            </w:r>
            <w:r w:rsidRPr="00FE75AE">
              <w:rPr>
                <w:lang w:val="en-US"/>
              </w:rPr>
              <w:br/>
            </w:r>
            <w:r w:rsidRPr="40F6274C">
              <w:rPr>
                <w:lang w:val="en-US"/>
              </w:rPr>
              <w:t xml:space="preserve">      "content": "PREFIX wd: &lt;http://www.wikidata.org/entity/&gt;\nPREFIX </w:t>
            </w:r>
            <w:proofErr w:type="spellStart"/>
            <w:r w:rsidRPr="40F6274C">
              <w:rPr>
                <w:lang w:val="en-US"/>
              </w:rPr>
              <w:t>wdt</w:t>
            </w:r>
            <w:proofErr w:type="spellEnd"/>
            <w:r w:rsidRPr="40F6274C">
              <w:rPr>
                <w:lang w:val="en-US"/>
              </w:rPr>
              <w:t>: &lt;http://www.wikidata.org/prop/direct/&gt;\n\nSELECT ?answer\</w:t>
            </w:r>
            <w:proofErr w:type="spellStart"/>
            <w:r w:rsidRPr="40F6274C">
              <w:rPr>
                <w:lang w:val="en-US"/>
              </w:rPr>
              <w:t>nWHERE</w:t>
            </w:r>
            <w:proofErr w:type="spellEnd"/>
            <w:r w:rsidRPr="40F6274C">
              <w:rPr>
                <w:lang w:val="en-US"/>
              </w:rPr>
              <w:t xml:space="preserve"> {\n  wd:Q159 wdt:P36 ?answer .\n  SERVICE </w:t>
            </w:r>
            <w:proofErr w:type="spellStart"/>
            <w:r w:rsidRPr="40F6274C">
              <w:rPr>
                <w:lang w:val="en-US"/>
              </w:rPr>
              <w:t>wikibase:label</w:t>
            </w:r>
            <w:proofErr w:type="spellEnd"/>
            <w:r w:rsidRPr="40F6274C">
              <w:rPr>
                <w:lang w:val="en-US"/>
              </w:rPr>
              <w:t xml:space="preserve"> { </w:t>
            </w:r>
            <w:proofErr w:type="spellStart"/>
            <w:r w:rsidRPr="40F6274C">
              <w:rPr>
                <w:lang w:val="en-US"/>
              </w:rPr>
              <w:t>bd:serviceParam</w:t>
            </w:r>
            <w:proofErr w:type="spellEnd"/>
            <w:r w:rsidRPr="40F6274C">
              <w:rPr>
                <w:lang w:val="en-US"/>
              </w:rPr>
              <w:t xml:space="preserve"> </w:t>
            </w:r>
            <w:proofErr w:type="spellStart"/>
            <w:r w:rsidRPr="40F6274C">
              <w:rPr>
                <w:lang w:val="en-US"/>
              </w:rPr>
              <w:t>wikibase:language</w:t>
            </w:r>
            <w:proofErr w:type="spellEnd"/>
            <w:r w:rsidRPr="40F6274C">
              <w:rPr>
                <w:lang w:val="en-US"/>
              </w:rPr>
              <w:t xml:space="preserve"> \"</w:t>
            </w:r>
            <w:proofErr w:type="spellStart"/>
            <w:r w:rsidRPr="40F6274C">
              <w:rPr>
                <w:lang w:val="en-US"/>
              </w:rPr>
              <w:t>ru,en</w:t>
            </w:r>
            <w:proofErr w:type="spellEnd"/>
            <w:r w:rsidRPr="40F6274C">
              <w:rPr>
                <w:lang w:val="en-US"/>
              </w:rPr>
              <w:t xml:space="preserve">\". </w:t>
            </w:r>
            <w:proofErr w:type="gramStart"/>
            <w:r w:rsidRPr="40F6274C">
              <w:rPr>
                <w:lang w:val="en-US"/>
              </w:rPr>
              <w:t>}\</w:t>
            </w:r>
            <w:proofErr w:type="gramEnd"/>
            <w:r w:rsidRPr="40F6274C">
              <w:rPr>
                <w:lang w:val="en-US"/>
              </w:rPr>
              <w:t>n}"</w:t>
            </w:r>
            <w:r w:rsidRPr="00FE75AE">
              <w:rPr>
                <w:lang w:val="en-US"/>
              </w:rPr>
              <w:br/>
            </w:r>
            <w:r w:rsidRPr="40F6274C">
              <w:rPr>
                <w:lang w:val="en-US"/>
              </w:rPr>
              <w:t xml:space="preserve">    }</w:t>
            </w:r>
            <w:r w:rsidRPr="00FE75AE">
              <w:rPr>
                <w:lang w:val="en-US"/>
              </w:rPr>
              <w:br/>
            </w:r>
            <w:r w:rsidRPr="40F6274C">
              <w:rPr>
                <w:lang w:val="en-US"/>
              </w:rPr>
              <w:t xml:space="preserve">  ]</w:t>
            </w:r>
            <w:r w:rsidRPr="00FE75AE">
              <w:rPr>
                <w:lang w:val="en-US"/>
              </w:rPr>
              <w:br/>
            </w:r>
            <w:r w:rsidRPr="40F6274C">
              <w:rPr>
                <w:lang w:val="en-US"/>
              </w:rPr>
              <w:t>}</w:t>
            </w:r>
          </w:p>
          <w:p w14:paraId="3A05259D" w14:textId="60C89322" w:rsidR="40F6274C" w:rsidRPr="00FE75AE" w:rsidRDefault="40F6274C" w:rsidP="008D0D46">
            <w:pPr>
              <w:jc w:val="left"/>
              <w:rPr>
                <w:lang w:val="en-US"/>
              </w:rPr>
            </w:pPr>
          </w:p>
        </w:tc>
      </w:tr>
    </w:tbl>
    <w:p w14:paraId="0C6AEA58" w14:textId="3CACE624" w:rsidR="40F6274C" w:rsidRPr="00FE75AE" w:rsidRDefault="40F6274C" w:rsidP="40F6274C">
      <w:pPr>
        <w:rPr>
          <w:lang w:val="en-US"/>
        </w:rPr>
      </w:pPr>
    </w:p>
    <w:p w14:paraId="01B6E39E" w14:textId="19C88738" w:rsidR="13E00F69" w:rsidRDefault="13E00F69" w:rsidP="40F6274C">
      <w:r>
        <w:t xml:space="preserve">При создании </w:t>
      </w:r>
      <w:proofErr w:type="spellStart"/>
      <w:r>
        <w:t>датасета</w:t>
      </w:r>
      <w:proofErr w:type="spellEnd"/>
      <w:r>
        <w:t xml:space="preserve"> учитывалось несколько довольно-таки важных требований. Каждый SPARQL-запрос обязательно включает префиксы </w:t>
      </w:r>
      <w:proofErr w:type="spellStart"/>
      <w:r>
        <w:t>wd</w:t>
      </w:r>
      <w:proofErr w:type="spellEnd"/>
      <w:r>
        <w:t xml:space="preserve">: и </w:t>
      </w:r>
      <w:proofErr w:type="spellStart"/>
      <w:r>
        <w:t>wdt</w:t>
      </w:r>
      <w:proofErr w:type="spellEnd"/>
      <w:r>
        <w:t xml:space="preserve">: для корректной работы с пространством имён </w:t>
      </w:r>
      <w:proofErr w:type="spellStart"/>
      <w:r>
        <w:t>Wikidata</w:t>
      </w:r>
      <w:proofErr w:type="spellEnd"/>
      <w:r>
        <w:t xml:space="preserve">, конструкцию SELECT для извлечения </w:t>
      </w:r>
      <w:proofErr w:type="gramStart"/>
      <w:r>
        <w:t>переменной ?</w:t>
      </w:r>
      <w:proofErr w:type="spellStart"/>
      <w:r>
        <w:t>answer</w:t>
      </w:r>
      <w:proofErr w:type="spellEnd"/>
      <w:proofErr w:type="gramEnd"/>
      <w:r>
        <w:t xml:space="preserve">, блок WHERE с одной или несколькими тройками, а также сервис </w:t>
      </w:r>
      <w:proofErr w:type="spellStart"/>
      <w:r>
        <w:t>wikibase:label</w:t>
      </w:r>
      <w:proofErr w:type="spellEnd"/>
      <w:r>
        <w:t xml:space="preserve"> для получения меток сущностей на русском языке. </w:t>
      </w:r>
    </w:p>
    <w:p w14:paraId="3E18EEF2" w14:textId="55309F25" w:rsidR="40F6274C" w:rsidRDefault="40F6274C" w:rsidP="40F6274C"/>
    <w:p w14:paraId="13E1C281" w14:textId="5DCA3EE7" w:rsidR="13E00F69" w:rsidRDefault="13E00F69" w:rsidP="40F6274C">
      <w:r>
        <w:t>Вопросы были подобраны таким образом, чтобы охватить несколько тематик, таких как: география, литература, история, наука. Такое разнообразие необходимо для того, чтобы модель научилась работать с разными типами сущностей и свойств.</w:t>
      </w:r>
    </w:p>
    <w:p w14:paraId="4786FCE9" w14:textId="0361D6FE" w:rsidR="40F6274C" w:rsidRDefault="40F6274C" w:rsidP="40F6274C"/>
    <w:p w14:paraId="3A9CEECA" w14:textId="6DCA96FC" w:rsidR="13E00F69" w:rsidRDefault="13E00F69" w:rsidP="40F6274C">
      <w:r>
        <w:t xml:space="preserve">Каждый SPARQL-запрос был проверен вручную через официальный сервис </w:t>
      </w:r>
      <w:proofErr w:type="spellStart"/>
      <w:r>
        <w:t>Wikidata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Service. Это позволило убедиться в синтаксической корректности запросов и в том, что они действительно возвращают осмысленные результаты.</w:t>
      </w:r>
    </w:p>
    <w:p w14:paraId="7201C41D" w14:textId="4F2B58A5" w:rsidR="40F6274C" w:rsidRDefault="40F6274C" w:rsidP="40F6274C"/>
    <w:p w14:paraId="36B89251" w14:textId="2A6BE487" w:rsidR="13E00F69" w:rsidRDefault="13E00F69" w:rsidP="40F6274C">
      <w:r>
        <w:t xml:space="preserve">Формат JSONL был выбран по нескольким причинам. Во-первых, этот формат поддерживается библиотекой </w:t>
      </w:r>
      <w:proofErr w:type="spellStart"/>
      <w:r>
        <w:t>Datasets</w:t>
      </w:r>
      <w:proofErr w:type="spellEnd"/>
      <w:r>
        <w:t>, что очень сильно упрощает загрузку и обработку данных. Во-вторых, JSONL позволяет удобно добавлять новые примеры без необходимости переписывать весь файл. В-третьих же, подобный формат удобен для потокового чтения при работе с большими объёмами данных.</w:t>
      </w:r>
    </w:p>
    <w:p w14:paraId="4B4F6A7C" w14:textId="179C8A87" w:rsidR="40F6274C" w:rsidRDefault="40F6274C" w:rsidP="40F6274C"/>
    <w:p w14:paraId="705F8594" w14:textId="34A0BB72" w:rsidR="13E00F69" w:rsidRDefault="13E00F69" w:rsidP="40F6274C">
      <w:r>
        <w:t xml:space="preserve">Созданный </w:t>
      </w:r>
      <w:proofErr w:type="spellStart"/>
      <w:r>
        <w:t>датасет</w:t>
      </w:r>
      <w:proofErr w:type="spellEnd"/>
      <w:r>
        <w:t xml:space="preserve"> был сохранён в файл </w:t>
      </w:r>
      <w:proofErr w:type="spellStart"/>
      <w:r>
        <w:t>training_</w:t>
      </w:r>
      <w:proofErr w:type="gramStart"/>
      <w:r>
        <w:t>data.jsonl</w:t>
      </w:r>
      <w:proofErr w:type="spellEnd"/>
      <w:proofErr w:type="gramEnd"/>
      <w:r>
        <w:t xml:space="preserve"> и использован на этапе </w:t>
      </w:r>
      <w:proofErr w:type="spellStart"/>
      <w:r>
        <w:t>дообучения</w:t>
      </w:r>
      <w:proofErr w:type="spellEnd"/>
      <w:r>
        <w:t xml:space="preserve"> модели. В дальнейшем предполагается расширение </w:t>
      </w:r>
      <w:proofErr w:type="spellStart"/>
      <w:r>
        <w:t>датасета</w:t>
      </w:r>
      <w:proofErr w:type="spellEnd"/>
      <w:r>
        <w:t xml:space="preserve"> до 1000 и более примеров для повышения качества генерации и улучшения обобщающей способности модели. </w:t>
      </w:r>
    </w:p>
    <w:p w14:paraId="50799251" w14:textId="6C03D8D4" w:rsidR="006136AD" w:rsidRDefault="6E7914FB">
      <w:pPr>
        <w:pStyle w:val="2"/>
      </w:pPr>
      <w:bookmarkStart w:id="27" w:name="_Toc230088063"/>
      <w:r>
        <w:t>3</w:t>
      </w:r>
      <w:r w:rsidR="5DFF6AB2">
        <w:t xml:space="preserve">.4 </w:t>
      </w:r>
      <w:r w:rsidR="75EB2FF6">
        <w:t xml:space="preserve">Развёртывание сервиса через </w:t>
      </w:r>
      <w:proofErr w:type="spellStart"/>
      <w:r w:rsidR="75EB2FF6">
        <w:t>Ollama</w:t>
      </w:r>
      <w:bookmarkEnd w:id="27"/>
      <w:proofErr w:type="spellEnd"/>
    </w:p>
    <w:p w14:paraId="439741AC" w14:textId="3F08423D" w:rsidR="00DF1D2D" w:rsidRPr="00DF1D2D" w:rsidRDefault="75EB2FF6" w:rsidP="00DF1D2D">
      <w:r>
        <w:t xml:space="preserve">После обучения модели требовалось обеспечить удобный доступ к ней для </w:t>
      </w:r>
      <w:r w:rsidR="6251AB4C">
        <w:t>дальнейшего ее использования</w:t>
      </w:r>
      <w:r>
        <w:t xml:space="preserve">. Для этого был выбран инструмент </w:t>
      </w:r>
      <w:proofErr w:type="spellStart"/>
      <w:r>
        <w:t>Ollama</w:t>
      </w:r>
      <w:proofErr w:type="spellEnd"/>
      <w:r>
        <w:t>, позволяющий запускать LLM в командной строке и через REST API.</w:t>
      </w:r>
    </w:p>
    <w:p w14:paraId="1CBF3B74" w14:textId="77777777" w:rsidR="00DF1D2D" w:rsidRPr="00DF1D2D" w:rsidRDefault="00DF1D2D" w:rsidP="00DF1D2D">
      <w:pPr>
        <w:rPr>
          <w:szCs w:val="28"/>
        </w:rPr>
      </w:pPr>
    </w:p>
    <w:p w14:paraId="6F588E0E" w14:textId="1BC34C1D" w:rsidR="00DF1D2D" w:rsidRPr="00DF1D2D" w:rsidRDefault="00DF1D2D" w:rsidP="00DF1D2D">
      <w:pPr>
        <w:rPr>
          <w:szCs w:val="28"/>
        </w:rPr>
      </w:pPr>
      <w:r w:rsidRPr="00DF1D2D">
        <w:rPr>
          <w:szCs w:val="28"/>
        </w:rPr>
        <w:t xml:space="preserve">Первым шагом стало объединение </w:t>
      </w:r>
      <w:proofErr w:type="spellStart"/>
      <w:r w:rsidRPr="00DF1D2D">
        <w:rPr>
          <w:szCs w:val="28"/>
        </w:rPr>
        <w:t>LoRA</w:t>
      </w:r>
      <w:proofErr w:type="spellEnd"/>
      <w:r w:rsidRPr="00DF1D2D">
        <w:rPr>
          <w:szCs w:val="28"/>
        </w:rPr>
        <w:t>-адаптера с базовой модель</w:t>
      </w:r>
      <w:r w:rsidR="008D0D46">
        <w:rPr>
          <w:szCs w:val="28"/>
        </w:rPr>
        <w:t>ю</w:t>
      </w:r>
      <w:r w:rsidRPr="00DF1D2D">
        <w:rPr>
          <w:szCs w:val="28"/>
        </w:rPr>
        <w:t xml:space="preserve">. Функция </w:t>
      </w:r>
      <w:proofErr w:type="spellStart"/>
      <w:r w:rsidRPr="00DF1D2D">
        <w:rPr>
          <w:szCs w:val="28"/>
        </w:rPr>
        <w:t>merge_and_</w:t>
      </w:r>
      <w:proofErr w:type="gramStart"/>
      <w:r w:rsidRPr="00DF1D2D">
        <w:rPr>
          <w:szCs w:val="28"/>
        </w:rPr>
        <w:t>unload</w:t>
      </w:r>
      <w:proofErr w:type="spellEnd"/>
      <w:r w:rsidRPr="00DF1D2D">
        <w:rPr>
          <w:szCs w:val="28"/>
        </w:rPr>
        <w:t>(</w:t>
      </w:r>
      <w:proofErr w:type="gramEnd"/>
      <w:r w:rsidRPr="00DF1D2D">
        <w:rPr>
          <w:szCs w:val="28"/>
        </w:rPr>
        <w:t xml:space="preserve">) библиотеки PEFT объединяет веса адаптера с </w:t>
      </w:r>
      <w:r w:rsidRPr="00DF1D2D">
        <w:rPr>
          <w:szCs w:val="28"/>
        </w:rPr>
        <w:lastRenderedPageBreak/>
        <w:t xml:space="preserve">основными весами, создавая полную модель без дополнительных </w:t>
      </w:r>
      <w:proofErr w:type="spellStart"/>
      <w:r w:rsidRPr="00DF1D2D">
        <w:rPr>
          <w:szCs w:val="28"/>
        </w:rPr>
        <w:t>LoRA</w:t>
      </w:r>
      <w:proofErr w:type="spellEnd"/>
      <w:r w:rsidRPr="00DF1D2D">
        <w:rPr>
          <w:szCs w:val="28"/>
        </w:rPr>
        <w:t>-слоёв. Объединённая модель была сохранена в отдельную папку.</w:t>
      </w:r>
    </w:p>
    <w:p w14:paraId="334EA2C7" w14:textId="77777777" w:rsidR="00DF1D2D" w:rsidRPr="00DF1D2D" w:rsidRDefault="00DF1D2D" w:rsidP="00DF1D2D">
      <w:pPr>
        <w:rPr>
          <w:szCs w:val="28"/>
        </w:rPr>
      </w:pPr>
    </w:p>
    <w:p w14:paraId="6AC77126" w14:textId="77777777" w:rsidR="00DF1D2D" w:rsidRPr="00DF1D2D" w:rsidRDefault="00DF1D2D" w:rsidP="00DF1D2D">
      <w:pPr>
        <w:rPr>
          <w:szCs w:val="28"/>
        </w:rPr>
      </w:pPr>
      <w:r w:rsidRPr="00DF1D2D">
        <w:rPr>
          <w:szCs w:val="28"/>
        </w:rPr>
        <w:t>Затем эта модель была сконвертирована в формат GGUF с 8-битным квантованием с помощью скрипта convert_hf_to_gguf.py из репозитория llama.cpp. Это позволило уменьшить размер модели до примерно 3 гигабайт и ускорить загрузку.</w:t>
      </w:r>
    </w:p>
    <w:p w14:paraId="004CBC3D" w14:textId="77777777" w:rsidR="00DF1D2D" w:rsidRPr="00DF1D2D" w:rsidRDefault="00DF1D2D" w:rsidP="00DF1D2D">
      <w:pPr>
        <w:rPr>
          <w:szCs w:val="28"/>
        </w:rPr>
      </w:pPr>
    </w:p>
    <w:p w14:paraId="1ADE2656" w14:textId="77777777" w:rsidR="00DF1D2D" w:rsidRPr="00DF1D2D" w:rsidRDefault="00DF1D2D" w:rsidP="00DF1D2D">
      <w:pPr>
        <w:rPr>
          <w:szCs w:val="28"/>
        </w:rPr>
      </w:pPr>
      <w:r w:rsidRPr="00DF1D2D">
        <w:rPr>
          <w:szCs w:val="28"/>
        </w:rPr>
        <w:t xml:space="preserve">Далее был создан конфигурационный файл </w:t>
      </w:r>
      <w:proofErr w:type="spellStart"/>
      <w:r w:rsidRPr="00DF1D2D">
        <w:rPr>
          <w:szCs w:val="28"/>
        </w:rPr>
        <w:t>Modelfile</w:t>
      </w:r>
      <w:proofErr w:type="spellEnd"/>
      <w:r w:rsidRPr="00DF1D2D">
        <w:rPr>
          <w:szCs w:val="28"/>
        </w:rPr>
        <w:t xml:space="preserve">, в котором указаны путь к GGUF-файлу, параметры генерации (температура 0.1, максимальное количество токенов 256), стоп-слова для прекращения генерации (###, </w:t>
      </w:r>
      <w:proofErr w:type="gramStart"/>
      <w:r w:rsidRPr="00DF1D2D">
        <w:rPr>
          <w:szCs w:val="28"/>
        </w:rPr>
        <w:t>User:,</w:t>
      </w:r>
      <w:proofErr w:type="gramEnd"/>
      <w:r w:rsidRPr="00DF1D2D">
        <w:rPr>
          <w:szCs w:val="28"/>
        </w:rPr>
        <w:t xml:space="preserve"> </w:t>
      </w:r>
      <w:proofErr w:type="spellStart"/>
      <w:r w:rsidRPr="00DF1D2D">
        <w:rPr>
          <w:szCs w:val="28"/>
        </w:rPr>
        <w:t>Answer</w:t>
      </w:r>
      <w:proofErr w:type="spellEnd"/>
      <w:r w:rsidRPr="00DF1D2D">
        <w:rPr>
          <w:szCs w:val="28"/>
        </w:rPr>
        <w:t xml:space="preserve">:) и системный </w:t>
      </w:r>
      <w:proofErr w:type="spellStart"/>
      <w:r w:rsidRPr="00DF1D2D">
        <w:rPr>
          <w:szCs w:val="28"/>
        </w:rPr>
        <w:t>промпт</w:t>
      </w:r>
      <w:proofErr w:type="spellEnd"/>
      <w:r w:rsidRPr="00DF1D2D">
        <w:rPr>
          <w:szCs w:val="28"/>
        </w:rPr>
        <w:t>, напоминающий модели о необходимости выдавать только SPARQL-запросы.</w:t>
      </w:r>
    </w:p>
    <w:p w14:paraId="5771713B" w14:textId="77777777" w:rsidR="00DF1D2D" w:rsidRPr="00DF1D2D" w:rsidRDefault="00DF1D2D" w:rsidP="00DF1D2D">
      <w:pPr>
        <w:rPr>
          <w:szCs w:val="28"/>
        </w:rPr>
      </w:pPr>
    </w:p>
    <w:p w14:paraId="33AE502C" w14:textId="4BBFDF52" w:rsidR="006136AD" w:rsidRDefault="75EB2FF6">
      <w:r>
        <w:t xml:space="preserve">Финальная команда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sparql-</w:t>
      </w:r>
      <w:r w:rsidR="6F621E7D">
        <w:t>sluga</w:t>
      </w:r>
      <w:proofErr w:type="spellEnd"/>
      <w:r>
        <w:t xml:space="preserve"> -f </w:t>
      </w:r>
      <w:proofErr w:type="spellStart"/>
      <w:r>
        <w:t>Modelfile</w:t>
      </w:r>
      <w:proofErr w:type="spellEnd"/>
      <w:r>
        <w:t xml:space="preserve"> создала модель в среде </w:t>
      </w:r>
      <w:proofErr w:type="spellStart"/>
      <w:r>
        <w:t>Ollama</w:t>
      </w:r>
      <w:proofErr w:type="spellEnd"/>
      <w:r>
        <w:t xml:space="preserve">, после чего сервис стал доступен. Его можно использовать в интерактивном режиме командой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sparql-</w:t>
      </w:r>
      <w:r w:rsidR="53CF406F">
        <w:t>sluga</w:t>
      </w:r>
      <w:proofErr w:type="spellEnd"/>
      <w:r w:rsidR="53CF406F">
        <w:t xml:space="preserve"> </w:t>
      </w:r>
      <w:r>
        <w:t xml:space="preserve">или выполнять одиночные запросы. Кроме того, </w:t>
      </w:r>
      <w:proofErr w:type="spellStart"/>
      <w:r>
        <w:t>Ollama</w:t>
      </w:r>
      <w:proofErr w:type="spellEnd"/>
      <w:r>
        <w:t xml:space="preserve"> предоставляет REST API, что позволяет интегрировать сервис в другие приложения.</w:t>
      </w:r>
    </w:p>
    <w:p w14:paraId="41466F04" w14:textId="0A831E7C" w:rsidR="006136AD" w:rsidRDefault="2A76F669">
      <w:pPr>
        <w:pStyle w:val="2"/>
      </w:pPr>
      <w:bookmarkStart w:id="28" w:name="_Toc230088064"/>
      <w:r>
        <w:t>3</w:t>
      </w:r>
      <w:r w:rsidR="5DFF6AB2">
        <w:t>.5 Выводы по разделу</w:t>
      </w:r>
      <w:bookmarkEnd w:id="28"/>
    </w:p>
    <w:p w14:paraId="5709CFA9" w14:textId="67BB1B33" w:rsidR="0057410B" w:rsidRPr="0057410B" w:rsidRDefault="308C8FC1" w:rsidP="0057410B">
      <w:r>
        <w:t xml:space="preserve">В ходе выполнения </w:t>
      </w:r>
      <w:r w:rsidR="6FD19CBD">
        <w:t>данного</w:t>
      </w:r>
      <w:r>
        <w:t xml:space="preserve"> раздела была реализована программная часть интеллектуального сервиса. На языке Python написаны модули загрузки модели, настройки </w:t>
      </w:r>
      <w:proofErr w:type="spellStart"/>
      <w:r>
        <w:t>LoRA</w:t>
      </w:r>
      <w:proofErr w:type="spellEnd"/>
      <w:r>
        <w:t xml:space="preserve"> и 4-битного квантования, а также подготовки обучающего </w:t>
      </w:r>
      <w:proofErr w:type="spellStart"/>
      <w:r>
        <w:t>датасета</w:t>
      </w:r>
      <w:proofErr w:type="spellEnd"/>
      <w:r>
        <w:t xml:space="preserve">. Проведено </w:t>
      </w:r>
      <w:proofErr w:type="spellStart"/>
      <w:r>
        <w:t>дообучение</w:t>
      </w:r>
      <w:proofErr w:type="spellEnd"/>
      <w:r>
        <w:t xml:space="preserve"> модели </w:t>
      </w:r>
      <w:proofErr w:type="spellStart"/>
      <w:r w:rsidR="008D0D46">
        <w:rPr>
          <w:lang w:val="en-US"/>
        </w:rPr>
        <w:t>qwen</w:t>
      </w:r>
      <w:proofErr w:type="spellEnd"/>
      <w:r w:rsidR="008D0D46" w:rsidRPr="008D0D46">
        <w:t>-2</w:t>
      </w:r>
      <w:r>
        <w:t>. Значение функции потерь снизилось с 1.</w:t>
      </w:r>
      <w:r w:rsidR="008D0D46" w:rsidRPr="008D0D46">
        <w:t>63</w:t>
      </w:r>
      <w:r>
        <w:t xml:space="preserve"> до 0.</w:t>
      </w:r>
      <w:r w:rsidR="008D0D46" w:rsidRPr="008D0D46">
        <w:t>35</w:t>
      </w:r>
      <w:r>
        <w:t>, что свидетельствует об успешном освоении моделью синтаксиса SPARQL-запросов.</w:t>
      </w:r>
    </w:p>
    <w:p w14:paraId="6DFB9F5D" w14:textId="77777777" w:rsidR="0057410B" w:rsidRPr="0057410B" w:rsidRDefault="0057410B" w:rsidP="0057410B">
      <w:pPr>
        <w:rPr>
          <w:szCs w:val="28"/>
        </w:rPr>
      </w:pPr>
    </w:p>
    <w:p w14:paraId="7AFFAE49" w14:textId="3BE94320" w:rsidR="006136AD" w:rsidRDefault="0057410B" w:rsidP="0057410B">
      <w:pPr>
        <w:rPr>
          <w:szCs w:val="28"/>
        </w:rPr>
      </w:pPr>
      <w:r w:rsidRPr="0057410B">
        <w:rPr>
          <w:szCs w:val="28"/>
        </w:rPr>
        <w:t xml:space="preserve">Итоговые выводы по разделу сформированы в таблице </w:t>
      </w:r>
      <w:r>
        <w:rPr>
          <w:szCs w:val="28"/>
        </w:rPr>
        <w:t>2</w:t>
      </w:r>
      <w:r w:rsidRPr="0057410B">
        <w:rPr>
          <w:szCs w:val="28"/>
        </w:rPr>
        <w:t>.</w:t>
      </w:r>
      <w:r w:rsidR="00747D4E">
        <w:rPr>
          <w:szCs w:val="28"/>
        </w:rPr>
        <w:t xml:space="preserve"> </w:t>
      </w:r>
    </w:p>
    <w:p w14:paraId="3DCE11E4" w14:textId="77777777" w:rsidR="006136AD" w:rsidRDefault="00747D4E">
      <w:pPr>
        <w:spacing w:line="259" w:lineRule="auto"/>
        <w:ind w:right="19" w:firstLine="0"/>
        <w:jc w:val="left"/>
      </w:pPr>
      <w:r>
        <w:t xml:space="preserve"> </w:t>
      </w:r>
    </w:p>
    <w:p w14:paraId="25913CE9" w14:textId="77777777" w:rsidR="006136AD" w:rsidRDefault="00747D4E">
      <w:pPr>
        <w:spacing w:line="259" w:lineRule="auto"/>
        <w:ind w:right="19" w:firstLine="0"/>
        <w:jc w:val="right"/>
      </w:pPr>
      <w:r>
        <w:lastRenderedPageBreak/>
        <w:t xml:space="preserve"> </w:t>
      </w:r>
    </w:p>
    <w:p w14:paraId="0E9F4863" w14:textId="77777777" w:rsidR="0057410B" w:rsidRDefault="00747D4E">
      <w:pPr>
        <w:spacing w:line="259" w:lineRule="auto"/>
        <w:ind w:left="3954" w:right="73" w:hanging="10"/>
        <w:jc w:val="right"/>
      </w:pPr>
      <w:r>
        <w:t xml:space="preserve">Таблица 2 Выводы по разделу 2 </w:t>
      </w:r>
    </w:p>
    <w:tbl>
      <w:tblPr>
        <w:tblStyle w:val="40"/>
        <w:tblW w:w="963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720"/>
        <w:gridCol w:w="4910"/>
      </w:tblGrid>
      <w:tr w:rsidR="0057410B" w14:paraId="74BDD720" w14:textId="77777777" w:rsidTr="0057410B">
        <w:trPr>
          <w:trHeight w:val="1114"/>
        </w:trPr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59866E1" w14:textId="77777777" w:rsidR="0057410B" w:rsidRDefault="0057410B">
            <w:pPr>
              <w:spacing w:line="240" w:lineRule="auto"/>
              <w:rPr>
                <w:rFonts w:eastAsia="Calibri"/>
                <w:color w:val="auto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Выводы</w:t>
            </w:r>
          </w:p>
        </w:tc>
        <w:tc>
          <w:tcPr>
            <w:tcW w:w="4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2AF9398" w14:textId="77777777" w:rsidR="0057410B" w:rsidRDefault="0057410B">
            <w:pPr>
              <w:spacing w:line="240" w:lineRule="auto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Сформированные компетенции</w:t>
            </w:r>
          </w:p>
        </w:tc>
      </w:tr>
      <w:tr w:rsidR="0057410B" w14:paraId="63211076" w14:textId="77777777" w:rsidTr="0057410B">
        <w:trPr>
          <w:trHeight w:val="4140"/>
        </w:trPr>
        <w:tc>
          <w:tcPr>
            <w:tcW w:w="472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1F2ED92" w14:textId="77777777" w:rsidR="0057410B" w:rsidRDefault="0057410B">
            <w:pPr>
              <w:spacing w:line="240" w:lineRule="auto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Разработаны нейроны и </w:t>
            </w:r>
            <w:r>
              <w:rPr>
                <w:sz w:val="24"/>
                <w:szCs w:val="24"/>
              </w:rPr>
              <w:t>нейронные блоки на языке программирования Python.</w:t>
            </w:r>
          </w:p>
          <w:p w14:paraId="4F90D91F" w14:textId="77777777" w:rsidR="0057410B" w:rsidRDefault="0057410B">
            <w:pPr>
              <w:spacing w:line="240" w:lineRule="auto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Создана нейронная сеть. Экспериментальным способом подобраны характеристики нейронной сети: определено количество слоев, </w:t>
            </w:r>
            <w:r>
              <w:rPr>
                <w:sz w:val="24"/>
                <w:szCs w:val="24"/>
              </w:rPr>
              <w:t>число блоков в скрытых слоях, наличие или отсутствие обходных соединений, передаточные функции нейронов.</w:t>
            </w:r>
          </w:p>
          <w:p w14:paraId="02E6675D" w14:textId="77777777" w:rsidR="0057410B" w:rsidRDefault="0057410B">
            <w:pPr>
              <w:spacing w:line="240" w:lineRule="auto"/>
              <w:rPr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Собраны данные для обучения нейронной сети. Параметры обучения подобраны экспериментальным способом.</w:t>
            </w:r>
            <w:r>
              <w:rPr>
                <w:iCs/>
                <w:sz w:val="24"/>
                <w:szCs w:val="24"/>
              </w:rPr>
              <w:t xml:space="preserve"> </w:t>
            </w:r>
          </w:p>
          <w:p w14:paraId="5C17F9E1" w14:textId="77777777" w:rsidR="0057410B" w:rsidRDefault="0057410B">
            <w:pPr>
              <w:spacing w:line="240" w:lineRule="auto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iCs/>
                <w:sz w:val="24"/>
                <w:szCs w:val="24"/>
              </w:rPr>
              <w:t>Произведено обучение нейронной сети на собранных данных. Проверена адекватность результатов обучения сети.</w:t>
            </w:r>
          </w:p>
        </w:tc>
        <w:tc>
          <w:tcPr>
            <w:tcW w:w="4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A1531" w14:textId="77777777" w:rsidR="0057410B" w:rsidRDefault="0057410B">
            <w:pPr>
              <w:spacing w:line="240" w:lineRule="auto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ПК-1. Способность разработки прикладного программного обеспечения, автоматизации работы с базами данных и документами, программирования бизнес-логики приложений, интеграции разнородных данных</w:t>
            </w:r>
          </w:p>
          <w:p w14:paraId="2F6BCB39" w14:textId="77777777" w:rsidR="0057410B" w:rsidRDefault="0057410B">
            <w:pPr>
              <w:tabs>
                <w:tab w:val="left" w:pos="851"/>
                <w:tab w:val="left" w:pos="993"/>
              </w:tabs>
              <w:spacing w:line="240" w:lineRule="auto"/>
              <w:rPr>
                <w:rFonts w:eastAsiaTheme="minorHAnsi"/>
                <w:sz w:val="20"/>
                <w:szCs w:val="20"/>
                <w:lang w:eastAsia="en-US"/>
              </w:rPr>
            </w:pPr>
          </w:p>
          <w:p w14:paraId="55601C0D" w14:textId="77777777" w:rsidR="0057410B" w:rsidRDefault="0057410B">
            <w:pPr>
              <w:tabs>
                <w:tab w:val="left" w:pos="851"/>
                <w:tab w:val="left" w:pos="993"/>
              </w:tabs>
              <w:spacing w:line="240" w:lineRule="auto"/>
              <w:rPr>
                <w:sz w:val="24"/>
                <w:szCs w:val="24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ПК-8 Способность выполнять интеллектуальный анализ больших данных</w:t>
            </w:r>
          </w:p>
        </w:tc>
      </w:tr>
    </w:tbl>
    <w:p w14:paraId="78716E9C" w14:textId="77777777" w:rsidR="006136AD" w:rsidRDefault="00747D4E">
      <w:pPr>
        <w:spacing w:after="56" w:line="259" w:lineRule="auto"/>
        <w:ind w:firstLine="0"/>
        <w:jc w:val="left"/>
      </w:pPr>
      <w:r>
        <w:rPr>
          <w:sz w:val="20"/>
        </w:rPr>
        <w:t xml:space="preserve"> </w:t>
      </w:r>
    </w:p>
    <w:p w14:paraId="71BB8EC8" w14:textId="4D76356E" w:rsidR="006136AD" w:rsidRPr="00337DBA" w:rsidRDefault="00747D4E" w:rsidP="00337DBA">
      <w:pPr>
        <w:spacing w:line="259" w:lineRule="auto"/>
        <w:ind w:firstLine="0"/>
      </w:pPr>
      <w:r>
        <w:t xml:space="preserve"> </w:t>
      </w:r>
      <w:r>
        <w:tab/>
        <w:t xml:space="preserve"> </w:t>
      </w:r>
      <w:r>
        <w:br w:type="page"/>
      </w:r>
    </w:p>
    <w:p w14:paraId="43617156" w14:textId="77777777" w:rsidR="006136AD" w:rsidRDefault="5DFF6AB2">
      <w:pPr>
        <w:pStyle w:val="1"/>
      </w:pPr>
      <w:bookmarkStart w:id="29" w:name="_Toc230088065"/>
      <w:r>
        <w:lastRenderedPageBreak/>
        <w:t>ЗАКЛЮЧЕНИЕ</w:t>
      </w:r>
      <w:bookmarkEnd w:id="29"/>
    </w:p>
    <w:p w14:paraId="3CAFEA8B" w14:textId="77777777" w:rsidR="0057410B" w:rsidRPr="0057410B" w:rsidRDefault="0057410B" w:rsidP="0057410B">
      <w:pPr>
        <w:rPr>
          <w:szCs w:val="28"/>
        </w:rPr>
      </w:pPr>
      <w:r w:rsidRPr="0057410B">
        <w:rPr>
          <w:szCs w:val="28"/>
        </w:rPr>
        <w:t xml:space="preserve">В ходе прохождения преддипломной практики была выполнена работа по разработке интеллектуального сервиса для автоматической генерации SPARQL-запросов к графу знаний </w:t>
      </w:r>
      <w:proofErr w:type="spellStart"/>
      <w:r w:rsidRPr="0057410B">
        <w:rPr>
          <w:szCs w:val="28"/>
        </w:rPr>
        <w:t>Wikidata</w:t>
      </w:r>
      <w:proofErr w:type="spellEnd"/>
      <w:r w:rsidRPr="0057410B">
        <w:rPr>
          <w:szCs w:val="28"/>
        </w:rPr>
        <w:t xml:space="preserve"> на основе вопросов на естественном русском языке.</w:t>
      </w:r>
    </w:p>
    <w:p w14:paraId="43C5B97A" w14:textId="77777777" w:rsidR="0057410B" w:rsidRPr="0057410B" w:rsidRDefault="0057410B" w:rsidP="0057410B">
      <w:pPr>
        <w:rPr>
          <w:szCs w:val="28"/>
        </w:rPr>
      </w:pPr>
    </w:p>
    <w:p w14:paraId="13695524" w14:textId="32154807" w:rsidR="0057410B" w:rsidRPr="0057410B" w:rsidRDefault="308C8FC1" w:rsidP="0057410B">
      <w:r>
        <w:t xml:space="preserve">На первом этапе был проведён анализ предметной области. Изучены структура и принципы работы </w:t>
      </w:r>
      <w:proofErr w:type="spellStart"/>
      <w:r>
        <w:t>Wikidata</w:t>
      </w:r>
      <w:proofErr w:type="spellEnd"/>
      <w:r>
        <w:t>, синтаксис языка запросов SPARQL,</w:t>
      </w:r>
      <w:r w:rsidR="5D6251BA">
        <w:t xml:space="preserve"> </w:t>
      </w:r>
      <w:r>
        <w:t>существующие подходы к автоматической генерации запросов с использованием больших языковых моделей. Выявлено, что основная сложность для пользователей заключается в необходимости знания идентификаторов сущностей и свойств, а также в освоении синтаксиса SPARQL. На основе анализа были сформулированы функциональные и нефункциональные требования к разрабатываемому сервису. Составлено техническое задание, определены состав и сроки выполнения работ.</w:t>
      </w:r>
    </w:p>
    <w:p w14:paraId="4AF3F50F" w14:textId="77777777" w:rsidR="0057410B" w:rsidRPr="0057410B" w:rsidRDefault="0057410B" w:rsidP="0057410B">
      <w:pPr>
        <w:rPr>
          <w:szCs w:val="28"/>
        </w:rPr>
      </w:pPr>
    </w:p>
    <w:p w14:paraId="0C0D1605" w14:textId="548E20FD" w:rsidR="0057410B" w:rsidRPr="0057410B" w:rsidRDefault="0057410B" w:rsidP="0057410B">
      <w:pPr>
        <w:rPr>
          <w:szCs w:val="28"/>
        </w:rPr>
      </w:pPr>
      <w:r w:rsidRPr="0057410B">
        <w:rPr>
          <w:szCs w:val="28"/>
        </w:rPr>
        <w:t>В рамках проектирования была выбрана базовая языковая модель</w:t>
      </w:r>
      <w:r w:rsidR="008D0D46" w:rsidRPr="008D0D46">
        <w:rPr>
          <w:szCs w:val="28"/>
        </w:rPr>
        <w:t xml:space="preserve">. </w:t>
      </w:r>
      <w:r w:rsidRPr="0057410B">
        <w:rPr>
          <w:szCs w:val="28"/>
        </w:rPr>
        <w:t>Обоснованием выбора послужило оптимальное соотношение качества генерации формальных языков, требований к вычислительным ресурсам и совместимости с методами эффективного обучения.</w:t>
      </w:r>
    </w:p>
    <w:p w14:paraId="6D1281EC" w14:textId="77777777" w:rsidR="0057410B" w:rsidRPr="0057410B" w:rsidRDefault="0057410B" w:rsidP="0057410B">
      <w:pPr>
        <w:rPr>
          <w:szCs w:val="28"/>
        </w:rPr>
      </w:pPr>
    </w:p>
    <w:p w14:paraId="7A0F3F34" w14:textId="77777777" w:rsidR="0057410B" w:rsidRPr="0057410B" w:rsidRDefault="0057410B" w:rsidP="0057410B">
      <w:pPr>
        <w:rPr>
          <w:szCs w:val="28"/>
        </w:rPr>
      </w:pPr>
      <w:r w:rsidRPr="0057410B">
        <w:rPr>
          <w:szCs w:val="28"/>
        </w:rPr>
        <w:t>Основные результаты практической реализации включают следующее.</w:t>
      </w:r>
    </w:p>
    <w:p w14:paraId="35F8B37D" w14:textId="77777777" w:rsidR="0057410B" w:rsidRPr="0057410B" w:rsidRDefault="0057410B" w:rsidP="0057410B">
      <w:pPr>
        <w:rPr>
          <w:szCs w:val="28"/>
        </w:rPr>
      </w:pPr>
    </w:p>
    <w:p w14:paraId="210A9728" w14:textId="5B934039" w:rsidR="0057410B" w:rsidRPr="0057410B" w:rsidRDefault="308C8FC1" w:rsidP="40F6274C">
      <w:r>
        <w:t xml:space="preserve">Сформирован обучающий </w:t>
      </w:r>
      <w:proofErr w:type="spellStart"/>
      <w:r>
        <w:t>датасет</w:t>
      </w:r>
      <w:proofErr w:type="spellEnd"/>
      <w:r>
        <w:t xml:space="preserve"> в формате JSONL</w:t>
      </w:r>
      <w:r w:rsidR="4F531322">
        <w:t>,</w:t>
      </w:r>
      <w:r>
        <w:t xml:space="preserve"> </w:t>
      </w:r>
      <w:r w:rsidR="2EA11266">
        <w:t>каждый из которых</w:t>
      </w:r>
      <w:r>
        <w:t xml:space="preserve"> проверен вручную через официальный сервис </w:t>
      </w:r>
      <w:proofErr w:type="spellStart"/>
      <w:r>
        <w:t>Wikidata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Service</w:t>
      </w:r>
      <w:r w:rsidR="06B390EB">
        <w:t>, что помогло обучить модель синтаксису</w:t>
      </w:r>
    </w:p>
    <w:p w14:paraId="2E559DB8" w14:textId="77777777" w:rsidR="0057410B" w:rsidRPr="0057410B" w:rsidRDefault="0057410B" w:rsidP="0057410B">
      <w:pPr>
        <w:rPr>
          <w:szCs w:val="28"/>
        </w:rPr>
      </w:pPr>
    </w:p>
    <w:p w14:paraId="25905A90" w14:textId="0FBFEFE3" w:rsidR="0057410B" w:rsidRPr="0057410B" w:rsidRDefault="308C8FC1" w:rsidP="0057410B">
      <w:r>
        <w:t xml:space="preserve">Применены методы эффективного </w:t>
      </w:r>
      <w:proofErr w:type="spellStart"/>
      <w:r>
        <w:t>дообучения</w:t>
      </w:r>
      <w:proofErr w:type="spellEnd"/>
      <w:r w:rsidR="639B7E67">
        <w:t>, позволившие обучить довольно качественно обучить модель при маленьких ресурсах</w:t>
      </w:r>
      <w:r>
        <w:t>.</w:t>
      </w:r>
    </w:p>
    <w:p w14:paraId="2DEEFB10" w14:textId="77777777" w:rsidR="0057410B" w:rsidRPr="0057410B" w:rsidRDefault="0057410B" w:rsidP="0057410B">
      <w:pPr>
        <w:rPr>
          <w:szCs w:val="28"/>
        </w:rPr>
      </w:pPr>
    </w:p>
    <w:p w14:paraId="442269DB" w14:textId="38402F85" w:rsidR="0057410B" w:rsidRPr="0057410B" w:rsidRDefault="308C8FC1" w:rsidP="40F6274C">
      <w:r>
        <w:t xml:space="preserve">Проведено </w:t>
      </w:r>
      <w:proofErr w:type="spellStart"/>
      <w:r>
        <w:t>дообучение</w:t>
      </w:r>
      <w:proofErr w:type="spellEnd"/>
      <w:r>
        <w:t xml:space="preserve"> модели на </w:t>
      </w:r>
      <w:r w:rsidR="009B30B3">
        <w:t>8</w:t>
      </w:r>
      <w:r>
        <w:t xml:space="preserve"> эпох</w:t>
      </w:r>
      <w:r w:rsidR="009B30B3">
        <w:t>ах</w:t>
      </w:r>
      <w:r>
        <w:t>. Значение функции потерь</w:t>
      </w:r>
      <w:r w:rsidR="7A437910">
        <w:t xml:space="preserve"> существенно</w:t>
      </w:r>
      <w:r>
        <w:t xml:space="preserve"> снизилось, что соответствует улучшению качества </w:t>
      </w:r>
      <w:r w:rsidR="3E41DB07">
        <w:t>более чем в половину раз</w:t>
      </w:r>
      <w:r>
        <w:t xml:space="preserve">. </w:t>
      </w:r>
    </w:p>
    <w:p w14:paraId="7743D69D" w14:textId="77777777" w:rsidR="0057410B" w:rsidRPr="0057410B" w:rsidRDefault="0057410B" w:rsidP="0057410B">
      <w:pPr>
        <w:rPr>
          <w:szCs w:val="28"/>
        </w:rPr>
      </w:pPr>
    </w:p>
    <w:p w14:paraId="008D3FFF" w14:textId="15340585" w:rsidR="0057410B" w:rsidRPr="0057410B" w:rsidRDefault="0057410B" w:rsidP="0057410B">
      <w:pPr>
        <w:rPr>
          <w:szCs w:val="28"/>
        </w:rPr>
      </w:pPr>
      <w:r w:rsidRPr="0057410B">
        <w:rPr>
          <w:szCs w:val="28"/>
        </w:rPr>
        <w:t xml:space="preserve">Разработан программный модуль на языке Python для </w:t>
      </w:r>
      <w:proofErr w:type="spellStart"/>
      <w:r w:rsidRPr="0057410B">
        <w:rPr>
          <w:szCs w:val="28"/>
        </w:rPr>
        <w:t>инференса</w:t>
      </w:r>
      <w:proofErr w:type="spellEnd"/>
      <w:r w:rsidRPr="0057410B">
        <w:rPr>
          <w:szCs w:val="28"/>
        </w:rPr>
        <w:t xml:space="preserve"> модели, включающий загрузку адаптера, </w:t>
      </w:r>
      <w:proofErr w:type="spellStart"/>
      <w:r w:rsidRPr="0057410B">
        <w:rPr>
          <w:szCs w:val="28"/>
        </w:rPr>
        <w:t>токенизацию</w:t>
      </w:r>
      <w:proofErr w:type="spellEnd"/>
      <w:r w:rsidRPr="0057410B">
        <w:rPr>
          <w:szCs w:val="28"/>
        </w:rPr>
        <w:t xml:space="preserve"> входного вопроса, генерацию ответа с параметрами и постобработку с извлечением SPARQL-запроса с помощью регулярных выражений.</w:t>
      </w:r>
    </w:p>
    <w:p w14:paraId="45DCCFF6" w14:textId="77777777" w:rsidR="0057410B" w:rsidRPr="0057410B" w:rsidRDefault="0057410B" w:rsidP="0057410B">
      <w:pPr>
        <w:rPr>
          <w:szCs w:val="28"/>
        </w:rPr>
      </w:pPr>
    </w:p>
    <w:p w14:paraId="4322DE4B" w14:textId="22234A39" w:rsidR="0057410B" w:rsidRPr="0057410B" w:rsidRDefault="308C8FC1" w:rsidP="40F6274C">
      <w:r>
        <w:t xml:space="preserve">Модель </w:t>
      </w:r>
      <w:r w:rsidR="17162B8B">
        <w:t>была успешно</w:t>
      </w:r>
      <w:r>
        <w:t xml:space="preserve"> развёрнута </w:t>
      </w:r>
      <w:r w:rsidR="49528514">
        <w:t>на</w:t>
      </w:r>
      <w:r>
        <w:t xml:space="preserve"> платформе </w:t>
      </w:r>
      <w:proofErr w:type="spellStart"/>
      <w:r>
        <w:t>Ollama</w:t>
      </w:r>
      <w:proofErr w:type="spellEnd"/>
      <w:r w:rsidR="24462A17">
        <w:t xml:space="preserve">, что позволило </w:t>
      </w:r>
      <w:r w:rsidR="3FC8BCE6">
        <w:t>с большим удобством пользоваться моделью.</w:t>
      </w:r>
    </w:p>
    <w:p w14:paraId="4E33AFAB" w14:textId="77777777" w:rsidR="0057410B" w:rsidRPr="0057410B" w:rsidRDefault="0057410B" w:rsidP="0057410B">
      <w:pPr>
        <w:rPr>
          <w:szCs w:val="28"/>
        </w:rPr>
      </w:pPr>
    </w:p>
    <w:p w14:paraId="6A1B4371" w14:textId="4823C4F1" w:rsidR="006136AD" w:rsidRPr="0057410B" w:rsidRDefault="0057410B" w:rsidP="0057410B">
      <w:pPr>
        <w:rPr>
          <w:szCs w:val="28"/>
        </w:rPr>
      </w:pPr>
      <w:r w:rsidRPr="0057410B">
        <w:rPr>
          <w:szCs w:val="28"/>
        </w:rPr>
        <w:t>В процессе выполнения практики были сформированы профессиональные компетенции в соответствии с ФГОС ВО по направлению подготовки 09.03.03 Прикладная информатика, в том числе ПК-1, ПК-7, ПК-</w:t>
      </w:r>
      <w:r>
        <w:rPr>
          <w:szCs w:val="28"/>
        </w:rPr>
        <w:t>8.</w:t>
      </w:r>
    </w:p>
    <w:p w14:paraId="4604DDED" w14:textId="2EB56723" w:rsidR="006136AD" w:rsidRDefault="00747D4E" w:rsidP="0057410B">
      <w:pPr>
        <w:spacing w:line="259" w:lineRule="auto"/>
        <w:ind w:left="708" w:firstLine="0"/>
        <w:jc w:val="left"/>
      </w:pPr>
      <w:r>
        <w:t xml:space="preserve"> </w:t>
      </w:r>
    </w:p>
    <w:p w14:paraId="43C2B9E5" w14:textId="77777777" w:rsidR="006136AD" w:rsidRDefault="00747D4E">
      <w:pPr>
        <w:spacing w:line="259" w:lineRule="auto"/>
        <w:ind w:firstLine="0"/>
      </w:pPr>
      <w:r>
        <w:t xml:space="preserve"> </w:t>
      </w:r>
      <w:r>
        <w:tab/>
        <w:t xml:space="preserve"> </w:t>
      </w:r>
    </w:p>
    <w:p w14:paraId="20625624" w14:textId="77777777" w:rsidR="006136AD" w:rsidRDefault="00747D4E">
      <w:pPr>
        <w:spacing w:after="160" w:line="259" w:lineRule="auto"/>
        <w:ind w:firstLine="0"/>
        <w:jc w:val="left"/>
      </w:pPr>
      <w:r>
        <w:br w:type="page"/>
      </w:r>
    </w:p>
    <w:p w14:paraId="778F75A5" w14:textId="77777777" w:rsidR="006136AD" w:rsidRDefault="5DFF6AB2">
      <w:pPr>
        <w:pStyle w:val="1"/>
      </w:pPr>
      <w:bookmarkStart w:id="30" w:name="_Toc230088066"/>
      <w:r>
        <w:lastRenderedPageBreak/>
        <w:t>СПИСОК ИСПОЛЬЗУЕМЫХ ИСТОЧНИКОВ И ЛИТЕРАТУРЫ</w:t>
      </w:r>
      <w:bookmarkEnd w:id="30"/>
    </w:p>
    <w:p w14:paraId="768EB211" w14:textId="5732BEF7" w:rsidR="0057410B" w:rsidRDefault="308C8FC1" w:rsidP="001F68E6">
      <w:pPr>
        <w:spacing w:line="259" w:lineRule="auto"/>
        <w:ind w:firstLine="0"/>
        <w:jc w:val="left"/>
      </w:pPr>
      <w:r>
        <w:t xml:space="preserve">SPARQL // Википедия — свободная энциклопедия. — URL: </w:t>
      </w:r>
      <w:hyperlink r:id="rId11">
        <w:r w:rsidRPr="40F6274C">
          <w:rPr>
            <w:rStyle w:val="a5"/>
          </w:rPr>
          <w:t>https://ru.wikipedia.org/wiki/SPARQL</w:t>
        </w:r>
      </w:hyperlink>
      <w:r>
        <w:t xml:space="preserve"> (дата обращения: 1</w:t>
      </w:r>
      <w:r w:rsidR="3FCA808F">
        <w:t>3</w:t>
      </w:r>
      <w:r>
        <w:t>.0</w:t>
      </w:r>
      <w:r w:rsidR="3FCA808F">
        <w:t>4</w:t>
      </w:r>
      <w:r>
        <w:t>.2026). — Текст: электронный.</w:t>
      </w:r>
    </w:p>
    <w:p w14:paraId="5B522E49" w14:textId="77777777" w:rsidR="0057410B" w:rsidRDefault="0057410B" w:rsidP="0057410B">
      <w:pPr>
        <w:spacing w:line="259" w:lineRule="auto"/>
        <w:ind w:left="687" w:firstLine="0"/>
        <w:jc w:val="left"/>
      </w:pPr>
    </w:p>
    <w:p w14:paraId="7AC686F3" w14:textId="5C1FE507" w:rsidR="0057410B" w:rsidRDefault="308C8FC1" w:rsidP="001F68E6">
      <w:pPr>
        <w:spacing w:line="259" w:lineRule="auto"/>
        <w:ind w:firstLine="0"/>
        <w:jc w:val="left"/>
      </w:pPr>
      <w:proofErr w:type="spellStart"/>
      <w:r>
        <w:t>Мигалкин</w:t>
      </w:r>
      <w:proofErr w:type="spellEnd"/>
      <w:r>
        <w:t xml:space="preserve">, А. </w:t>
      </w:r>
      <w:proofErr w:type="spellStart"/>
      <w:r>
        <w:t>Графовые</w:t>
      </w:r>
      <w:proofErr w:type="spellEnd"/>
      <w:r>
        <w:t xml:space="preserve"> базы данных и язык запросов </w:t>
      </w:r>
      <w:proofErr w:type="gramStart"/>
      <w:r>
        <w:t>SPARQL :</w:t>
      </w:r>
      <w:proofErr w:type="gramEnd"/>
      <w:r>
        <w:t xml:space="preserve"> лекция / А. </w:t>
      </w:r>
      <w:proofErr w:type="spellStart"/>
      <w:r>
        <w:t>Мигалкин</w:t>
      </w:r>
      <w:proofErr w:type="spellEnd"/>
      <w:r>
        <w:t xml:space="preserve">. — 2021. — URL: </w:t>
      </w:r>
      <w:hyperlink r:id="rId12">
        <w:r w:rsidRPr="40F6274C">
          <w:rPr>
            <w:rStyle w:val="a5"/>
          </w:rPr>
          <w:t>https://migalkin.github.io/kgcourse2021/assets/slides/Lecture3.pdf</w:t>
        </w:r>
      </w:hyperlink>
      <w:r>
        <w:t xml:space="preserve"> (дата обращения: 1</w:t>
      </w:r>
      <w:r w:rsidR="3FCA808F">
        <w:t>3</w:t>
      </w:r>
      <w:r>
        <w:t>.0</w:t>
      </w:r>
      <w:r w:rsidR="3FCA808F">
        <w:t>4</w:t>
      </w:r>
      <w:r>
        <w:t>.2026). — Текст: электронный.</w:t>
      </w:r>
    </w:p>
    <w:p w14:paraId="51ABFA59" w14:textId="77777777" w:rsidR="0057410B" w:rsidRPr="0057410B" w:rsidRDefault="0057410B" w:rsidP="001F68E6">
      <w:pPr>
        <w:spacing w:line="259" w:lineRule="auto"/>
        <w:ind w:firstLine="0"/>
        <w:jc w:val="left"/>
        <w:rPr>
          <w:lang w:val="en-US"/>
        </w:rPr>
      </w:pPr>
    </w:p>
    <w:p w14:paraId="19666E01" w14:textId="49552CBC" w:rsidR="006136AD" w:rsidRPr="00EB094D" w:rsidRDefault="006136AD">
      <w:pPr>
        <w:spacing w:line="259" w:lineRule="auto"/>
        <w:ind w:left="-1" w:right="14" w:firstLine="0"/>
        <w:jc w:val="center"/>
      </w:pPr>
    </w:p>
    <w:p w14:paraId="3C48A71A" w14:textId="60CE0043" w:rsidR="00690699" w:rsidRPr="00690699" w:rsidRDefault="00690699" w:rsidP="00690699">
      <w:pPr>
        <w:spacing w:after="19" w:line="259" w:lineRule="auto"/>
        <w:ind w:right="19" w:firstLine="0"/>
        <w:jc w:val="left"/>
        <w:rPr>
          <w:lang w:val="en-US"/>
        </w:rPr>
      </w:pPr>
      <w:r w:rsidRPr="00690699">
        <w:rPr>
          <w:lang w:val="en-US"/>
        </w:rPr>
        <w:t xml:space="preserve">Li, Y. </w:t>
      </w:r>
      <w:proofErr w:type="spellStart"/>
      <w:r w:rsidRPr="00690699">
        <w:rPr>
          <w:lang w:val="en-US"/>
        </w:rPr>
        <w:t>InteractSPARQL</w:t>
      </w:r>
      <w:proofErr w:type="spellEnd"/>
      <w:r w:rsidRPr="00690699">
        <w:rPr>
          <w:lang w:val="en-US"/>
        </w:rPr>
        <w:t xml:space="preserve">: An Interactive System for SPARQL Query Refinement / Y. Li, J. Chen, M. Zhang // </w:t>
      </w:r>
      <w:proofErr w:type="spellStart"/>
      <w:r w:rsidRPr="00690699">
        <w:rPr>
          <w:lang w:val="en-US"/>
        </w:rPr>
        <w:t>arXiv</w:t>
      </w:r>
      <w:proofErr w:type="spellEnd"/>
      <w:r w:rsidRPr="00690699">
        <w:rPr>
          <w:lang w:val="en-US"/>
        </w:rPr>
        <w:t xml:space="preserve"> preprint arXiv:2410.05731v1. – 2024. – URL: </w:t>
      </w:r>
      <w:hyperlink r:id="rId13" w:history="1">
        <w:r w:rsidRPr="00690699">
          <w:rPr>
            <w:rStyle w:val="a5"/>
            <w:lang w:val="en-US"/>
          </w:rPr>
          <w:t>https://arxiv.org/html/2410.057</w:t>
        </w:r>
        <w:r w:rsidRPr="00690699">
          <w:rPr>
            <w:rStyle w:val="a5"/>
            <w:lang w:val="en-US"/>
          </w:rPr>
          <w:t>3</w:t>
        </w:r>
        <w:r w:rsidRPr="00690699">
          <w:rPr>
            <w:rStyle w:val="a5"/>
            <w:lang w:val="en-US"/>
          </w:rPr>
          <w:t>1v1</w:t>
        </w:r>
      </w:hyperlink>
      <w:r w:rsidRPr="00690699">
        <w:rPr>
          <w:lang w:val="en-US"/>
        </w:rPr>
        <w:t xml:space="preserve"> </w:t>
      </w:r>
      <w:r w:rsidRPr="00690699">
        <w:rPr>
          <w:lang w:val="en-US"/>
        </w:rPr>
        <w:t>(</w:t>
      </w:r>
      <w:r>
        <w:t>дата</w:t>
      </w:r>
      <w:r w:rsidRPr="00690699">
        <w:rPr>
          <w:lang w:val="en-US"/>
        </w:rPr>
        <w:t xml:space="preserve"> </w:t>
      </w:r>
      <w:r>
        <w:t>обращения</w:t>
      </w:r>
      <w:r w:rsidRPr="00690699">
        <w:rPr>
          <w:lang w:val="en-US"/>
        </w:rPr>
        <w:t>: 1</w:t>
      </w:r>
      <w:r w:rsidRPr="00690699">
        <w:rPr>
          <w:lang w:val="en-US"/>
        </w:rPr>
        <w:t>3</w:t>
      </w:r>
      <w:r w:rsidRPr="00690699">
        <w:rPr>
          <w:lang w:val="en-US"/>
        </w:rPr>
        <w:t>.0</w:t>
      </w:r>
      <w:r w:rsidRPr="00690699">
        <w:rPr>
          <w:lang w:val="en-US"/>
        </w:rPr>
        <w:t>4</w:t>
      </w:r>
      <w:r w:rsidRPr="00690699">
        <w:rPr>
          <w:lang w:val="en-US"/>
        </w:rPr>
        <w:t xml:space="preserve">.2026). – </w:t>
      </w:r>
      <w:r>
        <w:t>Текст</w:t>
      </w:r>
      <w:r w:rsidRPr="00690699">
        <w:rPr>
          <w:lang w:val="en-US"/>
        </w:rPr>
        <w:t xml:space="preserve">: </w:t>
      </w:r>
      <w:r>
        <w:t>электронный</w:t>
      </w:r>
      <w:r w:rsidRPr="00690699">
        <w:rPr>
          <w:lang w:val="en-US"/>
        </w:rPr>
        <w:t>.</w:t>
      </w:r>
    </w:p>
    <w:p w14:paraId="28A0FFF5" w14:textId="77777777" w:rsidR="00690699" w:rsidRPr="00690699" w:rsidRDefault="00690699" w:rsidP="00690699">
      <w:pPr>
        <w:spacing w:after="19" w:line="259" w:lineRule="auto"/>
        <w:ind w:right="19" w:firstLine="0"/>
        <w:jc w:val="left"/>
        <w:rPr>
          <w:lang w:val="en-US"/>
        </w:rPr>
      </w:pPr>
    </w:p>
    <w:p w14:paraId="438825C2" w14:textId="6C20E94D" w:rsidR="00690699" w:rsidRPr="00690699" w:rsidRDefault="00690699" w:rsidP="00690699">
      <w:pPr>
        <w:spacing w:after="19" w:line="259" w:lineRule="auto"/>
        <w:ind w:right="19" w:firstLine="0"/>
        <w:jc w:val="left"/>
        <w:rPr>
          <w:lang w:val="en-US"/>
        </w:rPr>
      </w:pPr>
      <w:r w:rsidRPr="00690699">
        <w:rPr>
          <w:lang w:val="en-US"/>
        </w:rPr>
        <w:t>Dong, G. Fine-Tuning Large Language Models for SPARQL Query Generation: A Comparative Study / G. Dong, S. Zhao, W. Wang // Proceedings of the 2025 Conference on Knowledge Graphs and Natural Language Processing (</w:t>
      </w:r>
      <w:proofErr w:type="spellStart"/>
      <w:r w:rsidRPr="00690699">
        <w:rPr>
          <w:lang w:val="en-US"/>
        </w:rPr>
        <w:t>KnowledgeNLP</w:t>
      </w:r>
      <w:proofErr w:type="spellEnd"/>
      <w:r w:rsidRPr="00690699">
        <w:rPr>
          <w:lang w:val="en-US"/>
        </w:rPr>
        <w:t xml:space="preserve"> 2025). – 2025. – P. 45–58. – URL: </w:t>
      </w:r>
      <w:hyperlink r:id="rId14" w:history="1">
        <w:r w:rsidRPr="00690699">
          <w:rPr>
            <w:rStyle w:val="a5"/>
            <w:lang w:val="en-US"/>
          </w:rPr>
          <w:t>https://aclanthology.org/2025.knowledgenlp-1.5/</w:t>
        </w:r>
      </w:hyperlink>
      <w:r w:rsidRPr="00690699">
        <w:rPr>
          <w:lang w:val="en-US"/>
        </w:rPr>
        <w:t xml:space="preserve"> </w:t>
      </w:r>
      <w:r w:rsidRPr="00690699">
        <w:rPr>
          <w:lang w:val="en-US"/>
        </w:rPr>
        <w:t>(</w:t>
      </w:r>
      <w:r>
        <w:t>дата</w:t>
      </w:r>
      <w:r w:rsidRPr="00690699">
        <w:rPr>
          <w:lang w:val="en-US"/>
        </w:rPr>
        <w:t xml:space="preserve"> </w:t>
      </w:r>
      <w:r>
        <w:t>обращения</w:t>
      </w:r>
      <w:r w:rsidRPr="00690699">
        <w:rPr>
          <w:lang w:val="en-US"/>
        </w:rPr>
        <w:t>: 1</w:t>
      </w:r>
      <w:r w:rsidRPr="00690699">
        <w:rPr>
          <w:lang w:val="en-US"/>
        </w:rPr>
        <w:t>3</w:t>
      </w:r>
      <w:r w:rsidRPr="00690699">
        <w:rPr>
          <w:lang w:val="en-US"/>
        </w:rPr>
        <w:t>.0</w:t>
      </w:r>
      <w:r w:rsidRPr="00690699">
        <w:rPr>
          <w:lang w:val="en-US"/>
        </w:rPr>
        <w:t>4</w:t>
      </w:r>
      <w:r w:rsidRPr="00690699">
        <w:rPr>
          <w:lang w:val="en-US"/>
        </w:rPr>
        <w:t xml:space="preserve">.2026). – </w:t>
      </w:r>
      <w:r>
        <w:t>Текст</w:t>
      </w:r>
      <w:r w:rsidRPr="00690699">
        <w:rPr>
          <w:lang w:val="en-US"/>
        </w:rPr>
        <w:t xml:space="preserve">: </w:t>
      </w:r>
      <w:r>
        <w:t>электронный</w:t>
      </w:r>
      <w:r w:rsidRPr="00690699">
        <w:rPr>
          <w:lang w:val="en-US"/>
        </w:rPr>
        <w:t>.</w:t>
      </w:r>
    </w:p>
    <w:p w14:paraId="591D4F74" w14:textId="77777777" w:rsidR="00690699" w:rsidRPr="00690699" w:rsidRDefault="00690699" w:rsidP="00690699">
      <w:pPr>
        <w:spacing w:after="19" w:line="259" w:lineRule="auto"/>
        <w:ind w:right="19" w:firstLine="0"/>
        <w:jc w:val="left"/>
        <w:rPr>
          <w:lang w:val="en-US"/>
        </w:rPr>
      </w:pPr>
    </w:p>
    <w:p w14:paraId="547DF606" w14:textId="5DEC9644" w:rsidR="00690699" w:rsidRPr="00690699" w:rsidRDefault="00690699" w:rsidP="00690699">
      <w:pPr>
        <w:spacing w:after="19" w:line="259" w:lineRule="auto"/>
        <w:ind w:right="19" w:firstLine="0"/>
        <w:jc w:val="left"/>
        <w:rPr>
          <w:lang w:val="en-US"/>
        </w:rPr>
      </w:pPr>
      <w:r w:rsidRPr="00690699">
        <w:rPr>
          <w:lang w:val="en-US"/>
        </w:rPr>
        <w:t xml:space="preserve">Hu, E. J. </w:t>
      </w:r>
      <w:proofErr w:type="spellStart"/>
      <w:r w:rsidRPr="00690699">
        <w:rPr>
          <w:lang w:val="en-US"/>
        </w:rPr>
        <w:t>LoRA</w:t>
      </w:r>
      <w:proofErr w:type="spellEnd"/>
      <w:r w:rsidRPr="00690699">
        <w:rPr>
          <w:lang w:val="en-US"/>
        </w:rPr>
        <w:t xml:space="preserve">: Low-Rank Adaptation of Large Language Models / E. J. Hu, Y. Shen, P. Wallis, Z. Allen-Zhu, Y. Li, S. Wang, L. Chen, W. Chen // </w:t>
      </w:r>
      <w:proofErr w:type="spellStart"/>
      <w:r w:rsidRPr="00690699">
        <w:rPr>
          <w:lang w:val="en-US"/>
        </w:rPr>
        <w:t>arXiv</w:t>
      </w:r>
      <w:proofErr w:type="spellEnd"/>
      <w:r w:rsidRPr="00690699">
        <w:rPr>
          <w:lang w:val="en-US"/>
        </w:rPr>
        <w:t xml:space="preserve"> preprint arXiv:2106.09685. – 2021. – URL: </w:t>
      </w:r>
      <w:hyperlink r:id="rId15" w:history="1">
        <w:r w:rsidRPr="00690699">
          <w:rPr>
            <w:rStyle w:val="a5"/>
            <w:lang w:val="en-US"/>
          </w:rPr>
          <w:t>https://arxiv.org/abs/2106.09685</w:t>
        </w:r>
      </w:hyperlink>
      <w:r w:rsidRPr="00690699">
        <w:rPr>
          <w:lang w:val="en-US"/>
        </w:rPr>
        <w:t xml:space="preserve"> </w:t>
      </w:r>
      <w:r w:rsidRPr="00690699">
        <w:rPr>
          <w:lang w:val="en-US"/>
        </w:rPr>
        <w:t>(</w:t>
      </w:r>
      <w:r>
        <w:t>дата</w:t>
      </w:r>
      <w:r w:rsidRPr="00690699">
        <w:rPr>
          <w:lang w:val="en-US"/>
        </w:rPr>
        <w:t xml:space="preserve"> </w:t>
      </w:r>
      <w:r>
        <w:t>обращения</w:t>
      </w:r>
      <w:r w:rsidRPr="00690699">
        <w:rPr>
          <w:lang w:val="en-US"/>
        </w:rPr>
        <w:t>: 1</w:t>
      </w:r>
      <w:r w:rsidRPr="00690699">
        <w:rPr>
          <w:lang w:val="en-US"/>
        </w:rPr>
        <w:t>3</w:t>
      </w:r>
      <w:r w:rsidRPr="00690699">
        <w:rPr>
          <w:lang w:val="en-US"/>
        </w:rPr>
        <w:t>.0</w:t>
      </w:r>
      <w:r w:rsidRPr="00690699">
        <w:rPr>
          <w:lang w:val="en-US"/>
        </w:rPr>
        <w:t>4</w:t>
      </w:r>
      <w:r w:rsidRPr="00690699">
        <w:rPr>
          <w:lang w:val="en-US"/>
        </w:rPr>
        <w:t xml:space="preserve">.2026). – </w:t>
      </w:r>
      <w:r>
        <w:t>Текст</w:t>
      </w:r>
      <w:r w:rsidRPr="00690699">
        <w:rPr>
          <w:lang w:val="en-US"/>
        </w:rPr>
        <w:t xml:space="preserve">: </w:t>
      </w:r>
      <w:r>
        <w:t>электронный</w:t>
      </w:r>
      <w:r w:rsidRPr="00690699">
        <w:rPr>
          <w:lang w:val="en-US"/>
        </w:rPr>
        <w:t>.</w:t>
      </w:r>
    </w:p>
    <w:p w14:paraId="7F5418B2" w14:textId="77777777" w:rsidR="00690699" w:rsidRPr="00690699" w:rsidRDefault="00690699" w:rsidP="00690699">
      <w:pPr>
        <w:spacing w:after="19" w:line="259" w:lineRule="auto"/>
        <w:ind w:right="19" w:firstLine="0"/>
        <w:jc w:val="left"/>
        <w:rPr>
          <w:lang w:val="en-US"/>
        </w:rPr>
      </w:pPr>
    </w:p>
    <w:p w14:paraId="584460AB" w14:textId="27D8834C" w:rsidR="00690699" w:rsidRPr="00690699" w:rsidRDefault="00690699" w:rsidP="00690699">
      <w:pPr>
        <w:spacing w:after="19" w:line="259" w:lineRule="auto"/>
        <w:ind w:right="19" w:firstLine="0"/>
        <w:jc w:val="left"/>
        <w:rPr>
          <w:lang w:val="en-US"/>
        </w:rPr>
      </w:pPr>
      <w:proofErr w:type="spellStart"/>
      <w:r w:rsidRPr="00690699">
        <w:rPr>
          <w:lang w:val="en-US"/>
        </w:rPr>
        <w:t>Dettmers</w:t>
      </w:r>
      <w:proofErr w:type="spellEnd"/>
      <w:r w:rsidRPr="00690699">
        <w:rPr>
          <w:lang w:val="en-US"/>
        </w:rPr>
        <w:t xml:space="preserve">, T. </w:t>
      </w:r>
      <w:proofErr w:type="spellStart"/>
      <w:r w:rsidRPr="00690699">
        <w:rPr>
          <w:lang w:val="en-US"/>
        </w:rPr>
        <w:t>QLoRA</w:t>
      </w:r>
      <w:proofErr w:type="spellEnd"/>
      <w:r w:rsidRPr="00690699">
        <w:rPr>
          <w:lang w:val="en-US"/>
        </w:rPr>
        <w:t xml:space="preserve">: Efficient Finetuning of Quantized LLMs / T. </w:t>
      </w:r>
      <w:proofErr w:type="spellStart"/>
      <w:r w:rsidRPr="00690699">
        <w:rPr>
          <w:lang w:val="en-US"/>
        </w:rPr>
        <w:t>Dettmers</w:t>
      </w:r>
      <w:proofErr w:type="spellEnd"/>
      <w:r w:rsidRPr="00690699">
        <w:rPr>
          <w:lang w:val="en-US"/>
        </w:rPr>
        <w:t xml:space="preserve">, A. </w:t>
      </w:r>
      <w:proofErr w:type="spellStart"/>
      <w:r w:rsidRPr="00690699">
        <w:rPr>
          <w:lang w:val="en-US"/>
        </w:rPr>
        <w:t>Pagnoni</w:t>
      </w:r>
      <w:proofErr w:type="spellEnd"/>
      <w:r w:rsidRPr="00690699">
        <w:rPr>
          <w:lang w:val="en-US"/>
        </w:rPr>
        <w:t xml:space="preserve">, A. Holtzman, L. </w:t>
      </w:r>
      <w:proofErr w:type="spellStart"/>
      <w:r w:rsidRPr="00690699">
        <w:rPr>
          <w:lang w:val="en-US"/>
        </w:rPr>
        <w:t>Zettlemoyer</w:t>
      </w:r>
      <w:proofErr w:type="spellEnd"/>
      <w:r w:rsidRPr="00690699">
        <w:rPr>
          <w:lang w:val="en-US"/>
        </w:rPr>
        <w:t xml:space="preserve"> // </w:t>
      </w:r>
      <w:proofErr w:type="spellStart"/>
      <w:r w:rsidRPr="00690699">
        <w:rPr>
          <w:lang w:val="en-US"/>
        </w:rPr>
        <w:t>arXiv</w:t>
      </w:r>
      <w:proofErr w:type="spellEnd"/>
      <w:r w:rsidRPr="00690699">
        <w:rPr>
          <w:lang w:val="en-US"/>
        </w:rPr>
        <w:t xml:space="preserve"> preprint arXiv:2305.14314. – 2023. – URL: </w:t>
      </w:r>
      <w:hyperlink r:id="rId16" w:history="1">
        <w:r w:rsidRPr="00690699">
          <w:rPr>
            <w:rStyle w:val="a5"/>
            <w:lang w:val="en-US"/>
          </w:rPr>
          <w:t>https://arxiv.org/abs/2305.14314</w:t>
        </w:r>
      </w:hyperlink>
      <w:r w:rsidRPr="00690699">
        <w:rPr>
          <w:lang w:val="en-US"/>
        </w:rPr>
        <w:t xml:space="preserve"> (</w:t>
      </w:r>
      <w:r>
        <w:t>дата</w:t>
      </w:r>
      <w:r w:rsidRPr="00690699">
        <w:rPr>
          <w:lang w:val="en-US"/>
        </w:rPr>
        <w:t xml:space="preserve"> </w:t>
      </w:r>
      <w:r>
        <w:t>обращения</w:t>
      </w:r>
      <w:r w:rsidRPr="00690699">
        <w:rPr>
          <w:lang w:val="en-US"/>
        </w:rPr>
        <w:t>: 1</w:t>
      </w:r>
      <w:r w:rsidRPr="003D5C13">
        <w:rPr>
          <w:lang w:val="en-US"/>
        </w:rPr>
        <w:t>3</w:t>
      </w:r>
      <w:r w:rsidRPr="00690699">
        <w:rPr>
          <w:lang w:val="en-US"/>
        </w:rPr>
        <w:t>.0</w:t>
      </w:r>
      <w:r w:rsidRPr="003D5C13">
        <w:rPr>
          <w:lang w:val="en-US"/>
        </w:rPr>
        <w:t>4</w:t>
      </w:r>
      <w:r w:rsidRPr="00690699">
        <w:rPr>
          <w:lang w:val="en-US"/>
        </w:rPr>
        <w:t xml:space="preserve">.2026). – </w:t>
      </w:r>
      <w:r>
        <w:t>Текст</w:t>
      </w:r>
      <w:r w:rsidRPr="00690699">
        <w:rPr>
          <w:lang w:val="en-US"/>
        </w:rPr>
        <w:t xml:space="preserve">: </w:t>
      </w:r>
      <w:r>
        <w:t>электронный</w:t>
      </w:r>
      <w:r w:rsidRPr="00690699">
        <w:rPr>
          <w:lang w:val="en-US"/>
        </w:rPr>
        <w:t>.</w:t>
      </w:r>
    </w:p>
    <w:p w14:paraId="523D71A3" w14:textId="77777777" w:rsidR="00690699" w:rsidRPr="00690699" w:rsidRDefault="00690699" w:rsidP="00690699">
      <w:pPr>
        <w:spacing w:after="19" w:line="259" w:lineRule="auto"/>
        <w:ind w:right="19" w:firstLine="0"/>
        <w:jc w:val="left"/>
        <w:rPr>
          <w:lang w:val="en-US"/>
        </w:rPr>
      </w:pPr>
    </w:p>
    <w:p w14:paraId="6BE69322" w14:textId="77777777" w:rsidR="00690699" w:rsidRDefault="00690699" w:rsidP="00690699">
      <w:pPr>
        <w:spacing w:after="19" w:line="259" w:lineRule="auto"/>
        <w:ind w:right="19" w:firstLine="0"/>
        <w:jc w:val="left"/>
      </w:pPr>
    </w:p>
    <w:p w14:paraId="07A77C30" w14:textId="1B2CE9B9" w:rsidR="00690699" w:rsidRPr="00690699" w:rsidRDefault="00690699" w:rsidP="00690699">
      <w:pPr>
        <w:spacing w:after="19" w:line="259" w:lineRule="auto"/>
        <w:ind w:right="19" w:firstLine="0"/>
        <w:jc w:val="left"/>
        <w:rPr>
          <w:lang w:val="en-US"/>
        </w:rPr>
      </w:pPr>
      <w:r w:rsidRPr="00690699">
        <w:rPr>
          <w:lang w:val="en-US"/>
        </w:rPr>
        <w:t>Chen, M. Performance and Limitations of Fine-Tuned LLMs in SPARQL Query Generation / M. Chen, Y. Liu, T. Wang // Proceedings of the 2025 Workshop on Generative AI and Knowledge Graphs (</w:t>
      </w:r>
      <w:proofErr w:type="spellStart"/>
      <w:r w:rsidRPr="00690699">
        <w:rPr>
          <w:lang w:val="en-US"/>
        </w:rPr>
        <w:t>GenAIK</w:t>
      </w:r>
      <w:proofErr w:type="spellEnd"/>
      <w:r w:rsidRPr="00690699">
        <w:rPr>
          <w:lang w:val="en-US"/>
        </w:rPr>
        <w:t xml:space="preserve"> 2025). – 2025. – P. 1–12. – URL: </w:t>
      </w:r>
      <w:hyperlink r:id="rId17" w:history="1">
        <w:r w:rsidRPr="003D5C13">
          <w:rPr>
            <w:rStyle w:val="a5"/>
            <w:lang w:val="en-US"/>
          </w:rPr>
          <w:t>https://aclanthology.org/2025.genaik-1.8/</w:t>
        </w:r>
      </w:hyperlink>
      <w:r w:rsidRPr="00690699">
        <w:rPr>
          <w:lang w:val="en-US"/>
        </w:rPr>
        <w:t xml:space="preserve"> (</w:t>
      </w:r>
      <w:r>
        <w:t>дата</w:t>
      </w:r>
      <w:r w:rsidRPr="00690699">
        <w:rPr>
          <w:lang w:val="en-US"/>
        </w:rPr>
        <w:t xml:space="preserve"> </w:t>
      </w:r>
      <w:r>
        <w:t>обращения</w:t>
      </w:r>
      <w:r w:rsidRPr="00690699">
        <w:rPr>
          <w:lang w:val="en-US"/>
        </w:rPr>
        <w:t>: 1</w:t>
      </w:r>
      <w:r w:rsidR="003D5C13" w:rsidRPr="003D5C13">
        <w:rPr>
          <w:lang w:val="en-US"/>
        </w:rPr>
        <w:t>3</w:t>
      </w:r>
      <w:r w:rsidRPr="00690699">
        <w:rPr>
          <w:lang w:val="en-US"/>
        </w:rPr>
        <w:t>.0</w:t>
      </w:r>
      <w:r w:rsidR="001F68E6" w:rsidRPr="001F68E6">
        <w:rPr>
          <w:lang w:val="en-US"/>
        </w:rPr>
        <w:t>4</w:t>
      </w:r>
      <w:r w:rsidRPr="00690699">
        <w:rPr>
          <w:lang w:val="en-US"/>
        </w:rPr>
        <w:t xml:space="preserve">.2026). – </w:t>
      </w:r>
      <w:r>
        <w:t>Текст</w:t>
      </w:r>
      <w:r w:rsidRPr="00690699">
        <w:rPr>
          <w:lang w:val="en-US"/>
        </w:rPr>
        <w:t xml:space="preserve">: </w:t>
      </w:r>
      <w:r>
        <w:t>электронный</w:t>
      </w:r>
      <w:r w:rsidRPr="00690699">
        <w:rPr>
          <w:lang w:val="en-US"/>
        </w:rPr>
        <w:t>.</w:t>
      </w:r>
    </w:p>
    <w:p w14:paraId="6A466407" w14:textId="77777777" w:rsidR="00690699" w:rsidRPr="003D5C13" w:rsidRDefault="00690699" w:rsidP="00690699">
      <w:pPr>
        <w:spacing w:after="19" w:line="259" w:lineRule="auto"/>
        <w:ind w:right="19" w:firstLine="0"/>
        <w:jc w:val="left"/>
        <w:rPr>
          <w:lang w:val="en-US"/>
        </w:rPr>
      </w:pPr>
    </w:p>
    <w:p w14:paraId="2978586E" w14:textId="4E3D3736" w:rsidR="00690699" w:rsidRDefault="00690699" w:rsidP="00690699">
      <w:pPr>
        <w:spacing w:after="19" w:line="259" w:lineRule="auto"/>
        <w:ind w:right="19" w:firstLine="0"/>
        <w:jc w:val="left"/>
      </w:pPr>
      <w:r>
        <w:lastRenderedPageBreak/>
        <w:t xml:space="preserve">Документация </w:t>
      </w:r>
      <w:proofErr w:type="spellStart"/>
      <w:r>
        <w:t>Hugging</w:t>
      </w:r>
      <w:proofErr w:type="spellEnd"/>
      <w:r>
        <w:t xml:space="preserve"> Face </w:t>
      </w:r>
      <w:proofErr w:type="spellStart"/>
      <w:r>
        <w:t>Transformers</w:t>
      </w:r>
      <w:proofErr w:type="spellEnd"/>
      <w:r>
        <w:t xml:space="preserve"> – URL: </w:t>
      </w:r>
      <w:hyperlink r:id="rId18" w:history="1">
        <w:r w:rsidRPr="003D5C13">
          <w:rPr>
            <w:rStyle w:val="a5"/>
          </w:rPr>
          <w:t>https://huggingface.co/docs/transformers</w:t>
        </w:r>
      </w:hyperlink>
      <w:r>
        <w:t xml:space="preserve"> (дата обращения: 1</w:t>
      </w:r>
      <w:r w:rsidR="003D5C13">
        <w:t>3</w:t>
      </w:r>
      <w:r>
        <w:t>.0</w:t>
      </w:r>
      <w:r w:rsidR="001F68E6">
        <w:t>4</w:t>
      </w:r>
      <w:r>
        <w:t>.2026). – Текст: электронный.</w:t>
      </w:r>
    </w:p>
    <w:p w14:paraId="08E53F6B" w14:textId="77777777" w:rsidR="00690699" w:rsidRDefault="00690699" w:rsidP="00690699">
      <w:pPr>
        <w:spacing w:after="19" w:line="259" w:lineRule="auto"/>
        <w:ind w:right="19" w:firstLine="0"/>
        <w:jc w:val="left"/>
      </w:pPr>
    </w:p>
    <w:p w14:paraId="5DBE9BF9" w14:textId="36E8CDA4" w:rsidR="00690699" w:rsidRDefault="00690699" w:rsidP="00690699">
      <w:pPr>
        <w:spacing w:after="19" w:line="259" w:lineRule="auto"/>
        <w:ind w:right="19" w:firstLine="0"/>
        <w:jc w:val="left"/>
      </w:pPr>
      <w:r>
        <w:t>Документация PEFT (</w:t>
      </w:r>
      <w:proofErr w:type="spellStart"/>
      <w:r>
        <w:t>Parameter-Efficient</w:t>
      </w:r>
      <w:proofErr w:type="spellEnd"/>
      <w:r>
        <w:t xml:space="preserve"> Fine-</w:t>
      </w:r>
      <w:proofErr w:type="spellStart"/>
      <w:r>
        <w:t>Tuning</w:t>
      </w:r>
      <w:proofErr w:type="spellEnd"/>
      <w:r>
        <w:t xml:space="preserve">) – URL: </w:t>
      </w:r>
      <w:hyperlink r:id="rId19" w:history="1">
        <w:r w:rsidRPr="003D5C13">
          <w:rPr>
            <w:rStyle w:val="a5"/>
          </w:rPr>
          <w:t>https://huggingface.co/docs/peft</w:t>
        </w:r>
      </w:hyperlink>
      <w:r>
        <w:t xml:space="preserve"> (дата обращения: 1</w:t>
      </w:r>
      <w:r w:rsidR="003D5C13">
        <w:t>3</w:t>
      </w:r>
      <w:r>
        <w:t>.0</w:t>
      </w:r>
      <w:r w:rsidR="001F68E6">
        <w:t>4</w:t>
      </w:r>
      <w:r>
        <w:t>.2026). – Текст: электронный.</w:t>
      </w:r>
    </w:p>
    <w:p w14:paraId="747290D2" w14:textId="77777777" w:rsidR="00690699" w:rsidRDefault="00690699" w:rsidP="00690699">
      <w:pPr>
        <w:spacing w:after="19" w:line="259" w:lineRule="auto"/>
        <w:ind w:right="19" w:firstLine="0"/>
        <w:jc w:val="left"/>
      </w:pPr>
    </w:p>
    <w:p w14:paraId="7C6D9D38" w14:textId="746FEF44" w:rsidR="006136AD" w:rsidRPr="00EB094D" w:rsidRDefault="00690699" w:rsidP="003D5C13">
      <w:pPr>
        <w:spacing w:after="19" w:line="259" w:lineRule="auto"/>
        <w:ind w:right="19" w:firstLine="0"/>
        <w:jc w:val="left"/>
        <w:rPr>
          <w:b/>
        </w:rPr>
      </w:pPr>
      <w:r>
        <w:t xml:space="preserve">Документация </w:t>
      </w:r>
      <w:proofErr w:type="spellStart"/>
      <w:r>
        <w:t>Ollama</w:t>
      </w:r>
      <w:proofErr w:type="spellEnd"/>
      <w:r>
        <w:t xml:space="preserve"> – URL: </w:t>
      </w:r>
      <w:hyperlink r:id="rId20" w:history="1">
        <w:r w:rsidRPr="003D5C13">
          <w:rPr>
            <w:rStyle w:val="a5"/>
          </w:rPr>
          <w:t>https://github.com/ollama/ollama</w:t>
        </w:r>
      </w:hyperlink>
      <w:r>
        <w:t xml:space="preserve"> (дата обращения: 1</w:t>
      </w:r>
      <w:r w:rsidR="003D5C13">
        <w:t>3</w:t>
      </w:r>
      <w:r>
        <w:t>.0</w:t>
      </w:r>
      <w:r w:rsidR="001F68E6">
        <w:t>4</w:t>
      </w:r>
      <w:r>
        <w:t>.2026). – Текст: электронный.</w:t>
      </w:r>
    </w:p>
    <w:p w14:paraId="5F70B459" w14:textId="04B6DAD7" w:rsidR="006136AD" w:rsidRPr="00EB094D" w:rsidRDefault="006136AD" w:rsidP="00690699">
      <w:pPr>
        <w:spacing w:after="160" w:line="259" w:lineRule="auto"/>
        <w:ind w:firstLine="0"/>
        <w:jc w:val="left"/>
        <w:rPr>
          <w:b/>
        </w:rPr>
      </w:pPr>
    </w:p>
    <w:sectPr w:rsidR="006136AD" w:rsidRPr="00EB094D">
      <w:footerReference w:type="even" r:id="rId21"/>
      <w:footerReference w:type="default" r:id="rId22"/>
      <w:footerReference w:type="first" r:id="rId23"/>
      <w:pgSz w:w="11906" w:h="16838"/>
      <w:pgMar w:top="1134" w:right="768" w:bottom="1161" w:left="1702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D009C" w14:textId="77777777" w:rsidR="00AB03CB" w:rsidRDefault="00AB03CB">
      <w:pPr>
        <w:spacing w:line="240" w:lineRule="auto"/>
      </w:pPr>
      <w:r>
        <w:separator/>
      </w:r>
    </w:p>
  </w:endnote>
  <w:endnote w:type="continuationSeparator" w:id="0">
    <w:p w14:paraId="35E7B41F" w14:textId="77777777" w:rsidR="00AB03CB" w:rsidRDefault="00AB03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292DD" w14:textId="77777777" w:rsidR="006136AD" w:rsidRDefault="00747D4E">
    <w:pPr>
      <w:spacing w:line="259" w:lineRule="auto"/>
      <w:ind w:right="79" w:firstLine="0"/>
      <w:jc w:val="right"/>
    </w:pPr>
    <w:r>
      <w:fldChar w:fldCharType="begin"/>
    </w:r>
    <w:r>
      <w:instrText xml:space="preserve"> PAGE   \* MERGEFORMAT </w:instrText>
    </w:r>
    <w:r w:rsidR="00AB03CB">
      <w:fldChar w:fldCharType="separate"/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D8D27" w14:textId="77777777" w:rsidR="006136AD" w:rsidRDefault="00747D4E">
    <w:pPr>
      <w:spacing w:line="259" w:lineRule="auto"/>
      <w:ind w:right="7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25869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253F6" w14:textId="77777777" w:rsidR="006136AD" w:rsidRDefault="006136AD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B8B06" w14:textId="77777777" w:rsidR="00AB03CB" w:rsidRDefault="00AB03CB">
      <w:pPr>
        <w:spacing w:line="240" w:lineRule="auto"/>
      </w:pPr>
      <w:r>
        <w:separator/>
      </w:r>
    </w:p>
  </w:footnote>
  <w:footnote w:type="continuationSeparator" w:id="0">
    <w:p w14:paraId="24B5B07F" w14:textId="77777777" w:rsidR="00AB03CB" w:rsidRDefault="00AB03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A11"/>
    <w:multiLevelType w:val="hybridMultilevel"/>
    <w:tmpl w:val="503461A4"/>
    <w:lvl w:ilvl="0" w:tplc="4112AA0C">
      <w:start w:val="2"/>
      <w:numFmt w:val="decimal"/>
      <w:lvlText w:val="%1."/>
      <w:lvlJc w:val="left"/>
      <w:pPr>
        <w:ind w:left="720" w:hanging="360"/>
      </w:pPr>
    </w:lvl>
    <w:lvl w:ilvl="1" w:tplc="3412E6A4">
      <w:start w:val="1"/>
      <w:numFmt w:val="lowerLetter"/>
      <w:lvlText w:val="%2."/>
      <w:lvlJc w:val="left"/>
      <w:pPr>
        <w:ind w:left="2498" w:hanging="360"/>
      </w:pPr>
    </w:lvl>
    <w:lvl w:ilvl="2" w:tplc="A13CFB5C">
      <w:start w:val="1"/>
      <w:numFmt w:val="lowerRoman"/>
      <w:lvlText w:val="%3."/>
      <w:lvlJc w:val="right"/>
      <w:pPr>
        <w:ind w:left="3218" w:hanging="180"/>
      </w:pPr>
    </w:lvl>
    <w:lvl w:ilvl="3" w:tplc="C382FF3A">
      <w:start w:val="1"/>
      <w:numFmt w:val="decimal"/>
      <w:lvlText w:val="%4."/>
      <w:lvlJc w:val="left"/>
      <w:pPr>
        <w:ind w:left="3938" w:hanging="360"/>
      </w:pPr>
    </w:lvl>
    <w:lvl w:ilvl="4" w:tplc="0392515E">
      <w:start w:val="1"/>
      <w:numFmt w:val="lowerLetter"/>
      <w:lvlText w:val="%5."/>
      <w:lvlJc w:val="left"/>
      <w:pPr>
        <w:ind w:left="4658" w:hanging="360"/>
      </w:pPr>
    </w:lvl>
    <w:lvl w:ilvl="5" w:tplc="EF4E49F6">
      <w:start w:val="1"/>
      <w:numFmt w:val="lowerRoman"/>
      <w:lvlText w:val="%6."/>
      <w:lvlJc w:val="right"/>
      <w:pPr>
        <w:ind w:left="5378" w:hanging="180"/>
      </w:pPr>
    </w:lvl>
    <w:lvl w:ilvl="6" w:tplc="DEA866D8">
      <w:start w:val="1"/>
      <w:numFmt w:val="decimal"/>
      <w:lvlText w:val="%7."/>
      <w:lvlJc w:val="left"/>
      <w:pPr>
        <w:ind w:left="6098" w:hanging="360"/>
      </w:pPr>
    </w:lvl>
    <w:lvl w:ilvl="7" w:tplc="D56ADBDC">
      <w:start w:val="1"/>
      <w:numFmt w:val="lowerLetter"/>
      <w:lvlText w:val="%8."/>
      <w:lvlJc w:val="left"/>
      <w:pPr>
        <w:ind w:left="6818" w:hanging="360"/>
      </w:pPr>
    </w:lvl>
    <w:lvl w:ilvl="8" w:tplc="39B2B004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EC53D13"/>
    <w:multiLevelType w:val="hybridMultilevel"/>
    <w:tmpl w:val="2054BB16"/>
    <w:lvl w:ilvl="0" w:tplc="4AB0A2E2">
      <w:start w:val="1"/>
      <w:numFmt w:val="bullet"/>
      <w:lvlRestart w:val="0"/>
      <w:lvlText w:val="-"/>
      <w:lvlJc w:val="left"/>
      <w:pPr>
        <w:tabs>
          <w:tab w:val="num" w:pos="0"/>
        </w:tabs>
        <w:ind w:left="283" w:hanging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5A281C6A">
      <w:start w:val="1"/>
      <w:numFmt w:val="bullet"/>
      <w:lvlText w:val="o"/>
      <w:lvlJc w:val="left"/>
      <w:pPr>
        <w:tabs>
          <w:tab w:val="num" w:pos="0"/>
        </w:tabs>
        <w:ind w:left="1754" w:hanging="1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729E701A">
      <w:start w:val="1"/>
      <w:numFmt w:val="bullet"/>
      <w:lvlText w:val="▪"/>
      <w:lvlJc w:val="left"/>
      <w:pPr>
        <w:tabs>
          <w:tab w:val="num" w:pos="0"/>
        </w:tabs>
        <w:ind w:left="2474" w:hanging="2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2774E89A">
      <w:start w:val="1"/>
      <w:numFmt w:val="bullet"/>
      <w:lvlText w:val="•"/>
      <w:lvlJc w:val="left"/>
      <w:pPr>
        <w:tabs>
          <w:tab w:val="num" w:pos="0"/>
        </w:tabs>
        <w:ind w:left="3194" w:hanging="3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11AAE8EE">
      <w:start w:val="1"/>
      <w:numFmt w:val="bullet"/>
      <w:lvlText w:val="o"/>
      <w:lvlJc w:val="left"/>
      <w:pPr>
        <w:tabs>
          <w:tab w:val="num" w:pos="0"/>
        </w:tabs>
        <w:ind w:left="3914" w:hanging="3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986AAB6E">
      <w:start w:val="1"/>
      <w:numFmt w:val="bullet"/>
      <w:lvlText w:val="▪"/>
      <w:lvlJc w:val="left"/>
      <w:pPr>
        <w:tabs>
          <w:tab w:val="num" w:pos="0"/>
        </w:tabs>
        <w:ind w:left="4634" w:hanging="4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13CAA8C4">
      <w:start w:val="1"/>
      <w:numFmt w:val="bullet"/>
      <w:lvlText w:val="•"/>
      <w:lvlJc w:val="left"/>
      <w:pPr>
        <w:tabs>
          <w:tab w:val="num" w:pos="0"/>
        </w:tabs>
        <w:ind w:left="5354" w:hanging="5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0B1201B4">
      <w:start w:val="1"/>
      <w:numFmt w:val="bullet"/>
      <w:lvlText w:val="o"/>
      <w:lvlJc w:val="left"/>
      <w:pPr>
        <w:tabs>
          <w:tab w:val="num" w:pos="0"/>
        </w:tabs>
        <w:ind w:left="6074" w:hanging="6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BFAE2286">
      <w:start w:val="1"/>
      <w:numFmt w:val="bullet"/>
      <w:lvlText w:val="▪"/>
      <w:lvlJc w:val="left"/>
      <w:pPr>
        <w:tabs>
          <w:tab w:val="num" w:pos="0"/>
        </w:tabs>
        <w:ind w:left="6794" w:hanging="6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2" w15:restartNumberingAfterBreak="0">
    <w:nsid w:val="1D9B309C"/>
    <w:multiLevelType w:val="hybridMultilevel"/>
    <w:tmpl w:val="E4A66512"/>
    <w:lvl w:ilvl="0" w:tplc="D96CA00C">
      <w:start w:val="1"/>
      <w:numFmt w:val="decimal"/>
      <w:lvlText w:val="%1."/>
      <w:lvlJc w:val="left"/>
      <w:pPr>
        <w:ind w:left="1069" w:hanging="360"/>
      </w:pPr>
    </w:lvl>
    <w:lvl w:ilvl="1" w:tplc="5FC2FBA2">
      <w:start w:val="1"/>
      <w:numFmt w:val="lowerLetter"/>
      <w:lvlText w:val="%2."/>
      <w:lvlJc w:val="left"/>
      <w:pPr>
        <w:ind w:left="1789" w:hanging="360"/>
      </w:pPr>
    </w:lvl>
    <w:lvl w:ilvl="2" w:tplc="15408336">
      <w:start w:val="1"/>
      <w:numFmt w:val="lowerRoman"/>
      <w:lvlText w:val="%3."/>
      <w:lvlJc w:val="right"/>
      <w:pPr>
        <w:ind w:left="2509" w:hanging="180"/>
      </w:pPr>
    </w:lvl>
    <w:lvl w:ilvl="3" w:tplc="2BFCDA04">
      <w:start w:val="1"/>
      <w:numFmt w:val="decimal"/>
      <w:lvlText w:val="%4."/>
      <w:lvlJc w:val="left"/>
      <w:pPr>
        <w:ind w:left="3229" w:hanging="360"/>
      </w:pPr>
    </w:lvl>
    <w:lvl w:ilvl="4" w:tplc="73B67478">
      <w:start w:val="1"/>
      <w:numFmt w:val="lowerLetter"/>
      <w:lvlText w:val="%5."/>
      <w:lvlJc w:val="left"/>
      <w:pPr>
        <w:ind w:left="3949" w:hanging="360"/>
      </w:pPr>
    </w:lvl>
    <w:lvl w:ilvl="5" w:tplc="99BC3D0A">
      <w:start w:val="1"/>
      <w:numFmt w:val="lowerRoman"/>
      <w:lvlText w:val="%6."/>
      <w:lvlJc w:val="right"/>
      <w:pPr>
        <w:ind w:left="4669" w:hanging="180"/>
      </w:pPr>
    </w:lvl>
    <w:lvl w:ilvl="6" w:tplc="03680A70">
      <w:start w:val="1"/>
      <w:numFmt w:val="decimal"/>
      <w:lvlText w:val="%7."/>
      <w:lvlJc w:val="left"/>
      <w:pPr>
        <w:ind w:left="5389" w:hanging="360"/>
      </w:pPr>
    </w:lvl>
    <w:lvl w:ilvl="7" w:tplc="DC5096CC">
      <w:start w:val="1"/>
      <w:numFmt w:val="lowerLetter"/>
      <w:lvlText w:val="%8."/>
      <w:lvlJc w:val="left"/>
      <w:pPr>
        <w:ind w:left="6109" w:hanging="360"/>
      </w:pPr>
    </w:lvl>
    <w:lvl w:ilvl="8" w:tplc="A8428282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E612269"/>
    <w:multiLevelType w:val="hybridMultilevel"/>
    <w:tmpl w:val="BA8647BA"/>
    <w:lvl w:ilvl="0" w:tplc="0846AAA6">
      <w:start w:val="1"/>
      <w:numFmt w:val="bullet"/>
      <w:lvlText w:val="—"/>
      <w:lvlJc w:val="left"/>
      <w:pPr>
        <w:ind w:left="720" w:hanging="360"/>
      </w:pPr>
      <w:rPr>
        <w:rFonts w:ascii="OpenSymbol" w:hAnsi="OpenSymbol" w:hint="default"/>
      </w:rPr>
    </w:lvl>
    <w:lvl w:ilvl="1" w:tplc="217AA51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BB4E3F5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78C75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A352EB7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25C399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05ABEAC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8736A66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C60092D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2102B3B5"/>
    <w:multiLevelType w:val="hybridMultilevel"/>
    <w:tmpl w:val="6E868E2E"/>
    <w:lvl w:ilvl="0" w:tplc="E2E864F4">
      <w:start w:val="2"/>
      <w:numFmt w:val="decimal"/>
      <w:lvlText w:val="%1."/>
      <w:lvlJc w:val="left"/>
      <w:pPr>
        <w:ind w:left="720" w:hanging="360"/>
      </w:pPr>
    </w:lvl>
    <w:lvl w:ilvl="1" w:tplc="81CCE6CE">
      <w:start w:val="1"/>
      <w:numFmt w:val="lowerLetter"/>
      <w:lvlText w:val="%2."/>
      <w:lvlJc w:val="left"/>
      <w:pPr>
        <w:ind w:left="2498" w:hanging="360"/>
      </w:pPr>
    </w:lvl>
    <w:lvl w:ilvl="2" w:tplc="2BB8B124">
      <w:start w:val="1"/>
      <w:numFmt w:val="lowerRoman"/>
      <w:lvlText w:val="%3."/>
      <w:lvlJc w:val="right"/>
      <w:pPr>
        <w:ind w:left="3218" w:hanging="180"/>
      </w:pPr>
    </w:lvl>
    <w:lvl w:ilvl="3" w:tplc="47588722">
      <w:start w:val="1"/>
      <w:numFmt w:val="decimal"/>
      <w:lvlText w:val="%4."/>
      <w:lvlJc w:val="left"/>
      <w:pPr>
        <w:ind w:left="3938" w:hanging="360"/>
      </w:pPr>
    </w:lvl>
    <w:lvl w:ilvl="4" w:tplc="C8E8DF14">
      <w:start w:val="1"/>
      <w:numFmt w:val="lowerLetter"/>
      <w:lvlText w:val="%5."/>
      <w:lvlJc w:val="left"/>
      <w:pPr>
        <w:ind w:left="4658" w:hanging="360"/>
      </w:pPr>
    </w:lvl>
    <w:lvl w:ilvl="5" w:tplc="8AB27814">
      <w:start w:val="1"/>
      <w:numFmt w:val="lowerRoman"/>
      <w:lvlText w:val="%6."/>
      <w:lvlJc w:val="right"/>
      <w:pPr>
        <w:ind w:left="5378" w:hanging="180"/>
      </w:pPr>
    </w:lvl>
    <w:lvl w:ilvl="6" w:tplc="223235AC">
      <w:start w:val="1"/>
      <w:numFmt w:val="decimal"/>
      <w:lvlText w:val="%7."/>
      <w:lvlJc w:val="left"/>
      <w:pPr>
        <w:ind w:left="6098" w:hanging="360"/>
      </w:pPr>
    </w:lvl>
    <w:lvl w:ilvl="7" w:tplc="89DA046A">
      <w:start w:val="1"/>
      <w:numFmt w:val="lowerLetter"/>
      <w:lvlText w:val="%8."/>
      <w:lvlJc w:val="left"/>
      <w:pPr>
        <w:ind w:left="6818" w:hanging="360"/>
      </w:pPr>
    </w:lvl>
    <w:lvl w:ilvl="8" w:tplc="9C4807E8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1B16653"/>
    <w:multiLevelType w:val="hybridMultilevel"/>
    <w:tmpl w:val="C504C9AA"/>
    <w:lvl w:ilvl="0" w:tplc="02D64A2A">
      <w:start w:val="1"/>
      <w:numFmt w:val="decimal"/>
      <w:lvlText w:val="%1."/>
      <w:lvlJc w:val="left"/>
      <w:pPr>
        <w:ind w:left="720" w:hanging="360"/>
      </w:pPr>
    </w:lvl>
    <w:lvl w:ilvl="1" w:tplc="8F985FDE">
      <w:start w:val="1"/>
      <w:numFmt w:val="lowerLetter"/>
      <w:lvlText w:val="%2."/>
      <w:lvlJc w:val="left"/>
      <w:pPr>
        <w:ind w:left="2498" w:hanging="360"/>
      </w:pPr>
    </w:lvl>
    <w:lvl w:ilvl="2" w:tplc="4F4C6F96">
      <w:start w:val="1"/>
      <w:numFmt w:val="lowerRoman"/>
      <w:lvlText w:val="%3."/>
      <w:lvlJc w:val="right"/>
      <w:pPr>
        <w:ind w:left="3218" w:hanging="180"/>
      </w:pPr>
    </w:lvl>
    <w:lvl w:ilvl="3" w:tplc="3E38430A">
      <w:start w:val="1"/>
      <w:numFmt w:val="decimal"/>
      <w:lvlText w:val="%4."/>
      <w:lvlJc w:val="left"/>
      <w:pPr>
        <w:ind w:left="3938" w:hanging="360"/>
      </w:pPr>
    </w:lvl>
    <w:lvl w:ilvl="4" w:tplc="3A0E91FA">
      <w:start w:val="1"/>
      <w:numFmt w:val="lowerLetter"/>
      <w:lvlText w:val="%5."/>
      <w:lvlJc w:val="left"/>
      <w:pPr>
        <w:ind w:left="4658" w:hanging="360"/>
      </w:pPr>
    </w:lvl>
    <w:lvl w:ilvl="5" w:tplc="C4AA26AA">
      <w:start w:val="1"/>
      <w:numFmt w:val="lowerRoman"/>
      <w:lvlText w:val="%6."/>
      <w:lvlJc w:val="right"/>
      <w:pPr>
        <w:ind w:left="5378" w:hanging="180"/>
      </w:pPr>
    </w:lvl>
    <w:lvl w:ilvl="6" w:tplc="C7940C58">
      <w:start w:val="1"/>
      <w:numFmt w:val="decimal"/>
      <w:lvlText w:val="%7."/>
      <w:lvlJc w:val="left"/>
      <w:pPr>
        <w:ind w:left="6098" w:hanging="360"/>
      </w:pPr>
    </w:lvl>
    <w:lvl w:ilvl="7" w:tplc="0698548C">
      <w:start w:val="1"/>
      <w:numFmt w:val="lowerLetter"/>
      <w:lvlText w:val="%8."/>
      <w:lvlJc w:val="left"/>
      <w:pPr>
        <w:ind w:left="6818" w:hanging="360"/>
      </w:pPr>
    </w:lvl>
    <w:lvl w:ilvl="8" w:tplc="E368A210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23757AC5"/>
    <w:multiLevelType w:val="hybridMultilevel"/>
    <w:tmpl w:val="84E0E4B6"/>
    <w:lvl w:ilvl="0" w:tplc="9162C292">
      <w:start w:val="1"/>
      <w:numFmt w:val="bullet"/>
      <w:lvlRestart w:val="0"/>
      <w:lvlText w:val="-"/>
      <w:lvlJc w:val="left"/>
      <w:pPr>
        <w:tabs>
          <w:tab w:val="num" w:pos="0"/>
        </w:tabs>
        <w:ind w:left="54" w:hanging="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EF5E8480">
      <w:start w:val="1"/>
      <w:numFmt w:val="bullet"/>
      <w:lvlText w:val="o"/>
      <w:lvlJc w:val="left"/>
      <w:pPr>
        <w:tabs>
          <w:tab w:val="num" w:pos="0"/>
        </w:tabs>
        <w:ind w:left="1755" w:hanging="1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90A6C2B0">
      <w:start w:val="1"/>
      <w:numFmt w:val="bullet"/>
      <w:lvlText w:val="▪"/>
      <w:lvlJc w:val="left"/>
      <w:pPr>
        <w:tabs>
          <w:tab w:val="num" w:pos="0"/>
        </w:tabs>
        <w:ind w:left="2475" w:hanging="2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82D6F0FA">
      <w:start w:val="1"/>
      <w:numFmt w:val="bullet"/>
      <w:lvlText w:val="•"/>
      <w:lvlJc w:val="left"/>
      <w:pPr>
        <w:tabs>
          <w:tab w:val="num" w:pos="0"/>
        </w:tabs>
        <w:ind w:left="3195" w:hanging="3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438A6CCA">
      <w:start w:val="1"/>
      <w:numFmt w:val="bullet"/>
      <w:lvlText w:val="o"/>
      <w:lvlJc w:val="left"/>
      <w:pPr>
        <w:tabs>
          <w:tab w:val="num" w:pos="0"/>
        </w:tabs>
        <w:ind w:left="3915" w:hanging="3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1B34006C">
      <w:start w:val="1"/>
      <w:numFmt w:val="bullet"/>
      <w:lvlText w:val="▪"/>
      <w:lvlJc w:val="left"/>
      <w:pPr>
        <w:tabs>
          <w:tab w:val="num" w:pos="0"/>
        </w:tabs>
        <w:ind w:left="4635" w:hanging="4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A2423140">
      <w:start w:val="1"/>
      <w:numFmt w:val="bullet"/>
      <w:lvlText w:val="•"/>
      <w:lvlJc w:val="left"/>
      <w:pPr>
        <w:tabs>
          <w:tab w:val="num" w:pos="0"/>
        </w:tabs>
        <w:ind w:left="5355" w:hanging="5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C4904576">
      <w:start w:val="1"/>
      <w:numFmt w:val="bullet"/>
      <w:lvlText w:val="o"/>
      <w:lvlJc w:val="left"/>
      <w:pPr>
        <w:tabs>
          <w:tab w:val="num" w:pos="0"/>
        </w:tabs>
        <w:ind w:left="6075" w:hanging="6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362C8FEC">
      <w:start w:val="1"/>
      <w:numFmt w:val="bullet"/>
      <w:lvlText w:val="▪"/>
      <w:lvlJc w:val="left"/>
      <w:pPr>
        <w:tabs>
          <w:tab w:val="num" w:pos="0"/>
        </w:tabs>
        <w:ind w:left="6795" w:hanging="6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7" w15:restartNumberingAfterBreak="0">
    <w:nsid w:val="2376CAC4"/>
    <w:multiLevelType w:val="hybridMultilevel"/>
    <w:tmpl w:val="C86AFF80"/>
    <w:lvl w:ilvl="0" w:tplc="84529DB0">
      <w:start w:val="1"/>
      <w:numFmt w:val="bullet"/>
      <w:lvlText w:val="—"/>
      <w:lvlJc w:val="left"/>
      <w:pPr>
        <w:ind w:left="720" w:hanging="360"/>
      </w:pPr>
      <w:rPr>
        <w:rFonts w:ascii="OpenSymbol" w:hAnsi="OpenSymbol" w:hint="default"/>
      </w:rPr>
    </w:lvl>
    <w:lvl w:ilvl="1" w:tplc="12CC737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2530020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EA321F6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9C45CB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8BDAA31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D0EE7EC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D50A18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942593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2C05EC27"/>
    <w:multiLevelType w:val="hybridMultilevel"/>
    <w:tmpl w:val="A524058E"/>
    <w:lvl w:ilvl="0" w:tplc="646A97A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938E5C0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132284E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84CCF45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91420DB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5AAE4C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A6EF30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6F8BD7C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3C63C3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23D3FE6"/>
    <w:multiLevelType w:val="hybridMultilevel"/>
    <w:tmpl w:val="346433E4"/>
    <w:lvl w:ilvl="0" w:tplc="3030F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1CC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AF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4C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4E8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544D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D8A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6F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185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92E46"/>
    <w:multiLevelType w:val="hybridMultilevel"/>
    <w:tmpl w:val="4AC872A6"/>
    <w:lvl w:ilvl="0" w:tplc="AA10B0B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5201B9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C768FC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B8A365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EE0C50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190A132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AE849AC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A11059D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659EF09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8426335"/>
    <w:multiLevelType w:val="hybridMultilevel"/>
    <w:tmpl w:val="3DBCD006"/>
    <w:lvl w:ilvl="0" w:tplc="0CE4F074">
      <w:start w:val="1"/>
      <w:numFmt w:val="decimal"/>
      <w:lvlText w:val="%1."/>
      <w:lvlJc w:val="left"/>
      <w:pPr>
        <w:ind w:left="1069" w:hanging="360"/>
      </w:pPr>
    </w:lvl>
    <w:lvl w:ilvl="1" w:tplc="2BA493D8">
      <w:start w:val="1"/>
      <w:numFmt w:val="lowerLetter"/>
      <w:lvlText w:val="%2."/>
      <w:lvlJc w:val="left"/>
      <w:pPr>
        <w:ind w:left="1789" w:hanging="360"/>
      </w:pPr>
    </w:lvl>
    <w:lvl w:ilvl="2" w:tplc="4C68881E">
      <w:start w:val="1"/>
      <w:numFmt w:val="lowerRoman"/>
      <w:lvlText w:val="%3."/>
      <w:lvlJc w:val="right"/>
      <w:pPr>
        <w:ind w:left="2509" w:hanging="180"/>
      </w:pPr>
    </w:lvl>
    <w:lvl w:ilvl="3" w:tplc="879035FE">
      <w:start w:val="1"/>
      <w:numFmt w:val="decimal"/>
      <w:lvlText w:val="%4."/>
      <w:lvlJc w:val="left"/>
      <w:pPr>
        <w:ind w:left="3229" w:hanging="360"/>
      </w:pPr>
    </w:lvl>
    <w:lvl w:ilvl="4" w:tplc="D340DFE4">
      <w:start w:val="1"/>
      <w:numFmt w:val="lowerLetter"/>
      <w:lvlText w:val="%5."/>
      <w:lvlJc w:val="left"/>
      <w:pPr>
        <w:ind w:left="3949" w:hanging="360"/>
      </w:pPr>
    </w:lvl>
    <w:lvl w:ilvl="5" w:tplc="C02604F2">
      <w:start w:val="1"/>
      <w:numFmt w:val="lowerRoman"/>
      <w:lvlText w:val="%6."/>
      <w:lvlJc w:val="right"/>
      <w:pPr>
        <w:ind w:left="4669" w:hanging="180"/>
      </w:pPr>
    </w:lvl>
    <w:lvl w:ilvl="6" w:tplc="142062AC">
      <w:start w:val="1"/>
      <w:numFmt w:val="decimal"/>
      <w:lvlText w:val="%7."/>
      <w:lvlJc w:val="left"/>
      <w:pPr>
        <w:ind w:left="5389" w:hanging="360"/>
      </w:pPr>
    </w:lvl>
    <w:lvl w:ilvl="7" w:tplc="CADE26B2">
      <w:start w:val="1"/>
      <w:numFmt w:val="lowerLetter"/>
      <w:lvlText w:val="%8."/>
      <w:lvlJc w:val="left"/>
      <w:pPr>
        <w:ind w:left="6109" w:hanging="360"/>
      </w:pPr>
    </w:lvl>
    <w:lvl w:ilvl="8" w:tplc="E8B653C6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04F64E"/>
    <w:multiLevelType w:val="hybridMultilevel"/>
    <w:tmpl w:val="261A1D90"/>
    <w:lvl w:ilvl="0" w:tplc="A404B9B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79A830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63450E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4F2D33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726650E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F9EDFE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98A0CCA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B3EAAF1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665C46C0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549C2853"/>
    <w:multiLevelType w:val="hybridMultilevel"/>
    <w:tmpl w:val="75769AD0"/>
    <w:lvl w:ilvl="0" w:tplc="6FEE6D16">
      <w:start w:val="1"/>
      <w:numFmt w:val="bullet"/>
      <w:lvlRestart w:val="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hint="default"/>
      </w:rPr>
    </w:lvl>
    <w:lvl w:ilvl="1" w:tplc="6DDE736E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 w:tplc="D2709C3A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hint="default"/>
      </w:rPr>
    </w:lvl>
    <w:lvl w:ilvl="3" w:tplc="CABE6FB2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hint="default"/>
      </w:rPr>
    </w:lvl>
    <w:lvl w:ilvl="4" w:tplc="643CB950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 w:tplc="C0D8D6CA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hint="default"/>
      </w:rPr>
    </w:lvl>
    <w:lvl w:ilvl="6" w:tplc="AF4A1F1C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hint="default"/>
      </w:rPr>
    </w:lvl>
    <w:lvl w:ilvl="7" w:tplc="C116184C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 w:tplc="A0E86652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977A14D"/>
    <w:multiLevelType w:val="hybridMultilevel"/>
    <w:tmpl w:val="B574B192"/>
    <w:lvl w:ilvl="0" w:tplc="DCC04B52">
      <w:start w:val="1"/>
      <w:numFmt w:val="decimal"/>
      <w:lvlText w:val="%1."/>
      <w:lvlJc w:val="left"/>
      <w:pPr>
        <w:ind w:left="1069" w:hanging="360"/>
      </w:pPr>
    </w:lvl>
    <w:lvl w:ilvl="1" w:tplc="EBBAE65E">
      <w:start w:val="1"/>
      <w:numFmt w:val="lowerLetter"/>
      <w:lvlText w:val="%2."/>
      <w:lvlJc w:val="left"/>
      <w:pPr>
        <w:ind w:left="1789" w:hanging="360"/>
      </w:pPr>
    </w:lvl>
    <w:lvl w:ilvl="2" w:tplc="3F5E4684">
      <w:start w:val="1"/>
      <w:numFmt w:val="lowerRoman"/>
      <w:lvlText w:val="%3."/>
      <w:lvlJc w:val="right"/>
      <w:pPr>
        <w:ind w:left="2509" w:hanging="180"/>
      </w:pPr>
    </w:lvl>
    <w:lvl w:ilvl="3" w:tplc="BB40FB0A">
      <w:start w:val="1"/>
      <w:numFmt w:val="decimal"/>
      <w:lvlText w:val="%4."/>
      <w:lvlJc w:val="left"/>
      <w:pPr>
        <w:ind w:left="3229" w:hanging="360"/>
      </w:pPr>
    </w:lvl>
    <w:lvl w:ilvl="4" w:tplc="5124316E">
      <w:start w:val="1"/>
      <w:numFmt w:val="lowerLetter"/>
      <w:lvlText w:val="%5."/>
      <w:lvlJc w:val="left"/>
      <w:pPr>
        <w:ind w:left="3949" w:hanging="360"/>
      </w:pPr>
    </w:lvl>
    <w:lvl w:ilvl="5" w:tplc="D7321264">
      <w:start w:val="1"/>
      <w:numFmt w:val="lowerRoman"/>
      <w:lvlText w:val="%6."/>
      <w:lvlJc w:val="right"/>
      <w:pPr>
        <w:ind w:left="4669" w:hanging="180"/>
      </w:pPr>
    </w:lvl>
    <w:lvl w:ilvl="6" w:tplc="D17E827E">
      <w:start w:val="1"/>
      <w:numFmt w:val="decimal"/>
      <w:lvlText w:val="%7."/>
      <w:lvlJc w:val="left"/>
      <w:pPr>
        <w:ind w:left="5389" w:hanging="360"/>
      </w:pPr>
    </w:lvl>
    <w:lvl w:ilvl="7" w:tplc="B20AD652">
      <w:start w:val="1"/>
      <w:numFmt w:val="lowerLetter"/>
      <w:lvlText w:val="%8."/>
      <w:lvlJc w:val="left"/>
      <w:pPr>
        <w:ind w:left="6109" w:hanging="360"/>
      </w:pPr>
    </w:lvl>
    <w:lvl w:ilvl="8" w:tplc="978E98F6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D86FFED"/>
    <w:multiLevelType w:val="hybridMultilevel"/>
    <w:tmpl w:val="B8F28E4E"/>
    <w:lvl w:ilvl="0" w:tplc="AFF02F68">
      <w:start w:val="2"/>
      <w:numFmt w:val="decimal"/>
      <w:lvlText w:val="%1."/>
      <w:lvlJc w:val="left"/>
      <w:pPr>
        <w:ind w:left="720" w:hanging="360"/>
      </w:pPr>
    </w:lvl>
    <w:lvl w:ilvl="1" w:tplc="037CF21A">
      <w:start w:val="1"/>
      <w:numFmt w:val="lowerLetter"/>
      <w:lvlText w:val="%2."/>
      <w:lvlJc w:val="left"/>
      <w:pPr>
        <w:ind w:left="2498" w:hanging="360"/>
      </w:pPr>
    </w:lvl>
    <w:lvl w:ilvl="2" w:tplc="92C4E874">
      <w:start w:val="1"/>
      <w:numFmt w:val="lowerRoman"/>
      <w:lvlText w:val="%3."/>
      <w:lvlJc w:val="right"/>
      <w:pPr>
        <w:ind w:left="3218" w:hanging="180"/>
      </w:pPr>
    </w:lvl>
    <w:lvl w:ilvl="3" w:tplc="5A4EC836">
      <w:start w:val="1"/>
      <w:numFmt w:val="decimal"/>
      <w:lvlText w:val="%4."/>
      <w:lvlJc w:val="left"/>
      <w:pPr>
        <w:ind w:left="3938" w:hanging="360"/>
      </w:pPr>
    </w:lvl>
    <w:lvl w:ilvl="4" w:tplc="65E68ED4">
      <w:start w:val="1"/>
      <w:numFmt w:val="lowerLetter"/>
      <w:lvlText w:val="%5."/>
      <w:lvlJc w:val="left"/>
      <w:pPr>
        <w:ind w:left="4658" w:hanging="360"/>
      </w:pPr>
    </w:lvl>
    <w:lvl w:ilvl="5" w:tplc="BE2E62F0">
      <w:start w:val="1"/>
      <w:numFmt w:val="lowerRoman"/>
      <w:lvlText w:val="%6."/>
      <w:lvlJc w:val="right"/>
      <w:pPr>
        <w:ind w:left="5378" w:hanging="180"/>
      </w:pPr>
    </w:lvl>
    <w:lvl w:ilvl="6" w:tplc="10E214C2">
      <w:start w:val="1"/>
      <w:numFmt w:val="decimal"/>
      <w:lvlText w:val="%7."/>
      <w:lvlJc w:val="left"/>
      <w:pPr>
        <w:ind w:left="6098" w:hanging="360"/>
      </w:pPr>
    </w:lvl>
    <w:lvl w:ilvl="7" w:tplc="C79E9F8E">
      <w:start w:val="1"/>
      <w:numFmt w:val="lowerLetter"/>
      <w:lvlText w:val="%8."/>
      <w:lvlJc w:val="left"/>
      <w:pPr>
        <w:ind w:left="6818" w:hanging="360"/>
      </w:pPr>
    </w:lvl>
    <w:lvl w:ilvl="8" w:tplc="BB46ED7A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5E595154"/>
    <w:multiLevelType w:val="hybridMultilevel"/>
    <w:tmpl w:val="9A80B338"/>
    <w:lvl w:ilvl="0" w:tplc="0194C7D2">
      <w:start w:val="1"/>
      <w:numFmt w:val="upperRoman"/>
      <w:lvlRestart w:val="0"/>
      <w:lvlText w:val="%1."/>
      <w:lvlJc w:val="right"/>
      <w:pPr>
        <w:tabs>
          <w:tab w:val="num" w:pos="0"/>
        </w:tabs>
        <w:ind w:left="1429" w:hanging="360"/>
      </w:pPr>
    </w:lvl>
    <w:lvl w:ilvl="1" w:tplc="3D4E31E6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 w:tplc="C20237B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 w:tplc="2C46CA26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 w:tplc="BBFC4522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 w:tplc="765E81B0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 w:tplc="B088D55C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 w:tplc="EAC8BD78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 w:tplc="4E685A2C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7" w15:restartNumberingAfterBreak="0">
    <w:nsid w:val="6517D1E8"/>
    <w:multiLevelType w:val="hybridMultilevel"/>
    <w:tmpl w:val="E104EB3C"/>
    <w:lvl w:ilvl="0" w:tplc="DE3C2CD6">
      <w:start w:val="1"/>
      <w:numFmt w:val="decimal"/>
      <w:lvlText w:val="%1."/>
      <w:lvlJc w:val="left"/>
      <w:pPr>
        <w:ind w:left="720" w:hanging="360"/>
      </w:pPr>
    </w:lvl>
    <w:lvl w:ilvl="1" w:tplc="8E9A411A">
      <w:start w:val="1"/>
      <w:numFmt w:val="lowerLetter"/>
      <w:lvlText w:val="%2."/>
      <w:lvlJc w:val="left"/>
      <w:pPr>
        <w:ind w:left="2498" w:hanging="360"/>
      </w:pPr>
    </w:lvl>
    <w:lvl w:ilvl="2" w:tplc="D5B8A038">
      <w:start w:val="1"/>
      <w:numFmt w:val="lowerRoman"/>
      <w:lvlText w:val="%3."/>
      <w:lvlJc w:val="right"/>
      <w:pPr>
        <w:ind w:left="3218" w:hanging="180"/>
      </w:pPr>
    </w:lvl>
    <w:lvl w:ilvl="3" w:tplc="FA8C8594">
      <w:start w:val="1"/>
      <w:numFmt w:val="decimal"/>
      <w:lvlText w:val="%4."/>
      <w:lvlJc w:val="left"/>
      <w:pPr>
        <w:ind w:left="3938" w:hanging="360"/>
      </w:pPr>
    </w:lvl>
    <w:lvl w:ilvl="4" w:tplc="1EF61AEC">
      <w:start w:val="1"/>
      <w:numFmt w:val="lowerLetter"/>
      <w:lvlText w:val="%5."/>
      <w:lvlJc w:val="left"/>
      <w:pPr>
        <w:ind w:left="4658" w:hanging="360"/>
      </w:pPr>
    </w:lvl>
    <w:lvl w:ilvl="5" w:tplc="4692D732">
      <w:start w:val="1"/>
      <w:numFmt w:val="lowerRoman"/>
      <w:lvlText w:val="%6."/>
      <w:lvlJc w:val="right"/>
      <w:pPr>
        <w:ind w:left="5378" w:hanging="180"/>
      </w:pPr>
    </w:lvl>
    <w:lvl w:ilvl="6" w:tplc="15D4B0F4">
      <w:start w:val="1"/>
      <w:numFmt w:val="decimal"/>
      <w:lvlText w:val="%7."/>
      <w:lvlJc w:val="left"/>
      <w:pPr>
        <w:ind w:left="6098" w:hanging="360"/>
      </w:pPr>
    </w:lvl>
    <w:lvl w:ilvl="7" w:tplc="26562A50">
      <w:start w:val="1"/>
      <w:numFmt w:val="lowerLetter"/>
      <w:lvlText w:val="%8."/>
      <w:lvlJc w:val="left"/>
      <w:pPr>
        <w:ind w:left="6818" w:hanging="360"/>
      </w:pPr>
    </w:lvl>
    <w:lvl w:ilvl="8" w:tplc="A448E66A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6B624FB0"/>
    <w:multiLevelType w:val="hybridMultilevel"/>
    <w:tmpl w:val="1A045A5A"/>
    <w:lvl w:ilvl="0" w:tplc="F5FEA2FE">
      <w:start w:val="1"/>
      <w:numFmt w:val="bullet"/>
      <w:lvlRestart w:val="0"/>
      <w:lvlText w:val="-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8102B1AC">
      <w:start w:val="1"/>
      <w:numFmt w:val="bullet"/>
      <w:lvlText w:val="o"/>
      <w:lvlJc w:val="left"/>
      <w:pPr>
        <w:tabs>
          <w:tab w:val="num" w:pos="0"/>
        </w:tabs>
        <w:ind w:left="1754" w:hanging="1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B7B87C34">
      <w:start w:val="1"/>
      <w:numFmt w:val="bullet"/>
      <w:lvlText w:val="▪"/>
      <w:lvlJc w:val="left"/>
      <w:pPr>
        <w:tabs>
          <w:tab w:val="num" w:pos="0"/>
        </w:tabs>
        <w:ind w:left="2474" w:hanging="2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6C38F938">
      <w:start w:val="1"/>
      <w:numFmt w:val="bullet"/>
      <w:lvlText w:val="•"/>
      <w:lvlJc w:val="left"/>
      <w:pPr>
        <w:tabs>
          <w:tab w:val="num" w:pos="0"/>
        </w:tabs>
        <w:ind w:left="3194" w:hanging="3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8FD6834C">
      <w:start w:val="1"/>
      <w:numFmt w:val="bullet"/>
      <w:lvlText w:val="o"/>
      <w:lvlJc w:val="left"/>
      <w:pPr>
        <w:tabs>
          <w:tab w:val="num" w:pos="0"/>
        </w:tabs>
        <w:ind w:left="3914" w:hanging="3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686C6542">
      <w:start w:val="1"/>
      <w:numFmt w:val="bullet"/>
      <w:lvlText w:val="▪"/>
      <w:lvlJc w:val="left"/>
      <w:pPr>
        <w:tabs>
          <w:tab w:val="num" w:pos="0"/>
        </w:tabs>
        <w:ind w:left="4634" w:hanging="4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23DAE082">
      <w:start w:val="1"/>
      <w:numFmt w:val="bullet"/>
      <w:lvlText w:val="•"/>
      <w:lvlJc w:val="left"/>
      <w:pPr>
        <w:tabs>
          <w:tab w:val="num" w:pos="0"/>
        </w:tabs>
        <w:ind w:left="5354" w:hanging="5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67E8B534">
      <w:start w:val="1"/>
      <w:numFmt w:val="bullet"/>
      <w:lvlText w:val="o"/>
      <w:lvlJc w:val="left"/>
      <w:pPr>
        <w:tabs>
          <w:tab w:val="num" w:pos="0"/>
        </w:tabs>
        <w:ind w:left="6074" w:hanging="6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F89E661E">
      <w:start w:val="1"/>
      <w:numFmt w:val="bullet"/>
      <w:lvlText w:val="▪"/>
      <w:lvlJc w:val="left"/>
      <w:pPr>
        <w:tabs>
          <w:tab w:val="num" w:pos="0"/>
        </w:tabs>
        <w:ind w:left="6794" w:hanging="6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19" w15:restartNumberingAfterBreak="0">
    <w:nsid w:val="6DE3E728"/>
    <w:multiLevelType w:val="hybridMultilevel"/>
    <w:tmpl w:val="282EDC3A"/>
    <w:lvl w:ilvl="0" w:tplc="35349D82">
      <w:start w:val="1"/>
      <w:numFmt w:val="decimal"/>
      <w:lvlText w:val="%1."/>
      <w:lvlJc w:val="left"/>
      <w:pPr>
        <w:ind w:left="720" w:hanging="360"/>
      </w:pPr>
    </w:lvl>
    <w:lvl w:ilvl="1" w:tplc="08364CDC">
      <w:start w:val="1"/>
      <w:numFmt w:val="lowerLetter"/>
      <w:lvlText w:val="%2."/>
      <w:lvlJc w:val="left"/>
      <w:pPr>
        <w:ind w:left="1440" w:hanging="360"/>
      </w:pPr>
    </w:lvl>
    <w:lvl w:ilvl="2" w:tplc="18446808">
      <w:start w:val="1"/>
      <w:numFmt w:val="lowerRoman"/>
      <w:lvlText w:val="%3."/>
      <w:lvlJc w:val="right"/>
      <w:pPr>
        <w:ind w:left="2160" w:hanging="180"/>
      </w:pPr>
    </w:lvl>
    <w:lvl w:ilvl="3" w:tplc="90B4C8D4">
      <w:start w:val="1"/>
      <w:numFmt w:val="decimal"/>
      <w:lvlText w:val="%4."/>
      <w:lvlJc w:val="left"/>
      <w:pPr>
        <w:ind w:left="2880" w:hanging="360"/>
      </w:pPr>
    </w:lvl>
    <w:lvl w:ilvl="4" w:tplc="F924972A">
      <w:start w:val="1"/>
      <w:numFmt w:val="lowerLetter"/>
      <w:lvlText w:val="%5."/>
      <w:lvlJc w:val="left"/>
      <w:pPr>
        <w:ind w:left="3600" w:hanging="360"/>
      </w:pPr>
    </w:lvl>
    <w:lvl w:ilvl="5" w:tplc="BD8AFAEC">
      <w:start w:val="1"/>
      <w:numFmt w:val="lowerRoman"/>
      <w:lvlText w:val="%6."/>
      <w:lvlJc w:val="right"/>
      <w:pPr>
        <w:ind w:left="4320" w:hanging="180"/>
      </w:pPr>
    </w:lvl>
    <w:lvl w:ilvl="6" w:tplc="EB48D338">
      <w:start w:val="1"/>
      <w:numFmt w:val="decimal"/>
      <w:lvlText w:val="%7."/>
      <w:lvlJc w:val="left"/>
      <w:pPr>
        <w:ind w:left="5040" w:hanging="360"/>
      </w:pPr>
    </w:lvl>
    <w:lvl w:ilvl="7" w:tplc="A386CB4C">
      <w:start w:val="1"/>
      <w:numFmt w:val="lowerLetter"/>
      <w:lvlText w:val="%8."/>
      <w:lvlJc w:val="left"/>
      <w:pPr>
        <w:ind w:left="5760" w:hanging="360"/>
      </w:pPr>
    </w:lvl>
    <w:lvl w:ilvl="8" w:tplc="9724D39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254821"/>
    <w:multiLevelType w:val="hybridMultilevel"/>
    <w:tmpl w:val="B536552E"/>
    <w:lvl w:ilvl="0" w:tplc="60D8A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56F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CAA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DE7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81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581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BC4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CC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9EA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4501BC"/>
    <w:multiLevelType w:val="hybridMultilevel"/>
    <w:tmpl w:val="376822DC"/>
    <w:lvl w:ilvl="0" w:tplc="F1120140">
      <w:start w:val="1"/>
      <w:numFmt w:val="bullet"/>
      <w:lvlRestart w:val="0"/>
      <w:lvlText w:val="-"/>
      <w:lvlJc w:val="left"/>
      <w:pPr>
        <w:tabs>
          <w:tab w:val="num" w:pos="0"/>
        </w:tabs>
        <w:ind w:left="1" w:hanging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2E7226B4">
      <w:start w:val="1"/>
      <w:numFmt w:val="bullet"/>
      <w:lvlText w:val="o"/>
      <w:lvlJc w:val="left"/>
      <w:pPr>
        <w:tabs>
          <w:tab w:val="num" w:pos="0"/>
        </w:tabs>
        <w:ind w:left="1754" w:hanging="1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18B42F10">
      <w:start w:val="1"/>
      <w:numFmt w:val="bullet"/>
      <w:lvlText w:val="▪"/>
      <w:lvlJc w:val="left"/>
      <w:pPr>
        <w:tabs>
          <w:tab w:val="num" w:pos="0"/>
        </w:tabs>
        <w:ind w:left="2474" w:hanging="2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CF687022">
      <w:start w:val="1"/>
      <w:numFmt w:val="bullet"/>
      <w:lvlText w:val="•"/>
      <w:lvlJc w:val="left"/>
      <w:pPr>
        <w:tabs>
          <w:tab w:val="num" w:pos="0"/>
        </w:tabs>
        <w:ind w:left="3194" w:hanging="3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4858BCDA">
      <w:start w:val="1"/>
      <w:numFmt w:val="bullet"/>
      <w:lvlText w:val="o"/>
      <w:lvlJc w:val="left"/>
      <w:pPr>
        <w:tabs>
          <w:tab w:val="num" w:pos="0"/>
        </w:tabs>
        <w:ind w:left="3914" w:hanging="3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8B04C136">
      <w:start w:val="1"/>
      <w:numFmt w:val="bullet"/>
      <w:lvlText w:val="▪"/>
      <w:lvlJc w:val="left"/>
      <w:pPr>
        <w:tabs>
          <w:tab w:val="num" w:pos="0"/>
        </w:tabs>
        <w:ind w:left="4634" w:hanging="4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AD5C446A">
      <w:start w:val="1"/>
      <w:numFmt w:val="bullet"/>
      <w:lvlText w:val="•"/>
      <w:lvlJc w:val="left"/>
      <w:pPr>
        <w:tabs>
          <w:tab w:val="num" w:pos="0"/>
        </w:tabs>
        <w:ind w:left="5354" w:hanging="5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1EC009B8">
      <w:start w:val="1"/>
      <w:numFmt w:val="bullet"/>
      <w:lvlText w:val="o"/>
      <w:lvlJc w:val="left"/>
      <w:pPr>
        <w:tabs>
          <w:tab w:val="num" w:pos="0"/>
        </w:tabs>
        <w:ind w:left="6074" w:hanging="6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58D6738C">
      <w:start w:val="1"/>
      <w:numFmt w:val="bullet"/>
      <w:lvlText w:val="▪"/>
      <w:lvlJc w:val="left"/>
      <w:pPr>
        <w:tabs>
          <w:tab w:val="num" w:pos="0"/>
        </w:tabs>
        <w:ind w:left="6794" w:hanging="6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22" w15:restartNumberingAfterBreak="0">
    <w:nsid w:val="7B4D10BC"/>
    <w:multiLevelType w:val="hybridMultilevel"/>
    <w:tmpl w:val="81E21D8E"/>
    <w:lvl w:ilvl="0" w:tplc="EF18341C">
      <w:start w:val="1"/>
      <w:numFmt w:val="bullet"/>
      <w:lvlRestart w:val="0"/>
      <w:lvlText w:val="-"/>
      <w:lvlJc w:val="left"/>
      <w:pPr>
        <w:tabs>
          <w:tab w:val="num" w:pos="0"/>
        </w:tabs>
        <w:ind w:left="1" w:hanging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5D9C8CBC">
      <w:start w:val="1"/>
      <w:numFmt w:val="bullet"/>
      <w:lvlText w:val="o"/>
      <w:lvlJc w:val="left"/>
      <w:pPr>
        <w:tabs>
          <w:tab w:val="num" w:pos="0"/>
        </w:tabs>
        <w:ind w:left="1755" w:hanging="1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9426E20C">
      <w:start w:val="1"/>
      <w:numFmt w:val="bullet"/>
      <w:lvlText w:val="▪"/>
      <w:lvlJc w:val="left"/>
      <w:pPr>
        <w:tabs>
          <w:tab w:val="num" w:pos="0"/>
        </w:tabs>
        <w:ind w:left="2475" w:hanging="2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72665518">
      <w:start w:val="1"/>
      <w:numFmt w:val="bullet"/>
      <w:lvlText w:val="•"/>
      <w:lvlJc w:val="left"/>
      <w:pPr>
        <w:tabs>
          <w:tab w:val="num" w:pos="0"/>
        </w:tabs>
        <w:ind w:left="3195" w:hanging="3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0EAE8F76">
      <w:start w:val="1"/>
      <w:numFmt w:val="bullet"/>
      <w:lvlText w:val="o"/>
      <w:lvlJc w:val="left"/>
      <w:pPr>
        <w:tabs>
          <w:tab w:val="num" w:pos="0"/>
        </w:tabs>
        <w:ind w:left="3915" w:hanging="3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078014C4">
      <w:start w:val="1"/>
      <w:numFmt w:val="bullet"/>
      <w:lvlText w:val="▪"/>
      <w:lvlJc w:val="left"/>
      <w:pPr>
        <w:tabs>
          <w:tab w:val="num" w:pos="0"/>
        </w:tabs>
        <w:ind w:left="4635" w:hanging="4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0EB82046">
      <w:start w:val="1"/>
      <w:numFmt w:val="bullet"/>
      <w:lvlText w:val="•"/>
      <w:lvlJc w:val="left"/>
      <w:pPr>
        <w:tabs>
          <w:tab w:val="num" w:pos="0"/>
        </w:tabs>
        <w:ind w:left="5355" w:hanging="5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5E22DC20">
      <w:start w:val="1"/>
      <w:numFmt w:val="bullet"/>
      <w:lvlText w:val="o"/>
      <w:lvlJc w:val="left"/>
      <w:pPr>
        <w:tabs>
          <w:tab w:val="num" w:pos="0"/>
        </w:tabs>
        <w:ind w:left="6075" w:hanging="6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5F4417E6">
      <w:start w:val="1"/>
      <w:numFmt w:val="bullet"/>
      <w:lvlText w:val="▪"/>
      <w:lvlJc w:val="left"/>
      <w:pPr>
        <w:tabs>
          <w:tab w:val="num" w:pos="0"/>
        </w:tabs>
        <w:ind w:left="6795" w:hanging="6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23" w15:restartNumberingAfterBreak="0">
    <w:nsid w:val="7EBA3AB5"/>
    <w:multiLevelType w:val="hybridMultilevel"/>
    <w:tmpl w:val="29C02C60"/>
    <w:lvl w:ilvl="0" w:tplc="AEA44006">
      <w:start w:val="1"/>
      <w:numFmt w:val="decimal"/>
      <w:lvlText w:val="%1."/>
      <w:lvlJc w:val="left"/>
      <w:pPr>
        <w:ind w:left="720" w:hanging="360"/>
      </w:pPr>
    </w:lvl>
    <w:lvl w:ilvl="1" w:tplc="A0FEDAF4">
      <w:start w:val="1"/>
      <w:numFmt w:val="lowerLetter"/>
      <w:lvlText w:val="%2."/>
      <w:lvlJc w:val="left"/>
      <w:pPr>
        <w:ind w:left="2498" w:hanging="360"/>
      </w:pPr>
    </w:lvl>
    <w:lvl w:ilvl="2" w:tplc="579A18F8">
      <w:start w:val="1"/>
      <w:numFmt w:val="lowerRoman"/>
      <w:lvlText w:val="%3."/>
      <w:lvlJc w:val="right"/>
      <w:pPr>
        <w:ind w:left="3218" w:hanging="180"/>
      </w:pPr>
    </w:lvl>
    <w:lvl w:ilvl="3" w:tplc="4142EEA2">
      <w:start w:val="1"/>
      <w:numFmt w:val="decimal"/>
      <w:lvlText w:val="%4."/>
      <w:lvlJc w:val="left"/>
      <w:pPr>
        <w:ind w:left="3938" w:hanging="360"/>
      </w:pPr>
    </w:lvl>
    <w:lvl w:ilvl="4" w:tplc="4BB0137C">
      <w:start w:val="1"/>
      <w:numFmt w:val="lowerLetter"/>
      <w:lvlText w:val="%5."/>
      <w:lvlJc w:val="left"/>
      <w:pPr>
        <w:ind w:left="4658" w:hanging="360"/>
      </w:pPr>
    </w:lvl>
    <w:lvl w:ilvl="5" w:tplc="EA041C64">
      <w:start w:val="1"/>
      <w:numFmt w:val="lowerRoman"/>
      <w:lvlText w:val="%6."/>
      <w:lvlJc w:val="right"/>
      <w:pPr>
        <w:ind w:left="5378" w:hanging="180"/>
      </w:pPr>
    </w:lvl>
    <w:lvl w:ilvl="6" w:tplc="81DC4518">
      <w:start w:val="1"/>
      <w:numFmt w:val="decimal"/>
      <w:lvlText w:val="%7."/>
      <w:lvlJc w:val="left"/>
      <w:pPr>
        <w:ind w:left="6098" w:hanging="360"/>
      </w:pPr>
    </w:lvl>
    <w:lvl w:ilvl="7" w:tplc="130C10C2">
      <w:start w:val="1"/>
      <w:numFmt w:val="lowerLetter"/>
      <w:lvlText w:val="%8."/>
      <w:lvlJc w:val="left"/>
      <w:pPr>
        <w:ind w:left="6818" w:hanging="360"/>
      </w:pPr>
    </w:lvl>
    <w:lvl w:ilvl="8" w:tplc="5BE6E07A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2"/>
  </w:num>
  <w:num w:numId="2">
    <w:abstractNumId w:val="9"/>
  </w:num>
  <w:num w:numId="3">
    <w:abstractNumId w:val="20"/>
  </w:num>
  <w:num w:numId="4">
    <w:abstractNumId w:val="11"/>
  </w:num>
  <w:num w:numId="5">
    <w:abstractNumId w:val="19"/>
  </w:num>
  <w:num w:numId="6">
    <w:abstractNumId w:val="10"/>
  </w:num>
  <w:num w:numId="7">
    <w:abstractNumId w:val="14"/>
  </w:num>
  <w:num w:numId="8">
    <w:abstractNumId w:val="8"/>
  </w:num>
  <w:num w:numId="9">
    <w:abstractNumId w:val="4"/>
  </w:num>
  <w:num w:numId="10">
    <w:abstractNumId w:val="5"/>
  </w:num>
  <w:num w:numId="11">
    <w:abstractNumId w:val="3"/>
  </w:num>
  <w:num w:numId="12">
    <w:abstractNumId w:val="15"/>
  </w:num>
  <w:num w:numId="13">
    <w:abstractNumId w:val="17"/>
  </w:num>
  <w:num w:numId="14">
    <w:abstractNumId w:val="12"/>
  </w:num>
  <w:num w:numId="15">
    <w:abstractNumId w:val="7"/>
  </w:num>
  <w:num w:numId="16">
    <w:abstractNumId w:val="0"/>
  </w:num>
  <w:num w:numId="17">
    <w:abstractNumId w:val="23"/>
  </w:num>
  <w:num w:numId="18">
    <w:abstractNumId w:val="13"/>
  </w:num>
  <w:num w:numId="19">
    <w:abstractNumId w:val="22"/>
  </w:num>
  <w:num w:numId="20">
    <w:abstractNumId w:val="6"/>
  </w:num>
  <w:num w:numId="21">
    <w:abstractNumId w:val="16"/>
  </w:num>
  <w:num w:numId="22">
    <w:abstractNumId w:val="18"/>
  </w:num>
  <w:num w:numId="23">
    <w:abstractNumId w:val="1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708"/>
  <w:drawingGridHorizontalSpacing w:val="140"/>
  <w:drawingGridVerticalSpacing w:val="19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AD"/>
    <w:rsid w:val="000079AB"/>
    <w:rsid w:val="000E2C2D"/>
    <w:rsid w:val="001706D4"/>
    <w:rsid w:val="001F68E6"/>
    <w:rsid w:val="00225869"/>
    <w:rsid w:val="00337DBA"/>
    <w:rsid w:val="00351E3D"/>
    <w:rsid w:val="00394A0C"/>
    <w:rsid w:val="003B62E9"/>
    <w:rsid w:val="003D5C13"/>
    <w:rsid w:val="00562D83"/>
    <w:rsid w:val="0057410B"/>
    <w:rsid w:val="005E74DC"/>
    <w:rsid w:val="006136AD"/>
    <w:rsid w:val="00690699"/>
    <w:rsid w:val="006B659C"/>
    <w:rsid w:val="006E70A3"/>
    <w:rsid w:val="006F1E40"/>
    <w:rsid w:val="00747D4E"/>
    <w:rsid w:val="008D0D46"/>
    <w:rsid w:val="00934524"/>
    <w:rsid w:val="009B30B3"/>
    <w:rsid w:val="00AB03CB"/>
    <w:rsid w:val="00B60258"/>
    <w:rsid w:val="00B6162B"/>
    <w:rsid w:val="00C90817"/>
    <w:rsid w:val="00D158E0"/>
    <w:rsid w:val="00DE0195"/>
    <w:rsid w:val="00DF1D2D"/>
    <w:rsid w:val="00EB094D"/>
    <w:rsid w:val="00EB78D8"/>
    <w:rsid w:val="00F65D95"/>
    <w:rsid w:val="00FE5FAF"/>
    <w:rsid w:val="00FE75AE"/>
    <w:rsid w:val="01085A6B"/>
    <w:rsid w:val="01256442"/>
    <w:rsid w:val="012E68A8"/>
    <w:rsid w:val="01A7D91B"/>
    <w:rsid w:val="01B877ED"/>
    <w:rsid w:val="02203E61"/>
    <w:rsid w:val="02550E7B"/>
    <w:rsid w:val="029B5BE1"/>
    <w:rsid w:val="0359D9A1"/>
    <w:rsid w:val="03729D8F"/>
    <w:rsid w:val="03909E30"/>
    <w:rsid w:val="042EF1B8"/>
    <w:rsid w:val="045ECD91"/>
    <w:rsid w:val="046F959F"/>
    <w:rsid w:val="048706AE"/>
    <w:rsid w:val="04E393C6"/>
    <w:rsid w:val="05176A09"/>
    <w:rsid w:val="0597CA75"/>
    <w:rsid w:val="05BE10FB"/>
    <w:rsid w:val="05F748A9"/>
    <w:rsid w:val="06493856"/>
    <w:rsid w:val="064BCD9C"/>
    <w:rsid w:val="06992058"/>
    <w:rsid w:val="06B390EB"/>
    <w:rsid w:val="06B59CCB"/>
    <w:rsid w:val="06B7143B"/>
    <w:rsid w:val="06BEF53C"/>
    <w:rsid w:val="07AEB3CA"/>
    <w:rsid w:val="07EAC023"/>
    <w:rsid w:val="0821C790"/>
    <w:rsid w:val="089DCFC6"/>
    <w:rsid w:val="08B24F92"/>
    <w:rsid w:val="08E648D4"/>
    <w:rsid w:val="090E1C9F"/>
    <w:rsid w:val="093C8A23"/>
    <w:rsid w:val="099EFAB4"/>
    <w:rsid w:val="0A972A42"/>
    <w:rsid w:val="0A983E28"/>
    <w:rsid w:val="0BB4B082"/>
    <w:rsid w:val="0BDCA854"/>
    <w:rsid w:val="0BF2393A"/>
    <w:rsid w:val="0C0B97C1"/>
    <w:rsid w:val="0C5A233F"/>
    <w:rsid w:val="0CAC1D90"/>
    <w:rsid w:val="0CAE37AF"/>
    <w:rsid w:val="0CAEBA66"/>
    <w:rsid w:val="0CE004A9"/>
    <w:rsid w:val="0D78533B"/>
    <w:rsid w:val="0D9C5AD1"/>
    <w:rsid w:val="0DE2D380"/>
    <w:rsid w:val="0E24B804"/>
    <w:rsid w:val="0E260451"/>
    <w:rsid w:val="0E58C103"/>
    <w:rsid w:val="0E75E658"/>
    <w:rsid w:val="0F126E21"/>
    <w:rsid w:val="0F4B4239"/>
    <w:rsid w:val="0F8D656D"/>
    <w:rsid w:val="0F9251AF"/>
    <w:rsid w:val="0FF4A1D3"/>
    <w:rsid w:val="10196BAD"/>
    <w:rsid w:val="10592CE9"/>
    <w:rsid w:val="105C6EAA"/>
    <w:rsid w:val="1078ED3F"/>
    <w:rsid w:val="108DEAB3"/>
    <w:rsid w:val="10989E28"/>
    <w:rsid w:val="10DF9746"/>
    <w:rsid w:val="1187A4A3"/>
    <w:rsid w:val="11931DA8"/>
    <w:rsid w:val="12244665"/>
    <w:rsid w:val="12510782"/>
    <w:rsid w:val="12586C62"/>
    <w:rsid w:val="132BE781"/>
    <w:rsid w:val="13983565"/>
    <w:rsid w:val="13D4E45D"/>
    <w:rsid w:val="13D7B26E"/>
    <w:rsid w:val="13E00F69"/>
    <w:rsid w:val="143BD4AD"/>
    <w:rsid w:val="14E5CD3F"/>
    <w:rsid w:val="1507E19C"/>
    <w:rsid w:val="15259B31"/>
    <w:rsid w:val="159EA890"/>
    <w:rsid w:val="15F33DE0"/>
    <w:rsid w:val="162B39D2"/>
    <w:rsid w:val="164968BF"/>
    <w:rsid w:val="166A3F25"/>
    <w:rsid w:val="1692FC67"/>
    <w:rsid w:val="16AE13F8"/>
    <w:rsid w:val="17162B8B"/>
    <w:rsid w:val="1727522D"/>
    <w:rsid w:val="172FA3CD"/>
    <w:rsid w:val="17420D7D"/>
    <w:rsid w:val="175CEE8C"/>
    <w:rsid w:val="17F2E6C6"/>
    <w:rsid w:val="17F71738"/>
    <w:rsid w:val="1821CFCF"/>
    <w:rsid w:val="18B54372"/>
    <w:rsid w:val="18DE04B8"/>
    <w:rsid w:val="18F00E7A"/>
    <w:rsid w:val="18FBEE11"/>
    <w:rsid w:val="195A2608"/>
    <w:rsid w:val="1989A60B"/>
    <w:rsid w:val="19B718A6"/>
    <w:rsid w:val="1A1A364C"/>
    <w:rsid w:val="1A4005EF"/>
    <w:rsid w:val="1B283F3B"/>
    <w:rsid w:val="1B2F9EDE"/>
    <w:rsid w:val="1B5ECED5"/>
    <w:rsid w:val="1C1A36EB"/>
    <w:rsid w:val="1C47385B"/>
    <w:rsid w:val="1C9AB57E"/>
    <w:rsid w:val="1CC6D97D"/>
    <w:rsid w:val="1D0081F4"/>
    <w:rsid w:val="1D0E467B"/>
    <w:rsid w:val="1D268BA0"/>
    <w:rsid w:val="1D7DAA5F"/>
    <w:rsid w:val="1DA921DA"/>
    <w:rsid w:val="1E69A560"/>
    <w:rsid w:val="1E8DA44A"/>
    <w:rsid w:val="1EA03A01"/>
    <w:rsid w:val="2019253F"/>
    <w:rsid w:val="2020C476"/>
    <w:rsid w:val="206606A9"/>
    <w:rsid w:val="20676696"/>
    <w:rsid w:val="20707FA9"/>
    <w:rsid w:val="20D92E18"/>
    <w:rsid w:val="20E84ACB"/>
    <w:rsid w:val="22DB12D5"/>
    <w:rsid w:val="23348543"/>
    <w:rsid w:val="239489D4"/>
    <w:rsid w:val="24462A17"/>
    <w:rsid w:val="2497046D"/>
    <w:rsid w:val="250EAD5E"/>
    <w:rsid w:val="25A39116"/>
    <w:rsid w:val="25FD6722"/>
    <w:rsid w:val="2679F6E1"/>
    <w:rsid w:val="2695247C"/>
    <w:rsid w:val="2695AC7F"/>
    <w:rsid w:val="26F8995B"/>
    <w:rsid w:val="27066F9D"/>
    <w:rsid w:val="272BA5A8"/>
    <w:rsid w:val="272E9501"/>
    <w:rsid w:val="2764F966"/>
    <w:rsid w:val="278CE77D"/>
    <w:rsid w:val="279A0CE0"/>
    <w:rsid w:val="281802B7"/>
    <w:rsid w:val="28269E9C"/>
    <w:rsid w:val="28C94C8B"/>
    <w:rsid w:val="28F39CA0"/>
    <w:rsid w:val="2909CBA1"/>
    <w:rsid w:val="2934B778"/>
    <w:rsid w:val="2940FC70"/>
    <w:rsid w:val="298EB030"/>
    <w:rsid w:val="299232DE"/>
    <w:rsid w:val="29A6FF51"/>
    <w:rsid w:val="29F2090C"/>
    <w:rsid w:val="2A76F669"/>
    <w:rsid w:val="2AA64958"/>
    <w:rsid w:val="2B1A0B4F"/>
    <w:rsid w:val="2B2A5362"/>
    <w:rsid w:val="2B5C8A88"/>
    <w:rsid w:val="2B93055D"/>
    <w:rsid w:val="2C119367"/>
    <w:rsid w:val="2C6D9FC1"/>
    <w:rsid w:val="2C80E310"/>
    <w:rsid w:val="2C85FDE9"/>
    <w:rsid w:val="2C876E74"/>
    <w:rsid w:val="2D20F9ED"/>
    <w:rsid w:val="2D2E7530"/>
    <w:rsid w:val="2D4D0A93"/>
    <w:rsid w:val="2D5B3858"/>
    <w:rsid w:val="2D69BE2C"/>
    <w:rsid w:val="2DD4F00E"/>
    <w:rsid w:val="2E33736A"/>
    <w:rsid w:val="2E36F142"/>
    <w:rsid w:val="2E657BF5"/>
    <w:rsid w:val="2EA11266"/>
    <w:rsid w:val="2EC92AB1"/>
    <w:rsid w:val="2EFB9B9D"/>
    <w:rsid w:val="2F0507C0"/>
    <w:rsid w:val="2F719B9B"/>
    <w:rsid w:val="2F86E306"/>
    <w:rsid w:val="2FED5ABC"/>
    <w:rsid w:val="2FF2571B"/>
    <w:rsid w:val="2FF90F48"/>
    <w:rsid w:val="303A3EB1"/>
    <w:rsid w:val="308C8FC1"/>
    <w:rsid w:val="31312230"/>
    <w:rsid w:val="3172B6C8"/>
    <w:rsid w:val="31971B10"/>
    <w:rsid w:val="31BB85A6"/>
    <w:rsid w:val="323ED423"/>
    <w:rsid w:val="3245E4CF"/>
    <w:rsid w:val="325083B2"/>
    <w:rsid w:val="3291064C"/>
    <w:rsid w:val="32CF058A"/>
    <w:rsid w:val="32EBB862"/>
    <w:rsid w:val="33798D91"/>
    <w:rsid w:val="33A22B93"/>
    <w:rsid w:val="33CCE4A6"/>
    <w:rsid w:val="33D1F13E"/>
    <w:rsid w:val="33F2A2A4"/>
    <w:rsid w:val="352D3307"/>
    <w:rsid w:val="352E045D"/>
    <w:rsid w:val="353B4A78"/>
    <w:rsid w:val="3589BCF6"/>
    <w:rsid w:val="3598BCB8"/>
    <w:rsid w:val="3598EE7C"/>
    <w:rsid w:val="35BB182F"/>
    <w:rsid w:val="35F2BD86"/>
    <w:rsid w:val="3628D14A"/>
    <w:rsid w:val="37A1AF19"/>
    <w:rsid w:val="37BFBF33"/>
    <w:rsid w:val="37C505F4"/>
    <w:rsid w:val="37DC1C69"/>
    <w:rsid w:val="382639F4"/>
    <w:rsid w:val="38547CBC"/>
    <w:rsid w:val="392796D3"/>
    <w:rsid w:val="397A9955"/>
    <w:rsid w:val="39BF4EF8"/>
    <w:rsid w:val="3A284DC8"/>
    <w:rsid w:val="3A2E6639"/>
    <w:rsid w:val="3B2266D5"/>
    <w:rsid w:val="3B4690D9"/>
    <w:rsid w:val="3B47F3DF"/>
    <w:rsid w:val="3BBE1967"/>
    <w:rsid w:val="3BF8E2A2"/>
    <w:rsid w:val="3C212F40"/>
    <w:rsid w:val="3C265975"/>
    <w:rsid w:val="3C4612A7"/>
    <w:rsid w:val="3C49E084"/>
    <w:rsid w:val="3C9D810E"/>
    <w:rsid w:val="3CBF7B00"/>
    <w:rsid w:val="3CEC73D6"/>
    <w:rsid w:val="3D1E0F92"/>
    <w:rsid w:val="3DA8FE60"/>
    <w:rsid w:val="3DD57C19"/>
    <w:rsid w:val="3E267337"/>
    <w:rsid w:val="3E41DB07"/>
    <w:rsid w:val="3F0339CB"/>
    <w:rsid w:val="3FBC3E16"/>
    <w:rsid w:val="3FC8BCE6"/>
    <w:rsid w:val="3FCA808F"/>
    <w:rsid w:val="4023D245"/>
    <w:rsid w:val="40353D33"/>
    <w:rsid w:val="406DA4B0"/>
    <w:rsid w:val="40D752A8"/>
    <w:rsid w:val="40F6274C"/>
    <w:rsid w:val="41829777"/>
    <w:rsid w:val="4202A960"/>
    <w:rsid w:val="422C37D0"/>
    <w:rsid w:val="42A46FDA"/>
    <w:rsid w:val="4336CC86"/>
    <w:rsid w:val="4392D0AB"/>
    <w:rsid w:val="439E9FEF"/>
    <w:rsid w:val="43F61870"/>
    <w:rsid w:val="449C9EBF"/>
    <w:rsid w:val="44E79ADC"/>
    <w:rsid w:val="44FDEB42"/>
    <w:rsid w:val="45037540"/>
    <w:rsid w:val="4590F1F0"/>
    <w:rsid w:val="45DDD750"/>
    <w:rsid w:val="467DBECE"/>
    <w:rsid w:val="468C2734"/>
    <w:rsid w:val="4713E4E9"/>
    <w:rsid w:val="47DBDC3A"/>
    <w:rsid w:val="48029B3D"/>
    <w:rsid w:val="480461A3"/>
    <w:rsid w:val="486B55D9"/>
    <w:rsid w:val="4874FF3C"/>
    <w:rsid w:val="48925D00"/>
    <w:rsid w:val="491D2153"/>
    <w:rsid w:val="49528514"/>
    <w:rsid w:val="497D7186"/>
    <w:rsid w:val="4A2747B0"/>
    <w:rsid w:val="4A7143C8"/>
    <w:rsid w:val="4B30989A"/>
    <w:rsid w:val="4B51704F"/>
    <w:rsid w:val="4BC11D0B"/>
    <w:rsid w:val="4BCB34FC"/>
    <w:rsid w:val="4C6A14BD"/>
    <w:rsid w:val="4C6C7814"/>
    <w:rsid w:val="4C6F11B7"/>
    <w:rsid w:val="4C8377B7"/>
    <w:rsid w:val="4D526FB1"/>
    <w:rsid w:val="4D7563F9"/>
    <w:rsid w:val="4DEC7B24"/>
    <w:rsid w:val="4E28614D"/>
    <w:rsid w:val="4E35CA5E"/>
    <w:rsid w:val="4E4067E8"/>
    <w:rsid w:val="4E89E5D2"/>
    <w:rsid w:val="4E99042F"/>
    <w:rsid w:val="4ECA6513"/>
    <w:rsid w:val="4F531322"/>
    <w:rsid w:val="4F78161E"/>
    <w:rsid w:val="4F809813"/>
    <w:rsid w:val="4FAB650D"/>
    <w:rsid w:val="4FBAB462"/>
    <w:rsid w:val="50017E81"/>
    <w:rsid w:val="500549BC"/>
    <w:rsid w:val="506D8BD4"/>
    <w:rsid w:val="50BA9EB0"/>
    <w:rsid w:val="514176C7"/>
    <w:rsid w:val="515A2FB9"/>
    <w:rsid w:val="52016EA9"/>
    <w:rsid w:val="5278111E"/>
    <w:rsid w:val="53A9A98F"/>
    <w:rsid w:val="53CB9B23"/>
    <w:rsid w:val="53CF406F"/>
    <w:rsid w:val="54108FD8"/>
    <w:rsid w:val="542E7B43"/>
    <w:rsid w:val="5476025F"/>
    <w:rsid w:val="550D643D"/>
    <w:rsid w:val="552A6557"/>
    <w:rsid w:val="55AA77C1"/>
    <w:rsid w:val="55B485BB"/>
    <w:rsid w:val="55BFE6B2"/>
    <w:rsid w:val="55F6B54E"/>
    <w:rsid w:val="5637F605"/>
    <w:rsid w:val="56920F27"/>
    <w:rsid w:val="56938841"/>
    <w:rsid w:val="56F1BE1B"/>
    <w:rsid w:val="56F4DF8C"/>
    <w:rsid w:val="575CCE90"/>
    <w:rsid w:val="58270E94"/>
    <w:rsid w:val="58884FEB"/>
    <w:rsid w:val="58C0A244"/>
    <w:rsid w:val="58F8AD85"/>
    <w:rsid w:val="58FA7853"/>
    <w:rsid w:val="597FF120"/>
    <w:rsid w:val="599ED556"/>
    <w:rsid w:val="59E24FC1"/>
    <w:rsid w:val="5A95504A"/>
    <w:rsid w:val="5AEE01FE"/>
    <w:rsid w:val="5B10A8A8"/>
    <w:rsid w:val="5B228A58"/>
    <w:rsid w:val="5B4F2406"/>
    <w:rsid w:val="5B5F63FE"/>
    <w:rsid w:val="5B74954C"/>
    <w:rsid w:val="5B881973"/>
    <w:rsid w:val="5C0D0298"/>
    <w:rsid w:val="5C19FFA8"/>
    <w:rsid w:val="5C288FEE"/>
    <w:rsid w:val="5D038BBE"/>
    <w:rsid w:val="5D440BA6"/>
    <w:rsid w:val="5D6251BA"/>
    <w:rsid w:val="5D702915"/>
    <w:rsid w:val="5DFF6AB2"/>
    <w:rsid w:val="5E608104"/>
    <w:rsid w:val="5E65037C"/>
    <w:rsid w:val="5E8601A0"/>
    <w:rsid w:val="5F2FB5E9"/>
    <w:rsid w:val="5F5F4688"/>
    <w:rsid w:val="5F9F5E56"/>
    <w:rsid w:val="6041BE2F"/>
    <w:rsid w:val="60614C51"/>
    <w:rsid w:val="60AE1C54"/>
    <w:rsid w:val="60FB76A4"/>
    <w:rsid w:val="6141C757"/>
    <w:rsid w:val="6146F1D3"/>
    <w:rsid w:val="614B3C39"/>
    <w:rsid w:val="617EE7E8"/>
    <w:rsid w:val="619CC4A3"/>
    <w:rsid w:val="61F587EB"/>
    <w:rsid w:val="6211A0A4"/>
    <w:rsid w:val="6251AB4C"/>
    <w:rsid w:val="626AFD45"/>
    <w:rsid w:val="636F2FA7"/>
    <w:rsid w:val="638D2B6B"/>
    <w:rsid w:val="639B7E67"/>
    <w:rsid w:val="639C085E"/>
    <w:rsid w:val="63E682FC"/>
    <w:rsid w:val="6415BF8B"/>
    <w:rsid w:val="6434FC0B"/>
    <w:rsid w:val="6446168A"/>
    <w:rsid w:val="6511B186"/>
    <w:rsid w:val="65312FB4"/>
    <w:rsid w:val="654C71D3"/>
    <w:rsid w:val="6588B93C"/>
    <w:rsid w:val="66067DBE"/>
    <w:rsid w:val="66ACEFD1"/>
    <w:rsid w:val="66E5C272"/>
    <w:rsid w:val="67C717DE"/>
    <w:rsid w:val="68520FBC"/>
    <w:rsid w:val="692D6E75"/>
    <w:rsid w:val="694DB636"/>
    <w:rsid w:val="69E58E33"/>
    <w:rsid w:val="6A1C0664"/>
    <w:rsid w:val="6A484098"/>
    <w:rsid w:val="6A92FAE8"/>
    <w:rsid w:val="6AA23DD7"/>
    <w:rsid w:val="6AAFF79C"/>
    <w:rsid w:val="6AB18351"/>
    <w:rsid w:val="6B00AD0D"/>
    <w:rsid w:val="6B271687"/>
    <w:rsid w:val="6C3EF219"/>
    <w:rsid w:val="6C46498C"/>
    <w:rsid w:val="6C4B229B"/>
    <w:rsid w:val="6C6E5F87"/>
    <w:rsid w:val="6CFFAB84"/>
    <w:rsid w:val="6D04B249"/>
    <w:rsid w:val="6DDA7D61"/>
    <w:rsid w:val="6E7914FB"/>
    <w:rsid w:val="6E9CB0B7"/>
    <w:rsid w:val="6EF1FAFF"/>
    <w:rsid w:val="6F0C0B3B"/>
    <w:rsid w:val="6F18A62D"/>
    <w:rsid w:val="6F3DD37E"/>
    <w:rsid w:val="6F621E7D"/>
    <w:rsid w:val="6FA63F28"/>
    <w:rsid w:val="6FD19CBD"/>
    <w:rsid w:val="7035F256"/>
    <w:rsid w:val="708E2649"/>
    <w:rsid w:val="70DFD4B4"/>
    <w:rsid w:val="70F59D63"/>
    <w:rsid w:val="713FBDF9"/>
    <w:rsid w:val="714C2B5D"/>
    <w:rsid w:val="71B52853"/>
    <w:rsid w:val="71F1BFF0"/>
    <w:rsid w:val="721F3319"/>
    <w:rsid w:val="722925E8"/>
    <w:rsid w:val="727F9112"/>
    <w:rsid w:val="729C4097"/>
    <w:rsid w:val="72CA4746"/>
    <w:rsid w:val="731F7B66"/>
    <w:rsid w:val="7356ECC5"/>
    <w:rsid w:val="7416A5AD"/>
    <w:rsid w:val="74828B47"/>
    <w:rsid w:val="7504D1A3"/>
    <w:rsid w:val="755E5E28"/>
    <w:rsid w:val="75EB2FF6"/>
    <w:rsid w:val="7697F22F"/>
    <w:rsid w:val="76E37A55"/>
    <w:rsid w:val="77180B8B"/>
    <w:rsid w:val="77581460"/>
    <w:rsid w:val="779DC750"/>
    <w:rsid w:val="78C3A083"/>
    <w:rsid w:val="78D9CA43"/>
    <w:rsid w:val="78EDA88A"/>
    <w:rsid w:val="7900D81D"/>
    <w:rsid w:val="798D38F8"/>
    <w:rsid w:val="79FCAC4A"/>
    <w:rsid w:val="7A437910"/>
    <w:rsid w:val="7A93FB67"/>
    <w:rsid w:val="7A97A796"/>
    <w:rsid w:val="7AD71A58"/>
    <w:rsid w:val="7AF2D7F7"/>
    <w:rsid w:val="7B180612"/>
    <w:rsid w:val="7B2A190C"/>
    <w:rsid w:val="7B2B33EB"/>
    <w:rsid w:val="7B4959A3"/>
    <w:rsid w:val="7BC8566D"/>
    <w:rsid w:val="7BEC5DC5"/>
    <w:rsid w:val="7C59B7B4"/>
    <w:rsid w:val="7CFE8130"/>
    <w:rsid w:val="7D1110EE"/>
    <w:rsid w:val="7D1DEF95"/>
    <w:rsid w:val="7D3B4EB2"/>
    <w:rsid w:val="7D582FCC"/>
    <w:rsid w:val="7D9CA7C3"/>
    <w:rsid w:val="7D9E3846"/>
    <w:rsid w:val="7DA23DE9"/>
    <w:rsid w:val="7DFD24B2"/>
    <w:rsid w:val="7E16602F"/>
    <w:rsid w:val="7E693107"/>
    <w:rsid w:val="7F0F5809"/>
    <w:rsid w:val="7F869202"/>
    <w:rsid w:val="7FC10E8D"/>
    <w:rsid w:val="7FE6A828"/>
    <w:rsid w:val="7FFFC4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876A"/>
  <w15:docId w15:val="{E39DCAEF-DDA8-4B44-B404-AE5DDA777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eastAsia="Times New Roman"/>
      <w:color w:val="000000"/>
      <w:sz w:val="28"/>
      <w:szCs w:val="22"/>
      <w:lang w:val="ru-RU" w:eastAsia="ru-RU"/>
    </w:rPr>
  </w:style>
  <w:style w:type="paragraph" w:styleId="1">
    <w:name w:val="heading 1"/>
    <w:next w:val="a"/>
    <w:uiPriority w:val="9"/>
    <w:qFormat/>
    <w:pPr>
      <w:keepNext/>
      <w:keepLines/>
      <w:spacing w:before="240" w:after="240" w:line="360" w:lineRule="auto"/>
      <w:jc w:val="center"/>
      <w:outlineLvl w:val="0"/>
    </w:pPr>
    <w:rPr>
      <w:rFonts w:eastAsia="Times New Roman"/>
      <w:b/>
      <w:color w:val="000000"/>
      <w:sz w:val="28"/>
      <w:szCs w:val="22"/>
      <w:lang w:val="ru-RU" w:eastAsia="ru-RU"/>
    </w:rPr>
  </w:style>
  <w:style w:type="paragraph" w:styleId="2">
    <w:name w:val="heading 2"/>
    <w:next w:val="a"/>
    <w:uiPriority w:val="9"/>
    <w:unhideWhenUsed/>
    <w:qFormat/>
    <w:pPr>
      <w:keepNext/>
      <w:keepLines/>
      <w:spacing w:before="240" w:after="240" w:line="360" w:lineRule="auto"/>
      <w:jc w:val="center"/>
      <w:outlineLvl w:val="1"/>
    </w:pPr>
    <w:rPr>
      <w:rFonts w:eastAsia="Times New Roman"/>
      <w:b/>
      <w:bCs/>
      <w:color w:val="000000"/>
      <w:sz w:val="28"/>
      <w:szCs w:val="28"/>
      <w:lang w:val="ru-RU" w:eastAsia="ru-RU"/>
    </w:rPr>
  </w:style>
  <w:style w:type="paragraph" w:styleId="3">
    <w:name w:val="heading 3"/>
    <w:next w:val="a"/>
    <w:uiPriority w:val="9"/>
    <w:semiHidden/>
    <w:unhideWhenUsed/>
    <w:qFormat/>
    <w:pPr>
      <w:keepNext/>
      <w:keepLines/>
      <w:spacing w:after="10" w:line="271" w:lineRule="auto"/>
      <w:ind w:left="10" w:right="79" w:hanging="10"/>
      <w:outlineLvl w:val="2"/>
    </w:pPr>
    <w:rPr>
      <w:rFonts w:eastAsia="Times New Roman"/>
      <w:b/>
      <w:color w:val="000000"/>
      <w:sz w:val="24"/>
      <w:szCs w:val="22"/>
      <w:lang w:val="ru-RU" w:eastAsia="ru-RU"/>
    </w:rPr>
  </w:style>
  <w:style w:type="paragraph" w:styleId="4">
    <w:name w:val="heading 4"/>
    <w:next w:val="a"/>
    <w:uiPriority w:val="9"/>
    <w:semiHidden/>
    <w:unhideWhenUsed/>
    <w:qFormat/>
    <w:pPr>
      <w:keepNext/>
      <w:keepLines/>
      <w:spacing w:after="10" w:line="271" w:lineRule="auto"/>
      <w:ind w:left="10" w:right="79" w:hanging="10"/>
      <w:outlineLvl w:val="3"/>
    </w:pPr>
    <w:rPr>
      <w:rFonts w:eastAsia="Times New Roman"/>
      <w:b/>
      <w:color w:val="000000"/>
      <w:sz w:val="24"/>
      <w:szCs w:val="22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10">
    <w:name w:val="Заголовок оглавления1"/>
    <w:basedOn w:val="1"/>
    <w:next w:val="a"/>
    <w:pPr>
      <w:jc w:val="left"/>
      <w:outlineLvl w:val="9"/>
    </w:pPr>
    <w:rPr>
      <w:rFonts w:ascii="Droid Sans" w:eastAsia="DengXian Light" w:hAnsi="Droid Sans"/>
      <w:b w:val="0"/>
      <w:color w:val="2F5496"/>
      <w:sz w:val="32"/>
      <w:szCs w:val="32"/>
    </w:rPr>
  </w:style>
  <w:style w:type="paragraph" w:styleId="20">
    <w:name w:val="toc 2"/>
    <w:basedOn w:val="a"/>
    <w:next w:val="a"/>
    <w:autoRedefine/>
    <w:uiPriority w:val="39"/>
    <w:pPr>
      <w:spacing w:after="100" w:line="259" w:lineRule="auto"/>
      <w:ind w:left="220" w:firstLine="0"/>
      <w:jc w:val="left"/>
    </w:pPr>
    <w:rPr>
      <w:rFonts w:ascii="Droid Sans" w:eastAsia="DengXian" w:hAnsi="Droid Sans"/>
      <w:color w:val="auto"/>
      <w:sz w:val="22"/>
    </w:rPr>
  </w:style>
  <w:style w:type="paragraph" w:styleId="11">
    <w:name w:val="toc 1"/>
    <w:basedOn w:val="a"/>
    <w:next w:val="a"/>
    <w:autoRedefine/>
    <w:uiPriority w:val="39"/>
    <w:pPr>
      <w:spacing w:after="100" w:line="259" w:lineRule="auto"/>
      <w:ind w:firstLine="0"/>
      <w:jc w:val="left"/>
    </w:pPr>
    <w:rPr>
      <w:rFonts w:ascii="Droid Sans" w:eastAsia="DengXian" w:hAnsi="Droid Sans"/>
      <w:color w:val="auto"/>
      <w:sz w:val="22"/>
    </w:rPr>
  </w:style>
  <w:style w:type="paragraph" w:styleId="30">
    <w:name w:val="toc 3"/>
    <w:basedOn w:val="a"/>
    <w:next w:val="a"/>
    <w:autoRedefine/>
    <w:pPr>
      <w:spacing w:after="100" w:line="259" w:lineRule="auto"/>
      <w:ind w:left="440" w:firstLine="0"/>
      <w:jc w:val="left"/>
    </w:pPr>
    <w:rPr>
      <w:rFonts w:ascii="Droid Sans" w:eastAsia="DengXian" w:hAnsi="Droid Sans"/>
      <w:color w:val="auto"/>
      <w:sz w:val="22"/>
    </w:rPr>
  </w:style>
  <w:style w:type="paragraph" w:styleId="a4">
    <w:name w:val="header"/>
    <w:basedOn w:val="a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Абзац списка1"/>
    <w:basedOn w:val="a"/>
    <w:pPr>
      <w:ind w:left="720"/>
      <w:contextualSpacing/>
    </w:pPr>
  </w:style>
  <w:style w:type="character" w:styleId="a5">
    <w:name w:val="Hyperlink"/>
    <w:basedOn w:val="a0"/>
    <w:uiPriority w:val="99"/>
    <w:rPr>
      <w:color w:val="0563C1"/>
      <w:u w:val="single"/>
    </w:rPr>
  </w:style>
  <w:style w:type="table" w:styleId="a6">
    <w:name w:val="Table Grid"/>
    <w:basedOn w:val="a1"/>
    <w:uiPriority w:val="39"/>
    <w:rsid w:val="00FE5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uiPriority w:val="59"/>
    <w:rsid w:val="0057410B"/>
    <w:rPr>
      <w:rFonts w:eastAsia="Times New Roman"/>
      <w:lang w:val="ru-RU"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No Spacing"/>
    <w:link w:val="a8"/>
    <w:uiPriority w:val="1"/>
    <w:qFormat/>
    <w:rsid w:val="00DE0195"/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character" w:customStyle="1" w:styleId="a8">
    <w:name w:val="Без интервала Знак"/>
    <w:basedOn w:val="a0"/>
    <w:link w:val="a7"/>
    <w:uiPriority w:val="1"/>
    <w:rsid w:val="00DE0195"/>
    <w:rPr>
      <w:rFonts w:asciiTheme="minorHAnsi" w:eastAsiaTheme="minorEastAsia" w:hAnsiTheme="minorHAnsi" w:cstheme="minorBidi"/>
      <w:sz w:val="22"/>
      <w:szCs w:val="22"/>
      <w:lang w:val="ru-RU" w:eastAsia="ru-RU"/>
    </w:rPr>
  </w:style>
  <w:style w:type="character" w:styleId="a9">
    <w:name w:val="Unresolved Mention"/>
    <w:basedOn w:val="a0"/>
    <w:uiPriority w:val="99"/>
    <w:semiHidden/>
    <w:unhideWhenUsed/>
    <w:rsid w:val="00DE0195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6906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arxiv.org/html/2410.05731v1" TargetMode="External"/><Relationship Id="rId18" Type="http://schemas.openxmlformats.org/officeDocument/2006/relationships/hyperlink" Target="https://huggingface.co/docs/transformers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migalkin.github.io/kgcourse2021/assets/slides/Lecture3.pdf" TargetMode="External"/><Relationship Id="rId17" Type="http://schemas.openxmlformats.org/officeDocument/2006/relationships/hyperlink" Target="https://aclanthology.org/2025.genaik-1.8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2305.14314" TargetMode="External"/><Relationship Id="rId20" Type="http://schemas.openxmlformats.org/officeDocument/2006/relationships/hyperlink" Target="https://github.com/ollama/ollam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SPARQ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106.09685" TargetMode="External"/><Relationship Id="rId23" Type="http://schemas.openxmlformats.org/officeDocument/2006/relationships/footer" Target="footer3.xml"/><Relationship Id="rId10" Type="http://schemas.openxmlformats.org/officeDocument/2006/relationships/chart" Target="charts/chart1.xml"/><Relationship Id="rId19" Type="http://schemas.openxmlformats.org/officeDocument/2006/relationships/hyperlink" Target="https://huggingface.co/docs/peft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aclanthology.org/2025.knowledgenlp-1.5/" TargetMode="External"/><Relationship Id="rId22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Метрики</a:t>
            </a:r>
            <a:r>
              <a:rPr lang="ru-RU" baseline="0"/>
              <a:t> обучения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loss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0 эпоха</c:v>
                </c:pt>
                <c:pt idx="1">
                  <c:v>1 эпоха</c:v>
                </c:pt>
                <c:pt idx="2">
                  <c:v>2 эпоха</c:v>
                </c:pt>
                <c:pt idx="3">
                  <c:v>3 эпоха</c:v>
                </c:pt>
                <c:pt idx="4">
                  <c:v>4 эпоха</c:v>
                </c:pt>
                <c:pt idx="5">
                  <c:v>5 эпоха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1.633</c:v>
                </c:pt>
                <c:pt idx="1">
                  <c:v>0.6472</c:v>
                </c:pt>
                <c:pt idx="2">
                  <c:v>0.57730000000000004</c:v>
                </c:pt>
                <c:pt idx="3">
                  <c:v>0.50180000000000002</c:v>
                </c:pt>
                <c:pt idx="4">
                  <c:v>0.3952</c:v>
                </c:pt>
                <c:pt idx="5">
                  <c:v>0.35730000000000001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76E-4D3C-B396-38ADAA4AAABE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grad_norm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Лист1!$A$2:$A$7</c:f>
              <c:strCache>
                <c:ptCount val="6"/>
                <c:pt idx="0">
                  <c:v>0 эпоха</c:v>
                </c:pt>
                <c:pt idx="1">
                  <c:v>1 эпоха</c:v>
                </c:pt>
                <c:pt idx="2">
                  <c:v>2 эпоха</c:v>
                </c:pt>
                <c:pt idx="3">
                  <c:v>3 эпоха</c:v>
                </c:pt>
                <c:pt idx="4">
                  <c:v>4 эпоха</c:v>
                </c:pt>
                <c:pt idx="5">
                  <c:v>5 эпоха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1.615</c:v>
                </c:pt>
                <c:pt idx="1">
                  <c:v>0.52600000000000002</c:v>
                </c:pt>
                <c:pt idx="2">
                  <c:v>0.55810000000000004</c:v>
                </c:pt>
                <c:pt idx="3">
                  <c:v>0.80079999999999996</c:v>
                </c:pt>
                <c:pt idx="4">
                  <c:v>0.58640000000000003</c:v>
                </c:pt>
                <c:pt idx="5">
                  <c:v>1.7549999999999999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76E-4D3C-B396-38ADAA4AAA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9034448"/>
        <c:axId val="1689034864"/>
      </c:lineChart>
      <c:catAx>
        <c:axId val="1689034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89034864"/>
        <c:crosses val="autoZero"/>
        <c:auto val="1"/>
        <c:lblAlgn val="ctr"/>
        <c:lblOffset val="100"/>
        <c:noMultiLvlLbl val="0"/>
      </c:catAx>
      <c:valAx>
        <c:axId val="1689034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890344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D6DD9B-B44B-4810-A3A8-55C12340C684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7458A-4D9E-469D-B020-94277DED2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32</Pages>
  <Words>6340</Words>
  <Characters>36143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Сергей Егорин</cp:lastModifiedBy>
  <cp:revision>17</cp:revision>
  <dcterms:created xsi:type="dcterms:W3CDTF">2026-05-11T12:56:00Z</dcterms:created>
  <dcterms:modified xsi:type="dcterms:W3CDTF">2026-05-19T10:00:00Z</dcterms:modified>
</cp:coreProperties>
</file>