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D3AC93" wp14:paraId="27DBCD93" wp14:textId="5BF557BC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SECTION 8: PATIENT B MASTER PROFILE</w:t>
      </w:r>
    </w:p>
    <w:p xmlns:wp14="http://schemas.microsoft.com/office/word/2010/wordml" w:rsidP="25D3AC93" wp14:paraId="5D103D70" wp14:textId="24EB2E09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Information</w:t>
      </w:r>
    </w:p>
    <w:p xmlns:wp14="http://schemas.microsoft.com/office/word/2010/wordml" w:rsidP="25D3AC93" wp14:paraId="1DC2B0D9" wp14:textId="5F3BFD04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p14:paraId="2DE017A5" wp14:textId="5E49814E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Angela Rodriguez</w:t>
      </w:r>
    </w:p>
    <w:p xmlns:wp14="http://schemas.microsoft.com/office/word/2010/wordml" w:rsidP="25D3AC93" wp14:paraId="2FECD5E0" wp14:textId="6EBDB58E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p14:paraId="301D31AB" wp14:textId="49A10405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66 years</w:t>
      </w:r>
    </w:p>
    <w:p xmlns:wp14="http://schemas.microsoft.com/office/word/2010/wordml" w:rsidP="25D3AC93" wp14:paraId="0F4553CD" wp14:textId="13E4541C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p14:paraId="4AF32F78" wp14:textId="75AF2AA5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Female</w:t>
      </w:r>
    </w:p>
    <w:p xmlns:wp14="http://schemas.microsoft.com/office/word/2010/wordml" w:rsidP="25D3AC93" wp14:paraId="35CF6010" wp14:textId="4F3C5320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Race/Ethnicity</w:t>
      </w:r>
    </w:p>
    <w:p xmlns:wp14="http://schemas.microsoft.com/office/word/2010/wordml" wp14:paraId="2536B869" wp14:textId="0FB2E94C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Hispanic</w:t>
      </w:r>
    </w:p>
    <w:p xmlns:wp14="http://schemas.microsoft.com/office/word/2010/wordml" w:rsidP="25D3AC93" wp14:paraId="76B23ECB" wp14:textId="2C288B07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p14:paraId="0D108709" wp14:textId="08E56753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Collaborative Practice Ambulatory Care Clinic within a Primary Care Practice</w:t>
      </w:r>
    </w:p>
    <w:p xmlns:wp14="http://schemas.microsoft.com/office/word/2010/wordml" w:rsidP="25D3AC93" wp14:paraId="3A319157" wp14:textId="084193A7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Insurance</w:t>
      </w:r>
    </w:p>
    <w:p xmlns:wp14="http://schemas.microsoft.com/office/word/2010/wordml" wp14:paraId="380D3A6A" wp14:textId="5CBB573B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Medicare Part D</w:t>
      </w:r>
    </w:p>
    <w:p xmlns:wp14="http://schemas.microsoft.com/office/word/2010/wordml" w:rsidP="25D3AC93" wp14:paraId="484C238F" wp14:textId="0FFE02B6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Preferred Language</w:t>
      </w:r>
    </w:p>
    <w:p xmlns:wp14="http://schemas.microsoft.com/office/word/2010/wordml" wp14:paraId="5C53C736" wp14:textId="0C47DD40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English (fluent)</w:t>
      </w:r>
    </w:p>
    <w:p xmlns:wp14="http://schemas.microsoft.com/office/word/2010/wordml" w:rsidP="25D3AC93" wp14:paraId="540B13CC" wp14:textId="763FD54E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Marital Status</w:t>
      </w:r>
    </w:p>
    <w:p xmlns:wp14="http://schemas.microsoft.com/office/word/2010/wordml" wp14:paraId="175B7931" wp14:textId="3336C04D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Widowed</w:t>
      </w:r>
    </w:p>
    <w:p xmlns:wp14="http://schemas.microsoft.com/office/word/2010/wordml" w:rsidP="25D3AC93" wp14:paraId="0CDDF03F" wp14:textId="462DAE41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Occupation</w:t>
      </w:r>
    </w:p>
    <w:p xmlns:wp14="http://schemas.microsoft.com/office/word/2010/wordml" wp14:paraId="79C0BEC1" wp14:textId="6019561C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Retired elementary school teacher</w:t>
      </w:r>
    </w:p>
    <w:p xmlns:wp14="http://schemas.microsoft.com/office/word/2010/wordml" wp14:paraId="7FF1B98C" wp14:textId="6940C697"/>
    <w:p xmlns:wp14="http://schemas.microsoft.com/office/word/2010/wordml" w:rsidP="25D3AC93" wp14:paraId="17B15305" wp14:textId="498838F4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:rsidP="25D3AC93" wp14:paraId="3EEA4D8D" wp14:textId="4B750081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Active Conditions</w:t>
      </w:r>
    </w:p>
    <w:p xmlns:wp14="http://schemas.microsoft.com/office/word/2010/wordml" w:rsidP="25D3AC93" wp14:paraId="43D2AA44" wp14:textId="41FCA57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25D3AC93" wp14:paraId="1A37E8B9" wp14:textId="20018A0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:rsidP="25D3AC93" wp14:paraId="7CF9D9A9" wp14:textId="06CCA0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Chronic Kidney Disease (G3aA2) </w:t>
      </w:r>
    </w:p>
    <w:p xmlns:wp14="http://schemas.microsoft.com/office/word/2010/wordml" w:rsidP="25D3AC93" wp14:paraId="650B5584" wp14:textId="6CF66EA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Obesity </w:t>
      </w:r>
    </w:p>
    <w:p xmlns:wp14="http://schemas.microsoft.com/office/word/2010/wordml" wp14:paraId="249A308B" wp14:textId="0F0328CB"/>
    <w:p xmlns:wp14="http://schemas.microsoft.com/office/word/2010/wordml" w:rsidP="25D3AC93" wp14:paraId="7FFEF6DE" wp14:textId="48657537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Disease Duration</w:t>
      </w:r>
    </w:p>
    <w:p xmlns:wp14="http://schemas.microsoft.com/office/word/2010/wordml" w:rsidP="25D3AC93" wp14:paraId="354B0158" wp14:textId="6389716F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07DAC8F1" wp14:textId="69AA53B2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Diagnosed 15 years ago</w:t>
      </w:r>
    </w:p>
    <w:p xmlns:wp14="http://schemas.microsoft.com/office/word/2010/wordml" w:rsidP="25D3AC93" wp14:paraId="3D819E6D" wp14:textId="465CEA5E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0DF772DE" wp14:textId="37C403DA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Diagnosed 12 years ago</w:t>
      </w:r>
    </w:p>
    <w:p xmlns:wp14="http://schemas.microsoft.com/office/word/2010/wordml" w:rsidP="25D3AC93" wp14:paraId="6A93B5C4" wp14:textId="1809DEF4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p14:paraId="17D8B731" wp14:textId="40F98146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Diagnosed approximately 3 years ago</w:t>
      </w:r>
    </w:p>
    <w:p xmlns:wp14="http://schemas.microsoft.com/office/word/2010/wordml" w:rsidP="25D3AC93" wp14:paraId="09F30836" wp14:textId="1CE737BF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p14:paraId="024D1BCE" wp14:textId="7417E0B4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Present for many years</w:t>
      </w:r>
    </w:p>
    <w:p xmlns:wp14="http://schemas.microsoft.com/office/word/2010/wordml" wp14:paraId="48E84ACC" wp14:textId="78D3B9C4"/>
    <w:p xmlns:wp14="http://schemas.microsoft.com/office/word/2010/wordml" w:rsidP="25D3AC93" wp14:paraId="489FB28C" wp14:textId="69288B8C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Personality Profile</w:t>
      </w:r>
    </w:p>
    <w:p xmlns:wp14="http://schemas.microsoft.com/office/word/2010/wordml" w:rsidP="25D3AC93" wp14:paraId="6D87E1C3" wp14:textId="4B943226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General Personality</w:t>
      </w:r>
    </w:p>
    <w:p xmlns:wp14="http://schemas.microsoft.com/office/word/2010/wordml" wp14:paraId="61894AEF" wp14:textId="287C1A83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Angela is pleasant, respectful, and highly engaged during healthcare visits.</w:t>
      </w:r>
    </w:p>
    <w:p xmlns:wp14="http://schemas.microsoft.com/office/word/2010/wordml" wp14:paraId="79FFD6FA" wp14:textId="4FAEF9D8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She wants to do the right thing medically but worries about medication costs and adverse effects.</w:t>
      </w:r>
    </w:p>
    <w:p xmlns:wp14="http://schemas.microsoft.com/office/word/2010/wordml" wp14:paraId="546C8E43" wp14:textId="4AAB2E26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She often agrees with recommendations during visits even when she has reservations.</w:t>
      </w:r>
    </w:p>
    <w:p xmlns:wp14="http://schemas.microsoft.com/office/word/2010/wordml" wp14:paraId="4FA84EB9" wp14:textId="3E74F58A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She avoids discussing financial concerns unless directly asked.</w:t>
      </w:r>
    </w:p>
    <w:p xmlns:wp14="http://schemas.microsoft.com/office/word/2010/wordml" wp14:paraId="0C33502E" wp14:textId="62C99E19"/>
    <w:p xmlns:wp14="http://schemas.microsoft.com/office/word/2010/wordml" w:rsidP="25D3AC93" wp14:paraId="209D1784" wp14:textId="39AE6A19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Communication Style</w:t>
      </w:r>
    </w:p>
    <w:p xmlns:wp14="http://schemas.microsoft.com/office/word/2010/wordml" w:rsidP="25D3AC93" wp14:paraId="0DD1CBA0" wp14:textId="6ACAE0D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Friendly </w:t>
      </w:r>
    </w:p>
    <w:p xmlns:wp14="http://schemas.microsoft.com/office/word/2010/wordml" w:rsidP="25D3AC93" wp14:paraId="224D34B9" wp14:textId="603B668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Conversational </w:t>
      </w:r>
    </w:p>
    <w:p xmlns:wp14="http://schemas.microsoft.com/office/word/2010/wordml" w:rsidP="25D3AC93" wp14:paraId="73BAE6B4" wp14:textId="346A03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Polite </w:t>
      </w:r>
    </w:p>
    <w:p xmlns:wp14="http://schemas.microsoft.com/office/word/2010/wordml" w:rsidP="25D3AC93" wp14:paraId="638078B0" wp14:textId="1FFC95A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Avoids conflict </w:t>
      </w:r>
    </w:p>
    <w:p xmlns:wp14="http://schemas.microsoft.com/office/word/2010/wordml" w:rsidP="25D3AC93" wp14:paraId="07855010" wp14:textId="01374B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Rarely volunteers concerns </w:t>
      </w:r>
    </w:p>
    <w:p xmlns:wp14="http://schemas.microsoft.com/office/word/2010/wordml" w:rsidP="25D3AC93" wp14:paraId="147E71B7" wp14:textId="4080D6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Requires direct questioning to uncover barriers </w:t>
      </w:r>
    </w:p>
    <w:p xmlns:wp14="http://schemas.microsoft.com/office/word/2010/wordml" wp14:paraId="6CF07488" wp14:textId="0CB8A80D"/>
    <w:p xmlns:wp14="http://schemas.microsoft.com/office/word/2010/wordml" w:rsidP="25D3AC93" wp14:paraId="586F6E45" wp14:textId="167B130C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Emotional Characteristics</w:t>
      </w:r>
    </w:p>
    <w:p xmlns:wp14="http://schemas.microsoft.com/office/word/2010/wordml" w:rsidP="25D3AC93" wp14:paraId="2B92965B" wp14:textId="58B32C9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Concerned about worsening kidney disease </w:t>
      </w:r>
    </w:p>
    <w:p xmlns:wp14="http://schemas.microsoft.com/office/word/2010/wordml" w:rsidP="25D3AC93" wp14:paraId="43690F71" wp14:textId="5B0060F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Anxious about medication adverse effects </w:t>
      </w:r>
    </w:p>
    <w:p xmlns:wp14="http://schemas.microsoft.com/office/word/2010/wordml" w:rsidP="25D3AC93" wp14:paraId="3F8C65AB" wp14:textId="2320096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Embarrassed discussing financial limitations </w:t>
      </w:r>
    </w:p>
    <w:p xmlns:wp14="http://schemas.microsoft.com/office/word/2010/wordml" w:rsidP="25D3AC93" wp14:paraId="4A81A301" wp14:textId="32770FD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Frustrated by increasing medication burden </w:t>
      </w:r>
    </w:p>
    <w:p xmlns:wp14="http://schemas.microsoft.com/office/word/2010/wordml" w:rsidP="25D3AC93" wp14:paraId="1B315BBB" wp14:textId="4283F0F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Motivated to remain independent </w:t>
      </w:r>
    </w:p>
    <w:p xmlns:wp14="http://schemas.microsoft.com/office/word/2010/wordml" wp14:paraId="27649762" wp14:textId="6EB5D980"/>
    <w:p xmlns:wp14="http://schemas.microsoft.com/office/word/2010/wordml" w:rsidP="25D3AC93" wp14:paraId="21C349E3" wp14:textId="747D6B5E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Health Literacy Level</w:t>
      </w:r>
    </w:p>
    <w:p xmlns:wp14="http://schemas.microsoft.com/office/word/2010/wordml" w:rsidP="25D3AC93" wp14:paraId="6C2EC32F" wp14:textId="7321F677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Moderate Health Literacy</w:t>
      </w:r>
    </w:p>
    <w:p xmlns:wp14="http://schemas.microsoft.com/office/word/2010/wordml" wp14:paraId="3F666BEE" wp14:textId="3C6F2518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Angela understands:</w:t>
      </w:r>
    </w:p>
    <w:p xmlns:wp14="http://schemas.microsoft.com/office/word/2010/wordml" w:rsidP="25D3AC93" wp14:paraId="57F9324A" wp14:textId="75A15D3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 cholesterol increases heart disease risk </w:t>
      </w:r>
    </w:p>
    <w:p xmlns:wp14="http://schemas.microsoft.com/office/word/2010/wordml" w:rsidP="25D3AC93" wp14:paraId="12BDAF9C" wp14:textId="75A88FA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disease can worsen over time </w:t>
      </w:r>
    </w:p>
    <w:p xmlns:wp14="http://schemas.microsoft.com/office/word/2010/wordml" w:rsidP="25D3AC93" wp14:paraId="0BE22A58" wp14:textId="32F07BC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affects kidney health </w:t>
      </w:r>
    </w:p>
    <w:p xmlns:wp14="http://schemas.microsoft.com/office/word/2010/wordml" w:rsidP="25D3AC93" wp14:paraId="49F3B275" wp14:textId="1474B8F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Medications help prevent complications </w:t>
      </w:r>
    </w:p>
    <w:p xmlns:wp14="http://schemas.microsoft.com/office/word/2010/wordml" wp14:paraId="3F7B3FF6" wp14:textId="228BD49C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Angela does NOT fully understand:</w:t>
      </w:r>
    </w:p>
    <w:p xmlns:wp14="http://schemas.microsoft.com/office/word/2010/wordml" w:rsidP="25D3AC93" wp14:paraId="6A540B89" wp14:textId="4772D93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Relative benefits of different statins </w:t>
      </w:r>
    </w:p>
    <w:p xmlns:wp14="http://schemas.microsoft.com/office/word/2010/wordml" w:rsidP="25D3AC93" wp14:paraId="428EFBC9" wp14:textId="55F7105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risk stratification </w:t>
      </w:r>
    </w:p>
    <w:p xmlns:wp14="http://schemas.microsoft.com/office/word/2010/wordml" w:rsidP="25D3AC93" wp14:paraId="442B6CC3" wp14:textId="073E246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more intensive lipid management may be needed </w:t>
      </w:r>
    </w:p>
    <w:p xmlns:wp14="http://schemas.microsoft.com/office/word/2010/wordml" w:rsidP="25D3AC93" wp14:paraId="5D663B43" wp14:textId="2DEAB92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cardiovascular risk associated with CKD </w:t>
      </w:r>
    </w:p>
    <w:p xmlns:wp14="http://schemas.microsoft.com/office/word/2010/wordml" w:rsidP="25D3AC93" wp14:paraId="3EAF91A2" wp14:textId="57CB430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cost-assistance resources </w:t>
      </w:r>
    </w:p>
    <w:p xmlns:wp14="http://schemas.microsoft.com/office/word/2010/wordml" wp14:paraId="7B288D17" wp14:textId="0B228A63"/>
    <w:p xmlns:wp14="http://schemas.microsoft.com/office/word/2010/wordml" w:rsidP="25D3AC93" wp14:paraId="334649B9" wp14:textId="2CCD04C7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Educational Need</w:t>
      </w:r>
    </w:p>
    <w:p xmlns:wp14="http://schemas.microsoft.com/office/word/2010/wordml" wp14:paraId="4A6E0628" wp14:textId="559974FE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Requires counseling regarding:</w:t>
      </w:r>
    </w:p>
    <w:p xmlns:wp14="http://schemas.microsoft.com/office/word/2010/wordml" w:rsidP="25D3AC93" wp14:paraId="6C334E80" wp14:textId="0264B10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reduction </w:t>
      </w:r>
    </w:p>
    <w:p xmlns:wp14="http://schemas.microsoft.com/office/word/2010/wordml" w:rsidP="25D3AC93" wp14:paraId="72D852C8" wp14:textId="71FF051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progression prevention </w:t>
      </w:r>
    </w:p>
    <w:p xmlns:wp14="http://schemas.microsoft.com/office/word/2010/wordml" w:rsidP="25D3AC93" wp14:paraId="01DC4202" wp14:textId="7620740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affordability resources </w:t>
      </w:r>
    </w:p>
    <w:p xmlns:wp14="http://schemas.microsoft.com/office/word/2010/wordml" w:rsidP="25D3AC93" wp14:paraId="45249BBD" wp14:textId="3976C52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risk versus benefit </w:t>
      </w:r>
    </w:p>
    <w:p xmlns:wp14="http://schemas.microsoft.com/office/word/2010/wordml" w:rsidP="25D3AC93" wp14:paraId="617774E5" wp14:textId="303E3B7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Shared decision-making </w:t>
      </w:r>
    </w:p>
    <w:p xmlns:wp14="http://schemas.microsoft.com/office/word/2010/wordml" wp14:paraId="5E569A7F" wp14:textId="1F9D96B1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Teach-back methods are recommended.</w:t>
      </w:r>
    </w:p>
    <w:p xmlns:wp14="http://schemas.microsoft.com/office/word/2010/wordml" wp14:paraId="582A3655" wp14:textId="5C2D3486"/>
    <w:p xmlns:wp14="http://schemas.microsoft.com/office/word/2010/wordml" w:rsidP="25D3AC93" wp14:paraId="3B39D6B3" wp14:textId="023805C1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:rsidP="25D3AC93" wp14:paraId="4B4D3DF1" wp14:textId="159F7B3C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7E6DB825" wp14:textId="111832D6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Diagnosed age 51</w:t>
      </w:r>
    </w:p>
    <w:p xmlns:wp14="http://schemas.microsoft.com/office/word/2010/wordml" w:rsidP="25D3AC93" wp14:paraId="4330C6B3" wp14:textId="2E3D1A7B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39CCE1D1" wp14:textId="7153BFBE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Diagnosed age 54</w:t>
      </w:r>
    </w:p>
    <w:p xmlns:wp14="http://schemas.microsoft.com/office/word/2010/wordml" w:rsidP="25D3AC93" wp14:paraId="39B69D20" wp14:textId="24E4D142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 (G3aA2)</w:t>
      </w:r>
    </w:p>
    <w:p xmlns:wp14="http://schemas.microsoft.com/office/word/2010/wordml" wp14:paraId="556B2AD5" wp14:textId="181C4F85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Diagnosed approximately 3 years ago</w:t>
      </w:r>
    </w:p>
    <w:p xmlns:wp14="http://schemas.microsoft.com/office/word/2010/wordml" w:rsidP="25D3AC93" wp14:paraId="507F75F9" wp14:textId="1425FAFA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p14:paraId="146EAA4F" wp14:textId="04CAD573"/>
    <w:p xmlns:wp14="http://schemas.microsoft.com/office/word/2010/wordml" w:rsidP="25D3AC93" wp14:paraId="36902175" wp14:textId="1C4A0384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Surgical History</w:t>
      </w:r>
    </w:p>
    <w:p xmlns:wp14="http://schemas.microsoft.com/office/word/2010/wordml" w:rsidP="25D3AC93" wp14:paraId="54C140B0" wp14:textId="44B145C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Cholecystectomy age 48 </w:t>
      </w:r>
    </w:p>
    <w:p xmlns:wp14="http://schemas.microsoft.com/office/word/2010/wordml" w:rsidP="25D3AC93" wp14:paraId="3363836E" wp14:textId="41CC21B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Total abdominal hysterectomy age 55 </w:t>
      </w:r>
    </w:p>
    <w:p xmlns:wp14="http://schemas.microsoft.com/office/word/2010/wordml" wp14:paraId="47237302" wp14:textId="7A50CC8A"/>
    <w:p xmlns:wp14="http://schemas.microsoft.com/office/word/2010/wordml" w:rsidP="25D3AC93" wp14:paraId="772D7905" wp14:textId="3472EDDD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No History Of</w:t>
      </w:r>
    </w:p>
    <w:p xmlns:wp14="http://schemas.microsoft.com/office/word/2010/wordml" w:rsidP="25D3AC93" wp14:paraId="6BB3D392" wp14:textId="734D63D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1 Diabetes Mellitus </w:t>
      </w:r>
    </w:p>
    <w:p xmlns:wp14="http://schemas.microsoft.com/office/word/2010/wordml" w:rsidP="25D3AC93" wp14:paraId="190F27EC" wp14:textId="7641BB9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Mellitus </w:t>
      </w:r>
    </w:p>
    <w:p xmlns:wp14="http://schemas.microsoft.com/office/word/2010/wordml" w:rsidP="25D3AC93" wp14:paraId="7AD81A78" wp14:textId="567125B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Myocardial Infarction </w:t>
      </w:r>
    </w:p>
    <w:p xmlns:wp14="http://schemas.microsoft.com/office/word/2010/wordml" w:rsidP="25D3AC93" wp14:paraId="048B3E09" wp14:textId="5CCC20C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Stroke </w:t>
      </w:r>
    </w:p>
    <w:p xmlns:wp14="http://schemas.microsoft.com/office/word/2010/wordml" w:rsidP="25D3AC93" wp14:paraId="171777D8" wp14:textId="4A82228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</w:t>
      </w:r>
    </w:p>
    <w:p xmlns:wp14="http://schemas.microsoft.com/office/word/2010/wordml" w:rsidP="25D3AC93" wp14:paraId="66DD58BF" wp14:textId="5281F4E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Peripheral Artery Disease </w:t>
      </w:r>
    </w:p>
    <w:p xmlns:wp14="http://schemas.microsoft.com/office/word/2010/wordml" w:rsidP="25D3AC93" wp14:paraId="26AF9201" wp14:textId="31450D4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Atrial Fibrillation </w:t>
      </w:r>
    </w:p>
    <w:p xmlns:wp14="http://schemas.microsoft.com/office/word/2010/wordml" w:rsidP="25D3AC93" wp14:paraId="08128A71" wp14:textId="5E26D06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Coronary Revascularization </w:t>
      </w:r>
    </w:p>
    <w:p xmlns:wp14="http://schemas.microsoft.com/office/word/2010/wordml" wp14:paraId="1234326F" wp14:textId="7D4FD7CD"/>
    <w:p xmlns:wp14="http://schemas.microsoft.com/office/word/2010/wordml" w:rsidP="25D3AC93" wp14:paraId="301AC1B1" wp14:textId="7838C4E3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Current Medication List (Tuesday Initial Visit)</w:t>
      </w:r>
    </w:p>
    <w:p xmlns:wp14="http://schemas.microsoft.com/office/word/2010/wordml" w:rsidP="25D3AC93" wp14:paraId="67C2954B" wp14:textId="69362E6C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Losartan 50 mg</w:t>
      </w:r>
    </w:p>
    <w:p xmlns:wp14="http://schemas.microsoft.com/office/word/2010/wordml" wp14:paraId="34773F81" wp14:textId="79A674E7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once daily</w:t>
      </w:r>
    </w:p>
    <w:p xmlns:wp14="http://schemas.microsoft.com/office/word/2010/wordml" w:rsidP="25D3AC93" wp14:paraId="18E5A471" wp14:textId="6D57D034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Amlodipine 10 mg</w:t>
      </w:r>
    </w:p>
    <w:p xmlns:wp14="http://schemas.microsoft.com/office/word/2010/wordml" wp14:paraId="7CFF210E" wp14:textId="39FF77C6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once daily</w:t>
      </w:r>
    </w:p>
    <w:p xmlns:wp14="http://schemas.microsoft.com/office/word/2010/wordml" w:rsidP="25D3AC93" wp14:paraId="54C162EA" wp14:textId="3115B208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Simvastatin 10 mg</w:t>
      </w:r>
    </w:p>
    <w:p xmlns:wp14="http://schemas.microsoft.com/office/word/2010/wordml" wp14:paraId="6C629F50" wp14:textId="661A4EBB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once daily</w:t>
      </w:r>
    </w:p>
    <w:p xmlns:wp14="http://schemas.microsoft.com/office/word/2010/wordml" wp14:paraId="39D5C4D6" wp14:textId="32FC1585"/>
    <w:p xmlns:wp14="http://schemas.microsoft.com/office/word/2010/wordml" w:rsidP="25D3AC93" wp14:paraId="0BA7DFC4" wp14:textId="44B3056B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Medication History (Hidden)</w:t>
      </w:r>
    </w:p>
    <w:p xmlns:wp14="http://schemas.microsoft.com/office/word/2010/wordml" wp14:paraId="6010D21D" wp14:textId="136C9CEA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Rosuvastatin 20 mg daily was prescribed by PCP approximately 6 months ago.</w:t>
      </w:r>
    </w:p>
    <w:p xmlns:wp14="http://schemas.microsoft.com/office/word/2010/wordml" wp14:paraId="02D203F1" wp14:textId="06E0DC50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never started therapy.</w:t>
      </w:r>
    </w:p>
    <w:p xmlns:wp14="http://schemas.microsoft.com/office/word/2010/wordml" wp14:paraId="1856179E" wp14:textId="3D2B4C92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Not listed in active medications.</w:t>
      </w:r>
    </w:p>
    <w:p xmlns:wp14="http://schemas.microsoft.com/office/word/2010/wordml" wp14:paraId="52BF39CA" wp14:textId="2FEB6C94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Only revealed if students specifically ask about:</w:t>
      </w:r>
    </w:p>
    <w:p xmlns:wp14="http://schemas.microsoft.com/office/word/2010/wordml" w:rsidP="25D3AC93" wp14:paraId="15F266EA" wp14:textId="2FF727E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Previous medications </w:t>
      </w:r>
    </w:p>
    <w:p xmlns:wp14="http://schemas.microsoft.com/office/word/2010/wordml" w:rsidP="25D3AC93" wp14:paraId="114801AE" wp14:textId="3B6964B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Unfilled prescriptions </w:t>
      </w:r>
    </w:p>
    <w:p xmlns:wp14="http://schemas.microsoft.com/office/word/2010/wordml" w:rsidP="25D3AC93" wp14:paraId="261346AC" wp14:textId="2BB5E44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Cost barriers </w:t>
      </w:r>
    </w:p>
    <w:p xmlns:wp14="http://schemas.microsoft.com/office/word/2010/wordml" w:rsidP="25D3AC93" wp14:paraId="6976EBC3" wp14:textId="5D7776E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changes </w:t>
      </w:r>
    </w:p>
    <w:p xmlns:wp14="http://schemas.microsoft.com/office/word/2010/wordml" w:rsidP="25D3AC93" wp14:paraId="2818F7F5" wp14:textId="7BEDE17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access </w:t>
      </w:r>
    </w:p>
    <w:p xmlns:wp14="http://schemas.microsoft.com/office/word/2010/wordml" wp14:paraId="37B09166" wp14:textId="3A214990"/>
    <w:p xmlns:wp14="http://schemas.microsoft.com/office/word/2010/wordml" w:rsidP="25D3AC93" wp14:paraId="751177EC" wp14:textId="35AAA208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:rsidP="25D3AC93" wp14:paraId="3678294C" wp14:textId="78119999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Drug Allergies</w:t>
      </w:r>
    </w:p>
    <w:p xmlns:wp14="http://schemas.microsoft.com/office/word/2010/wordml" wp14:paraId="0959166F" wp14:textId="29E1780C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Penicillin</w:t>
      </w:r>
    </w:p>
    <w:p xmlns:wp14="http://schemas.microsoft.com/office/word/2010/wordml" wp14:paraId="4AB98E4B" wp14:textId="786196E2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Reaction:</w:t>
      </w:r>
    </w:p>
    <w:p xmlns:wp14="http://schemas.microsoft.com/office/word/2010/wordml" wp14:paraId="2F4AB04A" wp14:textId="59329B76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Rash as child</w:t>
      </w:r>
    </w:p>
    <w:p xmlns:wp14="http://schemas.microsoft.com/office/word/2010/wordml" wp14:paraId="50998F12" wp14:textId="33E1442D"/>
    <w:p xmlns:wp14="http://schemas.microsoft.com/office/word/2010/wordml" w:rsidP="25D3AC93" wp14:paraId="4748FC55" wp14:textId="79B09064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Food Allergies</w:t>
      </w:r>
    </w:p>
    <w:p xmlns:wp14="http://schemas.microsoft.com/office/word/2010/wordml" wp14:paraId="447A9E14" wp14:textId="0F35F8D3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None reported</w:t>
      </w:r>
    </w:p>
    <w:p xmlns:wp14="http://schemas.microsoft.com/office/word/2010/wordml" wp14:paraId="7EE64E66" wp14:textId="4EEEA21E"/>
    <w:p xmlns:wp14="http://schemas.microsoft.com/office/word/2010/wordml" w:rsidP="25D3AC93" wp14:paraId="31B46E26" wp14:textId="3CBBB733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:rsidP="25D3AC93" wp14:paraId="025B402C" wp14:textId="2560235C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Tobacco</w:t>
      </w:r>
    </w:p>
    <w:p xmlns:wp14="http://schemas.microsoft.com/office/word/2010/wordml" wp14:paraId="69C1910A" wp14:textId="7A3EBB2C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Never smoker</w:t>
      </w:r>
    </w:p>
    <w:p xmlns:wp14="http://schemas.microsoft.com/office/word/2010/wordml" wp14:paraId="070E1AA9" wp14:textId="1E71E668"/>
    <w:p xmlns:wp14="http://schemas.microsoft.com/office/word/2010/wordml" w:rsidP="25D3AC93" wp14:paraId="417CDF71" wp14:textId="6449B7CF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Alcohol</w:t>
      </w:r>
    </w:p>
    <w:p xmlns:wp14="http://schemas.microsoft.com/office/word/2010/wordml" wp14:paraId="47284E31" wp14:textId="52A9FCB1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Rare social use</w:t>
      </w:r>
    </w:p>
    <w:p xmlns:wp14="http://schemas.microsoft.com/office/word/2010/wordml" wp14:paraId="7ABAD220" wp14:textId="3F27DADF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Approximately 1–2 drinks monthly</w:t>
      </w:r>
    </w:p>
    <w:p xmlns:wp14="http://schemas.microsoft.com/office/word/2010/wordml" wp14:paraId="3A710B5A" wp14:textId="6E86F26A"/>
    <w:p xmlns:wp14="http://schemas.microsoft.com/office/word/2010/wordml" w:rsidP="25D3AC93" wp14:paraId="18173BCA" wp14:textId="51C4688A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Recreational Drugs</w:t>
      </w:r>
    </w:p>
    <w:p xmlns:wp14="http://schemas.microsoft.com/office/word/2010/wordml" wp14:paraId="63E36BF8" wp14:textId="4BC6853E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Denies</w:t>
      </w:r>
    </w:p>
    <w:p xmlns:wp14="http://schemas.microsoft.com/office/word/2010/wordml" wp14:paraId="6B55EA81" wp14:textId="48DCD7A2"/>
    <w:p xmlns:wp14="http://schemas.microsoft.com/office/word/2010/wordml" w:rsidP="25D3AC93" wp14:paraId="1E40ECCF" wp14:textId="15074FFB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Diet</w:t>
      </w:r>
    </w:p>
    <w:p xmlns:wp14="http://schemas.microsoft.com/office/word/2010/wordml" wp14:paraId="409A4A18" wp14:textId="39A27399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Frequently consumes convenience foods</w:t>
      </w:r>
    </w:p>
    <w:p xmlns:wp14="http://schemas.microsoft.com/office/word/2010/wordml" wp14:paraId="2CAB8B0A" wp14:textId="446D27F5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Often eats packaged foods</w:t>
      </w:r>
    </w:p>
    <w:p xmlns:wp14="http://schemas.microsoft.com/office/word/2010/wordml" wp14:paraId="42F2D3AF" wp14:textId="0302660C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High sodium intake</w:t>
      </w:r>
    </w:p>
    <w:p xmlns:wp14="http://schemas.microsoft.com/office/word/2010/wordml" wp14:paraId="7816AC72" wp14:textId="1AFD3E6B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Limited fruit and vegetable intake</w:t>
      </w:r>
    </w:p>
    <w:p xmlns:wp14="http://schemas.microsoft.com/office/word/2010/wordml" wp14:paraId="2E36A472" wp14:textId="60F30FB0"/>
    <w:p xmlns:wp14="http://schemas.microsoft.com/office/word/2010/wordml" w:rsidP="25D3AC93" wp14:paraId="2E5AE8F9" wp14:textId="44F872B4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Exercise</w:t>
      </w:r>
    </w:p>
    <w:p xmlns:wp14="http://schemas.microsoft.com/office/word/2010/wordml" wp14:paraId="651D5081" wp14:textId="53779028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No structured exercise routine</w:t>
      </w:r>
    </w:p>
    <w:p xmlns:wp14="http://schemas.microsoft.com/office/word/2010/wordml" wp14:paraId="352F98A4" wp14:textId="6D6734B2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Walks occasionally</w:t>
      </w:r>
    </w:p>
    <w:p xmlns:wp14="http://schemas.microsoft.com/office/word/2010/wordml" wp14:paraId="05710E1F" wp14:textId="206FD8BF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Less than once weekly</w:t>
      </w:r>
    </w:p>
    <w:p xmlns:wp14="http://schemas.microsoft.com/office/word/2010/wordml" wp14:paraId="30E42B4D" wp14:textId="113228EE"/>
    <w:p xmlns:wp14="http://schemas.microsoft.com/office/word/2010/wordml" w:rsidP="25D3AC93" wp14:paraId="03EB5339" wp14:textId="1B6FD72C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Living Situation</w:t>
      </w:r>
    </w:p>
    <w:p xmlns:wp14="http://schemas.microsoft.com/office/word/2010/wordml" wp14:paraId="12F74C44" wp14:textId="704853C5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Lives alone</w:t>
      </w:r>
    </w:p>
    <w:p xmlns:wp14="http://schemas.microsoft.com/office/word/2010/wordml" wp14:paraId="0CF7B0C4" wp14:textId="4EDBF097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Independent with activities of daily living</w:t>
      </w:r>
    </w:p>
    <w:p xmlns:wp14="http://schemas.microsoft.com/office/word/2010/wordml" wp14:paraId="15EC2B46" wp14:textId="63D4E3F6"/>
    <w:p xmlns:wp14="http://schemas.microsoft.com/office/word/2010/wordml" w:rsidP="25D3AC93" wp14:paraId="64895690" wp14:textId="6018D1CC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:rsidP="25D3AC93" wp14:paraId="2F7630BB" wp14:textId="72DE9500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p14:paraId="0166F96A" wp14:textId="5254D6B6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Myocardial infarction age 63</w:t>
      </w:r>
    </w:p>
    <w:p xmlns:wp14="http://schemas.microsoft.com/office/word/2010/wordml" wp14:paraId="7A21071F" wp14:textId="7CD98B94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5DBBF58F" wp14:textId="63654A20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043B04DD" wp14:textId="279159C4"/>
    <w:p xmlns:wp14="http://schemas.microsoft.com/office/word/2010/wordml" w:rsidP="25D3AC93" wp14:paraId="7BF38FE9" wp14:textId="7ED22D52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p14:paraId="13C34833" wp14:textId="73104725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p14:paraId="1DB5D454" wp14:textId="643120E1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26F1E276" wp14:textId="6440297B"/>
    <w:p xmlns:wp14="http://schemas.microsoft.com/office/word/2010/wordml" w:rsidP="25D3AC93" wp14:paraId="056D60A1" wp14:textId="71740633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Sister</w:t>
      </w:r>
    </w:p>
    <w:p xmlns:wp14="http://schemas.microsoft.com/office/word/2010/wordml" wp14:paraId="73A858AB" wp14:textId="229252CF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6344784C" wp14:textId="23EB3BE1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64AEBCA3" wp14:textId="11167DCF"/>
    <w:p xmlns:wp14="http://schemas.microsoft.com/office/word/2010/wordml" w:rsidP="25D3AC93" wp14:paraId="6D96B11B" wp14:textId="5342D141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Family History Significance</w:t>
      </w:r>
    </w:p>
    <w:p xmlns:wp14="http://schemas.microsoft.com/office/word/2010/wordml" wp14:paraId="34FC6C13" wp14:textId="517104FC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Strong family history of:</w:t>
      </w:r>
    </w:p>
    <w:p xmlns:wp14="http://schemas.microsoft.com/office/word/2010/wordml" w:rsidP="25D3AC93" wp14:paraId="2EF93175" wp14:textId="681009D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</w:t>
      </w:r>
    </w:p>
    <w:p xmlns:wp14="http://schemas.microsoft.com/office/word/2010/wordml" w:rsidP="25D3AC93" wp14:paraId="05E61433" wp14:textId="310F5F2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25D3AC93" wp14:paraId="3F74F165" wp14:textId="291C02B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:rsidP="25D3AC93" wp14:paraId="43BAEE01" wp14:textId="191029A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disease </w:t>
      </w:r>
    </w:p>
    <w:p xmlns:wp14="http://schemas.microsoft.com/office/word/2010/wordml" wp14:paraId="0D6D61A5" wp14:textId="6FCBD788"/>
    <w:p xmlns:wp14="http://schemas.microsoft.com/office/word/2010/wordml" w:rsidP="25D3AC93" wp14:paraId="7C6CF6A7" wp14:textId="6304FB23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p14:paraId="1286E51B" wp14:textId="5C53C999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When asked:</w:t>
      </w:r>
    </w:p>
    <w:p xmlns:wp14="http://schemas.microsoft.com/office/word/2010/wordml" w:rsidP="25D3AC93" wp14:paraId="73AA6BE7" wp14:textId="28D78777">
      <w:pPr>
        <w:pStyle w:val="Heading3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"What are your health goals?"</w:t>
      </w:r>
    </w:p>
    <w:p xmlns:wp14="http://schemas.microsoft.com/office/word/2010/wordml" wp14:paraId="471A696E" wp14:textId="346D0973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responds:</w:t>
      </w:r>
    </w:p>
    <w:p xmlns:wp14="http://schemas.microsoft.com/office/word/2010/wordml" wp14:paraId="0103632F" wp14:textId="23DCF991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"I'd like to stay healthy enough to keep living independently."</w:t>
      </w:r>
    </w:p>
    <w:p xmlns:wp14="http://schemas.microsoft.com/office/word/2010/wordml" wp14:paraId="0AABB957" wp14:textId="47A0AAC0"/>
    <w:p xmlns:wp14="http://schemas.microsoft.com/office/word/2010/wordml" w:rsidP="25D3AC93" wp14:paraId="6B2493C5" wp14:textId="306F72B8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Additional Goals</w:t>
      </w:r>
    </w:p>
    <w:p xmlns:wp14="http://schemas.microsoft.com/office/word/2010/wordml" w:rsidP="25D3AC93" wp14:paraId="7859DA17" wp14:textId="6E77FD3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dialysis </w:t>
      </w:r>
    </w:p>
    <w:p xmlns:wp14="http://schemas.microsoft.com/office/word/2010/wordml" w:rsidP="25D3AC93" wp14:paraId="2F51A858" wp14:textId="17C90F2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heart attack or stroke </w:t>
      </w:r>
    </w:p>
    <w:p xmlns:wp14="http://schemas.microsoft.com/office/word/2010/wordml" w:rsidP="25D3AC93" wp14:paraId="50CF6059" wp14:textId="77775F0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 independence </w:t>
      </w:r>
    </w:p>
    <w:p xmlns:wp14="http://schemas.microsoft.com/office/word/2010/wordml" w:rsidP="25D3AC93" wp14:paraId="75B077CC" wp14:textId="243541B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healthcare costs manageable </w:t>
      </w:r>
    </w:p>
    <w:p xmlns:wp14="http://schemas.microsoft.com/office/word/2010/wordml" w:rsidP="25D3AC93" wp14:paraId="42053632" wp14:textId="51EBE82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medication side effects </w:t>
      </w:r>
    </w:p>
    <w:p xmlns:wp14="http://schemas.microsoft.com/office/word/2010/wordml" wp14:paraId="1DAC18CF" wp14:textId="59BC437F"/>
    <w:p xmlns:wp14="http://schemas.microsoft.com/office/word/2010/wordml" w:rsidP="25D3AC93" wp14:paraId="7B022E8C" wp14:textId="781AF5CE">
      <w:pPr>
        <w:pStyle w:val="Heading1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Fears / Concerns</w:t>
      </w:r>
    </w:p>
    <w:p xmlns:wp14="http://schemas.microsoft.com/office/word/2010/wordml" w:rsidP="25D3AC93" wp14:paraId="09F90500" wp14:textId="256A7C56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Primary Fear</w:t>
      </w:r>
    </w:p>
    <w:p xmlns:wp14="http://schemas.microsoft.com/office/word/2010/wordml" wp14:paraId="185425E3" wp14:textId="03AA4F1C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Losing independence</w:t>
      </w:r>
    </w:p>
    <w:p xmlns:wp14="http://schemas.microsoft.com/office/word/2010/wordml" wp14:paraId="087BDAE4" wp14:textId="2FD8FFE8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statement:</w:t>
      </w:r>
    </w:p>
    <w:p xmlns:wp14="http://schemas.microsoft.com/office/word/2010/wordml" wp14:paraId="70E49F7A" wp14:textId="440F6132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"I don't want my health to get to the point where I can't take care of myself."</w:t>
      </w:r>
    </w:p>
    <w:p xmlns:wp14="http://schemas.microsoft.com/office/word/2010/wordml" wp14:paraId="517DBB5F" wp14:textId="07337EA2"/>
    <w:p xmlns:wp14="http://schemas.microsoft.com/office/word/2010/wordml" w:rsidP="25D3AC93" wp14:paraId="1EC140A6" wp14:textId="7198E0FE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Secondary Fear</w:t>
      </w:r>
    </w:p>
    <w:p xmlns:wp14="http://schemas.microsoft.com/office/word/2010/wordml" wp14:paraId="5B60DD6F" wp14:textId="2389D831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Medication adverse effects</w:t>
      </w:r>
    </w:p>
    <w:p xmlns:wp14="http://schemas.microsoft.com/office/word/2010/wordml" wp14:paraId="46AFAFBC" wp14:textId="3E12CBA6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statement:</w:t>
      </w:r>
    </w:p>
    <w:p xmlns:wp14="http://schemas.microsoft.com/office/word/2010/wordml" wp14:paraId="4CB29D05" wp14:textId="07D86165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"I hear a lot of stories about people having problems from medications."</w:t>
      </w:r>
    </w:p>
    <w:p xmlns:wp14="http://schemas.microsoft.com/office/word/2010/wordml" wp14:paraId="642317C5" wp14:textId="6CECF30B"/>
    <w:p xmlns:wp14="http://schemas.microsoft.com/office/word/2010/wordml" w:rsidP="25D3AC93" wp14:paraId="59816317" wp14:textId="56EFE30E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Hidden Concern</w:t>
      </w:r>
    </w:p>
    <w:p xmlns:wp14="http://schemas.microsoft.com/office/word/2010/wordml" wp14:paraId="51F0F43E" wp14:textId="0018E4D2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Medication affordability</w:t>
      </w:r>
    </w:p>
    <w:p xmlns:wp14="http://schemas.microsoft.com/office/word/2010/wordml" wp14:paraId="4F4B52D2" wp14:textId="1AA87407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Patient statement (only if asked):</w:t>
      </w:r>
    </w:p>
    <w:p xmlns:wp14="http://schemas.microsoft.com/office/word/2010/wordml" wp14:paraId="0CDE3F91" wp14:textId="6C403403"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"Some of these medications can get pretty expensive."</w:t>
      </w:r>
    </w:p>
    <w:p xmlns:wp14="http://schemas.microsoft.com/office/word/2010/wordml" wp14:paraId="04A0C075" wp14:textId="5F493113"/>
    <w:p xmlns:wp14="http://schemas.microsoft.com/office/word/2010/wordml" w:rsidP="25D3AC93" wp14:paraId="5B74D66A" wp14:textId="63524E09">
      <w:pPr>
        <w:pStyle w:val="Heading2"/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Additional Concerns</w:t>
      </w:r>
    </w:p>
    <w:p xmlns:wp14="http://schemas.microsoft.com/office/word/2010/wordml" w:rsidP="25D3AC93" wp14:paraId="08A9B82D" wp14:textId="4EC2BAB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disease progression </w:t>
      </w:r>
    </w:p>
    <w:p xmlns:wp14="http://schemas.microsoft.com/office/word/2010/wordml" w:rsidP="25D3AC93" wp14:paraId="07319572" wp14:textId="56BDBD6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Future dialysis </w:t>
      </w:r>
    </w:p>
    <w:p xmlns:wp14="http://schemas.microsoft.com/office/word/2010/wordml" w:rsidP="25D3AC93" wp14:paraId="0A31D02C" wp14:textId="335196D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Growing medication burden </w:t>
      </w:r>
    </w:p>
    <w:p xmlns:wp14="http://schemas.microsoft.com/office/word/2010/wordml" w:rsidP="25D3AC93" wp14:paraId="66BEF559" wp14:textId="78CBA79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D3AC93" w:rsidR="39A65C52">
        <w:rPr>
          <w:rFonts w:ascii="Aptos" w:hAnsi="Aptos" w:eastAsia="Aptos" w:cs="Aptos"/>
          <w:noProof w:val="0"/>
          <w:sz w:val="24"/>
          <w:szCs w:val="24"/>
          <w:lang w:val="en-US"/>
        </w:rPr>
        <w:t>Monthly medication expenses</w:t>
      </w:r>
    </w:p>
    <w:p xmlns:wp14="http://schemas.microsoft.com/office/word/2010/wordml" wp14:paraId="2C078E63" wp14:textId="3A91695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3c7e2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f758c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3d59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0d9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092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67d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e34e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c3b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c30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337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a90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ecd2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3615B7"/>
    <w:rsid w:val="25D3AC93"/>
    <w:rsid w:val="39A65C52"/>
    <w:rsid w:val="5436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8E03"/>
  <w15:chartTrackingRefBased/>
  <w15:docId w15:val="{A524A6EB-4D93-48CB-A05A-F511DA1CE8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69c7b0f22184e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368086-F5E2-4087-9515-EA2E8D5F4B7A}"/>
</file>

<file path=customXml/itemProps2.xml><?xml version="1.0" encoding="utf-8"?>
<ds:datastoreItem xmlns:ds="http://schemas.openxmlformats.org/officeDocument/2006/customXml" ds:itemID="{D31E3726-E00F-4F2D-99D7-CAA09EA258EF}"/>
</file>

<file path=customXml/itemProps3.xml><?xml version="1.0" encoding="utf-8"?>
<ds:datastoreItem xmlns:ds="http://schemas.openxmlformats.org/officeDocument/2006/customXml" ds:itemID="{5ABCAED9-418C-44E6-871A-C619CB043D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2026-06-09T22:27:58Z</dcterms:created>
  <dcterms:modified xsi:type="dcterms:W3CDTF">2026-06-09T22:32:13Z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