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BE7D1C" wp14:paraId="51F754E1" wp14:textId="101B176F">
      <w:pPr>
        <w:pStyle w:val="Heading1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Patient C Master Profile</w:t>
      </w:r>
    </w:p>
    <w:p xmlns:wp14="http://schemas.microsoft.com/office/word/2010/wordml" w:rsidP="40BE7D1C" wp14:paraId="755C9E5C" wp14:textId="004D1EF6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1845730D" wp14:textId="6AFF7D88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Maria Thompson</w:t>
      </w:r>
    </w:p>
    <w:p xmlns:wp14="http://schemas.microsoft.com/office/word/2010/wordml" w:rsidP="40BE7D1C" wp14:paraId="7DC87DFD" wp14:textId="7A053C6E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404CB4E9" wp14:textId="17FE1C1F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69 years old</w:t>
      </w:r>
    </w:p>
    <w:p xmlns:wp14="http://schemas.microsoft.com/office/word/2010/wordml" w:rsidP="40BE7D1C" wp14:paraId="7707BE91" wp14:textId="3A648406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67719885" wp14:textId="4E4B20E1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:rsidP="40BE7D1C" wp14:paraId="07D68A0E" wp14:textId="62D58791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5CA2DFF3" wp14:textId="27A5974E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Ambulatory Care Pharmacotherapy Clinic</w:t>
      </w:r>
    </w:p>
    <w:p xmlns:wp14="http://schemas.microsoft.com/office/word/2010/wordml" wp14:paraId="0DCDA8B1" wp14:textId="14860EAB"/>
    <w:p xmlns:wp14="http://schemas.microsoft.com/office/word/2010/wordml" w:rsidP="40BE7D1C" wp14:paraId="622B55BD" wp14:textId="4D8813A5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40BE7D1C" wp14:paraId="5BD7C5AB" wp14:textId="2C8969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Asthma-COPD Overlap (ACO) </w:t>
      </w:r>
    </w:p>
    <w:p xmlns:wp14="http://schemas.microsoft.com/office/word/2010/wordml" w:rsidP="40BE7D1C" wp14:paraId="6B6679E7" wp14:textId="4511C4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Allergic Rhinitis </w:t>
      </w:r>
    </w:p>
    <w:p xmlns:wp14="http://schemas.microsoft.com/office/word/2010/wordml" w:rsidP="40BE7D1C" wp14:paraId="17B91A4D" wp14:textId="1C86AD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40BE7D1C" wp14:paraId="312D59FA" wp14:textId="6C95E9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Osteopenia </w:t>
      </w:r>
    </w:p>
    <w:p xmlns:wp14="http://schemas.microsoft.com/office/word/2010/wordml" wp14:paraId="6ABAA8B9" wp14:textId="371E486E"/>
    <w:p xmlns:wp14="http://schemas.microsoft.com/office/word/2010/wordml" w:rsidP="40BE7D1C" wp14:paraId="28FCE25F" wp14:textId="14D1FB69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Personality</w:t>
      </w:r>
    </w:p>
    <w:p xmlns:wp14="http://schemas.microsoft.com/office/word/2010/wordml" wp14:paraId="23814A90" wp14:textId="6C00EAFE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Maria is highly engaged in her healthcare and wants to understand the reasoning behind treatment decisions.</w:t>
      </w:r>
    </w:p>
    <w:p xmlns:wp14="http://schemas.microsoft.com/office/word/2010/wordml" wp14:paraId="54213D09" wp14:textId="40585A42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She is generally adherent to medications and values recommendations supported by evidence.</w:t>
      </w:r>
    </w:p>
    <w:p xmlns:wp14="http://schemas.microsoft.com/office/word/2010/wordml" wp14:paraId="43FB102E" wp14:textId="2F124E4F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She asks thoughtful questions and is willing to make lifestyle changes when she understands the expected benefits.</w:t>
      </w:r>
    </w:p>
    <w:p xmlns:wp14="http://schemas.microsoft.com/office/word/2010/wordml" wp14:paraId="5FDA698B" wp14:textId="2BF99649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She is occasionally frustrated by recurrent respiratory symptoms despite doing what providers recommend.</w:t>
      </w:r>
    </w:p>
    <w:p xmlns:wp14="http://schemas.microsoft.com/office/word/2010/wordml" wp14:paraId="4EC4A5E4" wp14:textId="45FE9F7F"/>
    <w:p xmlns:wp14="http://schemas.microsoft.com/office/word/2010/wordml" w:rsidP="40BE7D1C" wp14:paraId="4F07036E" wp14:textId="2CFF56F0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p14:paraId="7B181657" wp14:textId="37DEC461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Moderate-High</w:t>
      </w:r>
    </w:p>
    <w:p xmlns:wp14="http://schemas.microsoft.com/office/word/2010/wordml" wp14:paraId="15404338" wp14:textId="7CA5A25A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Maria understands:</w:t>
      </w:r>
    </w:p>
    <w:p xmlns:wp14="http://schemas.microsoft.com/office/word/2010/wordml" w:rsidP="40BE7D1C" wp14:paraId="4700E4EF" wp14:textId="6F5ADD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Asthma and COPD both affect breathing </w:t>
      </w:r>
    </w:p>
    <w:p xmlns:wp14="http://schemas.microsoft.com/office/word/2010/wordml" w:rsidP="40BE7D1C" wp14:paraId="2079A7BA" wp14:textId="11FC630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Smoking contributed to her lung disease </w:t>
      </w:r>
    </w:p>
    <w:p xmlns:wp14="http://schemas.microsoft.com/office/word/2010/wordml" w:rsidP="40BE7D1C" wp14:paraId="0CA9FFC5" wp14:textId="768EB8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Medications help control symptoms </w:t>
      </w:r>
    </w:p>
    <w:p xmlns:wp14="http://schemas.microsoft.com/office/word/2010/wordml" w:rsidP="40BE7D1C" wp14:paraId="0270BE4A" wp14:textId="513FB3D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Exacerbations can worsen lung health </w:t>
      </w:r>
    </w:p>
    <w:p xmlns:wp14="http://schemas.microsoft.com/office/word/2010/wordml" wp14:paraId="1C4BEDF7" wp14:textId="58EE78E0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She has a basic understanding of inhaler therapy but does not fully understand:</w:t>
      </w:r>
    </w:p>
    <w:p xmlns:wp14="http://schemas.microsoft.com/office/word/2010/wordml" w:rsidP="40BE7D1C" wp14:paraId="63C9553B" wp14:textId="7B694AE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Eosinophilic inflammation </w:t>
      </w:r>
    </w:p>
    <w:p xmlns:wp14="http://schemas.microsoft.com/office/word/2010/wordml" w:rsidP="40BE7D1C" wp14:paraId="023A2350" wp14:textId="216E32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Biologic therapies </w:t>
      </w:r>
    </w:p>
    <w:p xmlns:wp14="http://schemas.microsoft.com/office/word/2010/wordml" w:rsidP="40BE7D1C" wp14:paraId="161B8B87" wp14:textId="4CEBA77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Differences between asthma and COPD pathophysiology </w:t>
      </w:r>
    </w:p>
    <w:p xmlns:wp14="http://schemas.microsoft.com/office/word/2010/wordml" w:rsidP="40BE7D1C" wp14:paraId="3DBE5FA8" wp14:textId="2876D0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implications of recurrent exacerbations </w:t>
      </w:r>
    </w:p>
    <w:p xmlns:wp14="http://schemas.microsoft.com/office/word/2010/wordml" wp14:paraId="72A45B3A" wp14:textId="3837491B"/>
    <w:p xmlns:wp14="http://schemas.microsoft.com/office/word/2010/wordml" w:rsidP="40BE7D1C" wp14:paraId="03607F47" wp14:textId="292FBA77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p14:paraId="3EDB6113" wp14:textId="06152E6F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Asthma</w:t>
      </w:r>
    </w:p>
    <w:p xmlns:wp14="http://schemas.microsoft.com/office/word/2010/wordml" w:rsidP="40BE7D1C" wp14:paraId="38ADBEDE" wp14:textId="45A606D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Diagnosed during childhood </w:t>
      </w:r>
    </w:p>
    <w:p xmlns:wp14="http://schemas.microsoft.com/office/word/2010/wordml" wp14:paraId="715E6A39" wp14:textId="4E5FA283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COPD</w:t>
      </w:r>
    </w:p>
    <w:p xmlns:wp14="http://schemas.microsoft.com/office/word/2010/wordml" w:rsidP="40BE7D1C" wp14:paraId="1092E35D" wp14:textId="61F3643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Diagnosed 8 years ago </w:t>
      </w:r>
    </w:p>
    <w:p xmlns:wp14="http://schemas.microsoft.com/office/word/2010/wordml" wp14:paraId="19840FF7" wp14:textId="5201C8DC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Allergic Rhinitis</w:t>
      </w:r>
    </w:p>
    <w:p xmlns:wp14="http://schemas.microsoft.com/office/word/2010/wordml" w:rsidP="40BE7D1C" wp14:paraId="7D545B75" wp14:textId="7D141AE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Diagnosed during early adulthood </w:t>
      </w:r>
    </w:p>
    <w:p xmlns:wp14="http://schemas.microsoft.com/office/word/2010/wordml" wp14:paraId="5A8E6864" wp14:textId="67A8A44C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40BE7D1C" wp14:paraId="0197E08A" wp14:textId="15F380E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Diagnosed 15 years ago </w:t>
      </w:r>
    </w:p>
    <w:p xmlns:wp14="http://schemas.microsoft.com/office/word/2010/wordml" wp14:paraId="2C0300EC" wp14:textId="7068F22F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Osteopenia</w:t>
      </w:r>
    </w:p>
    <w:p xmlns:wp14="http://schemas.microsoft.com/office/word/2010/wordml" w:rsidP="40BE7D1C" wp14:paraId="1A156694" wp14:textId="007C23D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Diagnosed 3 years ago </w:t>
      </w:r>
    </w:p>
    <w:p xmlns:wp14="http://schemas.microsoft.com/office/word/2010/wordml" wp14:paraId="110EFE40" wp14:textId="19C4B3EA"/>
    <w:p xmlns:wp14="http://schemas.microsoft.com/office/word/2010/wordml" w:rsidP="40BE7D1C" wp14:paraId="313685BC" wp14:textId="768D8807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Medication List</w:t>
      </w:r>
    </w:p>
    <w:p xmlns:wp14="http://schemas.microsoft.com/office/word/2010/wordml" wp14:paraId="6205E5B0" wp14:textId="397C366E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Tiotropium (Spiriva Respimat)</w:t>
      </w:r>
    </w:p>
    <w:p xmlns:wp14="http://schemas.microsoft.com/office/word/2010/wordml" w:rsidP="40BE7D1C" wp14:paraId="41F3A02B" wp14:textId="5456335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 inhalations daily </w:t>
      </w:r>
    </w:p>
    <w:p xmlns:wp14="http://schemas.microsoft.com/office/word/2010/wordml" wp14:paraId="2188FA28" wp14:textId="536A17E9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Albuterol HFA</w:t>
      </w:r>
    </w:p>
    <w:p xmlns:wp14="http://schemas.microsoft.com/office/word/2010/wordml" w:rsidP="40BE7D1C" wp14:paraId="5DFC2013" wp14:textId="3A57763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 puffs every 4–6 hours as needed </w:t>
      </w:r>
    </w:p>
    <w:p xmlns:wp14="http://schemas.microsoft.com/office/word/2010/wordml" wp14:paraId="4DB5BF09" wp14:textId="221FB0F5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Fluticasone Nasal Spray</w:t>
      </w:r>
    </w:p>
    <w:p xmlns:wp14="http://schemas.microsoft.com/office/word/2010/wordml" w:rsidP="40BE7D1C" wp14:paraId="3532361C" wp14:textId="2A10D27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 spray each nostril daily </w:t>
      </w:r>
    </w:p>
    <w:p xmlns:wp14="http://schemas.microsoft.com/office/word/2010/wordml" wp14:paraId="6BABEA9C" wp14:textId="0E2E0069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Lisinopril 20 mg daily</w:t>
      </w:r>
    </w:p>
    <w:p xmlns:wp14="http://schemas.microsoft.com/office/word/2010/wordml" wp14:paraId="3449D4A3" wp14:textId="4A97E445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Calcium Carbonate/Vitamin D</w:t>
      </w:r>
    </w:p>
    <w:p xmlns:wp14="http://schemas.microsoft.com/office/word/2010/wordml" w:rsidP="40BE7D1C" wp14:paraId="3E06CAB6" wp14:textId="7F17241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 tablet twice daily </w:t>
      </w:r>
    </w:p>
    <w:p xmlns:wp14="http://schemas.microsoft.com/office/word/2010/wordml" wp14:paraId="6D57C934" wp14:textId="525C9EC8"/>
    <w:p xmlns:wp14="http://schemas.microsoft.com/office/word/2010/wordml" w:rsidP="40BE7D1C" wp14:paraId="2F35A5BE" wp14:textId="2A6818AC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40BE7D1C" wp14:paraId="7163AC91" wp14:textId="6A81BBAC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p14:paraId="67CA55BC" wp14:textId="3CF9DDD5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Sulfonamide antibiotics</w:t>
      </w:r>
    </w:p>
    <w:p xmlns:wp14="http://schemas.microsoft.com/office/word/2010/wordml" w:rsidP="40BE7D1C" wp14:paraId="5A3771C0" wp14:textId="6FA841B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Rash </w:t>
      </w:r>
    </w:p>
    <w:p xmlns:wp14="http://schemas.microsoft.com/office/word/2010/wordml" w:rsidP="40BE7D1C" wp14:paraId="7754FA76" wp14:textId="40AE7814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p14:paraId="28D46A8F" wp14:textId="41D14C0E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p14:paraId="591AA84A" wp14:textId="2F74DA4F"/>
    <w:p xmlns:wp14="http://schemas.microsoft.com/office/word/2010/wordml" w:rsidP="40BE7D1C" wp14:paraId="421D3882" wp14:textId="54A3346D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40BE7D1C" wp14:paraId="12183228" wp14:textId="347D4406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p14:paraId="7E22DE17" wp14:textId="381F6030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Retired elementary school principal</w:t>
      </w:r>
    </w:p>
    <w:p xmlns:wp14="http://schemas.microsoft.com/office/word/2010/wordml" wp14:paraId="5DB9CA92" wp14:textId="6B24AA6D"/>
    <w:p xmlns:wp14="http://schemas.microsoft.com/office/word/2010/wordml" w:rsidP="40BE7D1C" wp14:paraId="6BE47CE2" wp14:textId="27D0ED3C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p14:paraId="2A6B83F1" wp14:textId="024328AC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Former smoker</w:t>
      </w:r>
    </w:p>
    <w:p xmlns:wp14="http://schemas.microsoft.com/office/word/2010/wordml" w:rsidP="40BE7D1C" wp14:paraId="0F4FB34E" wp14:textId="1CFA10F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30 pack-year history </w:t>
      </w:r>
    </w:p>
    <w:p xmlns:wp14="http://schemas.microsoft.com/office/word/2010/wordml" w:rsidP="40BE7D1C" wp14:paraId="1B6C3E12" wp14:textId="165F2C0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Quit 12 years ago </w:t>
      </w:r>
    </w:p>
    <w:p xmlns:wp14="http://schemas.microsoft.com/office/word/2010/wordml" wp14:paraId="69ED67F9" wp14:textId="414B8EDC"/>
    <w:p xmlns:wp14="http://schemas.microsoft.com/office/word/2010/wordml" w:rsidP="40BE7D1C" wp14:paraId="08AABCE5" wp14:textId="42152C97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p14:paraId="723DF2CC" wp14:textId="32AB9DF1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Rare alcohol use</w:t>
      </w:r>
    </w:p>
    <w:p xmlns:wp14="http://schemas.microsoft.com/office/word/2010/wordml" wp14:paraId="4A33AD8D" wp14:textId="18235BFF"/>
    <w:p xmlns:wp14="http://schemas.microsoft.com/office/word/2010/wordml" w:rsidP="40BE7D1C" wp14:paraId="65577058" wp14:textId="0C6A71F7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Recreational Drugs</w:t>
      </w:r>
    </w:p>
    <w:p xmlns:wp14="http://schemas.microsoft.com/office/word/2010/wordml" wp14:paraId="07BFC2C3" wp14:textId="1C521E01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Denies</w:t>
      </w:r>
    </w:p>
    <w:p xmlns:wp14="http://schemas.microsoft.com/office/word/2010/wordml" wp14:paraId="6EC89A45" wp14:textId="14C67ABC"/>
    <w:p xmlns:wp14="http://schemas.microsoft.com/office/word/2010/wordml" w:rsidP="40BE7D1C" wp14:paraId="67E0263E" wp14:textId="4CE18759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p14:paraId="7CB7032E" wp14:textId="1AE8B517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Lives with spouse</w:t>
      </w:r>
    </w:p>
    <w:p xmlns:wp14="http://schemas.microsoft.com/office/word/2010/wordml" wp14:paraId="2D97538F" wp14:textId="0460C466"/>
    <w:p xmlns:wp14="http://schemas.microsoft.com/office/word/2010/wordml" w:rsidP="40BE7D1C" wp14:paraId="6C9EC7C2" wp14:textId="6B59B9D2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p14:paraId="4674DB2F" wp14:textId="5B800F14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Walks several times weekly</w:t>
      </w:r>
    </w:p>
    <w:p xmlns:wp14="http://schemas.microsoft.com/office/word/2010/wordml" wp14:paraId="181701E2" wp14:textId="11FCF817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Activity limited by respiratory symptoms</w:t>
      </w:r>
    </w:p>
    <w:p xmlns:wp14="http://schemas.microsoft.com/office/word/2010/wordml" wp14:paraId="554DDFB7" wp14:textId="4666ADEB"/>
    <w:p xmlns:wp14="http://schemas.microsoft.com/office/word/2010/wordml" w:rsidP="40BE7D1C" wp14:paraId="3F1B95EE" wp14:textId="7335DD01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40BE7D1C" wp14:paraId="2A3FE190" wp14:textId="1C343925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7D5768C9" wp14:textId="72B69940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COPD</w:t>
      </w:r>
    </w:p>
    <w:p xmlns:wp14="http://schemas.microsoft.com/office/word/2010/wordml" wp14:paraId="52637818" wp14:textId="021BBDBC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Coronary artery disease</w:t>
      </w:r>
    </w:p>
    <w:p xmlns:wp14="http://schemas.microsoft.com/office/word/2010/wordml" wp14:paraId="1E5FECDF" wp14:textId="5A6EA582"/>
    <w:p xmlns:wp14="http://schemas.microsoft.com/office/word/2010/wordml" w:rsidP="40BE7D1C" wp14:paraId="215EBA50" wp14:textId="37C57051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7F693F53" wp14:textId="12980732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Asthma</w:t>
      </w:r>
    </w:p>
    <w:p xmlns:wp14="http://schemas.microsoft.com/office/word/2010/wordml" wp14:paraId="19EF9FB5" wp14:textId="757E923D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Allergic rhinitis</w:t>
      </w:r>
    </w:p>
    <w:p xmlns:wp14="http://schemas.microsoft.com/office/word/2010/wordml" wp14:paraId="63BF2AD6" wp14:textId="5FCCC59B"/>
    <w:p xmlns:wp14="http://schemas.microsoft.com/office/word/2010/wordml" w:rsidP="40BE7D1C" wp14:paraId="0DC527C3" wp14:textId="1EF97F9A">
      <w:pPr>
        <w:pStyle w:val="Heading3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Sister</w:t>
      </w:r>
    </w:p>
    <w:p xmlns:wp14="http://schemas.microsoft.com/office/word/2010/wordml" wp14:paraId="6E35B8ED" wp14:textId="2BF0F039"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Asthma</w:t>
      </w:r>
    </w:p>
    <w:p xmlns:wp14="http://schemas.microsoft.com/office/word/2010/wordml" wp14:paraId="076DF3F8" wp14:textId="6A6893E1"/>
    <w:p xmlns:wp14="http://schemas.microsoft.com/office/word/2010/wordml" w:rsidP="40BE7D1C" wp14:paraId="36A56953" wp14:textId="204F3E8C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40BE7D1C" wp14:paraId="3834EC02" wp14:textId="0F23202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breathing </w:t>
      </w:r>
    </w:p>
    <w:p xmlns:wp14="http://schemas.microsoft.com/office/word/2010/wordml" w:rsidP="40BE7D1C" wp14:paraId="24267C6D" wp14:textId="06AF36E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Remain physically active </w:t>
      </w:r>
    </w:p>
    <w:p xmlns:wp14="http://schemas.microsoft.com/office/word/2010/wordml" w:rsidP="40BE7D1C" wp14:paraId="126F6EB8" wp14:textId="034825F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future exacerbations </w:t>
      </w:r>
    </w:p>
    <w:p xmlns:wp14="http://schemas.microsoft.com/office/word/2010/wordml" w:rsidP="40BE7D1C" wp14:paraId="4777FDDA" wp14:textId="1082A8A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hospitalizations </w:t>
      </w:r>
    </w:p>
    <w:p xmlns:wp14="http://schemas.microsoft.com/office/word/2010/wordml" w:rsidP="40BE7D1C" wp14:paraId="452BBD2C" wp14:textId="475C690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independence </w:t>
      </w:r>
    </w:p>
    <w:p xmlns:wp14="http://schemas.microsoft.com/office/word/2010/wordml" w:rsidP="40BE7D1C" wp14:paraId="54ADF2F5" wp14:textId="1D3E2ED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Continue traveling with spouse </w:t>
      </w:r>
    </w:p>
    <w:p xmlns:wp14="http://schemas.microsoft.com/office/word/2010/wordml" wp14:paraId="109BEE94" wp14:textId="7B7282F0"/>
    <w:p xmlns:wp14="http://schemas.microsoft.com/office/word/2010/wordml" w:rsidP="40BE7D1C" wp14:paraId="4613DA3E" wp14:textId="047DD8FD">
      <w:pPr>
        <w:pStyle w:val="Heading2"/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Patient Fears or Concerns</w:t>
      </w:r>
    </w:p>
    <w:p xmlns:wp14="http://schemas.microsoft.com/office/word/2010/wordml" w:rsidP="40BE7D1C" wp14:paraId="4D2A8E42" wp14:textId="0313A85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loss of lung function </w:t>
      </w:r>
    </w:p>
    <w:p xmlns:wp14="http://schemas.microsoft.com/office/word/2010/wordml" w:rsidP="40BE7D1C" wp14:paraId="66A0DE41" wp14:textId="668AB06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Frequent steroid use </w:t>
      </w:r>
    </w:p>
    <w:p xmlns:wp14="http://schemas.microsoft.com/office/word/2010/wordml" w:rsidP="40BE7D1C" wp14:paraId="4612B061" wp14:textId="26D8DAD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Future hospitalizations </w:t>
      </w:r>
    </w:p>
    <w:p xmlns:wp14="http://schemas.microsoft.com/office/word/2010/wordml" w:rsidP="40BE7D1C" wp14:paraId="242F0920" wp14:textId="5AA2B22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Becoming dependent on oxygen </w:t>
      </w:r>
    </w:p>
    <w:p xmlns:wp14="http://schemas.microsoft.com/office/word/2010/wordml" w:rsidP="40BE7D1C" wp14:paraId="782622AB" wp14:textId="241A81D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Loss of independence </w:t>
      </w:r>
    </w:p>
    <w:p xmlns:wp14="http://schemas.microsoft.com/office/word/2010/wordml" w:rsidP="40BE7D1C" wp14:paraId="115EBD5B" wp14:textId="384981A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BE7D1C" w:rsidR="56CA4408">
        <w:rPr>
          <w:rFonts w:ascii="Aptos" w:hAnsi="Aptos" w:eastAsia="Aptos" w:cs="Aptos"/>
          <w:noProof w:val="0"/>
          <w:sz w:val="24"/>
          <w:szCs w:val="24"/>
          <w:lang w:val="en-US"/>
        </w:rPr>
        <w:t>Respiratory symptoms interfering with travel plans</w:t>
      </w:r>
    </w:p>
    <w:p xmlns:wp14="http://schemas.microsoft.com/office/word/2010/wordml" wp14:paraId="2C078E63" wp14:textId="5BC8237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983c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ba0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d3c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acd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adf1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c55c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79b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7b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399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014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6c5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f95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078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5d5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185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c47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7C5736"/>
    <w:rsid w:val="097C5736"/>
    <w:rsid w:val="0C14E920"/>
    <w:rsid w:val="40BE7D1C"/>
    <w:rsid w:val="56CA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DD8A"/>
  <w15:chartTrackingRefBased/>
  <w15:docId w15:val="{9B7DF23C-0D2E-4E47-B6BE-4B95798BE7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BE7D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BE7D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0BE7D1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BE7D1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72e84adaeee47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B826A0-14EE-49AD-9D57-BCDA29E8E11D}"/>
</file>

<file path=customXml/itemProps2.xml><?xml version="1.0" encoding="utf-8"?>
<ds:datastoreItem xmlns:ds="http://schemas.openxmlformats.org/officeDocument/2006/customXml" ds:itemID="{D096F5D9-8B4B-4E0E-B762-0596A2270348}"/>
</file>

<file path=customXml/itemProps3.xml><?xml version="1.0" encoding="utf-8"?>
<ds:datastoreItem xmlns:ds="http://schemas.openxmlformats.org/officeDocument/2006/customXml" ds:itemID="{B8316D90-945B-4965-95A8-FCABCBD260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2026-06-10T19:24:38Z</dcterms:created>
  <dcterms:modified xsi:type="dcterms:W3CDTF">2026-06-10T21:23:36Z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