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5E76E0" wp14:paraId="2556D4BD" wp14:textId="3072C9C7">
      <w:pPr>
        <w:pStyle w:val="Heading1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C MASTER PROFILE</w:t>
      </w:r>
    </w:p>
    <w:p xmlns:wp14="http://schemas.microsoft.com/office/word/2010/wordml" w:rsidP="535E76E0" wp14:paraId="788F3EDB" wp14:textId="125FD94C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535E76E0" wp14:paraId="24CF0026" wp14:textId="3D70833D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:rsidP="535E76E0" wp14:paraId="0D917C1C" wp14:textId="3D54E31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Martinez</w:t>
      </w:r>
    </w:p>
    <w:p xmlns:wp14="http://schemas.microsoft.com/office/word/2010/wordml" w:rsidP="535E76E0" wp14:paraId="703C37A0" wp14:textId="24EF0290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535E76E0" wp14:paraId="5715E97C" wp14:textId="0F016B7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68 years</w:t>
      </w:r>
    </w:p>
    <w:p xmlns:wp14="http://schemas.microsoft.com/office/word/2010/wordml" w:rsidP="535E76E0" wp14:paraId="0C341BEE" wp14:textId="0B7986B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:rsidP="535E76E0" wp14:paraId="48A988C7" wp14:textId="0262285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Female</w:t>
      </w:r>
    </w:p>
    <w:p xmlns:wp14="http://schemas.microsoft.com/office/word/2010/wordml" w:rsidP="535E76E0" wp14:paraId="5A666613" wp14:textId="21FE99C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:rsidP="535E76E0" wp14:paraId="74581162" wp14:textId="5D08E1B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Hispanic/Latina</w:t>
      </w:r>
    </w:p>
    <w:p xmlns:wp14="http://schemas.microsoft.com/office/word/2010/wordml" w:rsidP="535E76E0" wp14:paraId="340A9BD7" wp14:textId="6F90EAA2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:rsidP="535E76E0" wp14:paraId="5D7BB8AA" wp14:textId="1BC9E3F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</w:t>
      </w:r>
    </w:p>
    <w:p xmlns:wp14="http://schemas.microsoft.com/office/word/2010/wordml" w:rsidP="535E76E0" wp14:paraId="2662BCF9" wp14:textId="4DDE6F5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:rsidP="535E76E0" wp14:paraId="591C9BBA" wp14:textId="507A97A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Medicare Advantage Plan</w:t>
      </w:r>
    </w:p>
    <w:p xmlns:wp14="http://schemas.microsoft.com/office/word/2010/wordml" w:rsidP="535E76E0" wp14:paraId="55558DC6" wp14:textId="75B77C2A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Preferred Language</w:t>
      </w:r>
    </w:p>
    <w:p xmlns:wp14="http://schemas.microsoft.com/office/word/2010/wordml" w:rsidP="535E76E0" wp14:paraId="74A4C536" wp14:textId="5158601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English</w:t>
      </w:r>
    </w:p>
    <w:p xmlns:wp14="http://schemas.microsoft.com/office/word/2010/wordml" w:rsidP="535E76E0" wp14:paraId="7E4D5D9F" wp14:textId="3B7094E4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:rsidP="535E76E0" wp14:paraId="6236C9BE" wp14:textId="584782C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:rsidP="535E76E0" wp14:paraId="3FB916C7" wp14:textId="3BC65EC0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:rsidP="535E76E0" wp14:paraId="577F5A6F" wp14:textId="45A7997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Retired Elementary School Teacher</w:t>
      </w:r>
    </w:p>
    <w:p xmlns:wp14="http://schemas.microsoft.com/office/word/2010/wordml" w:rsidP="535E76E0" wp14:paraId="001A8EA9" wp14:textId="2F4E7B17">
      <w:pPr>
        <w:spacing w:before="0" w:beforeAutospacing="off" w:after="0" w:afterAutospacing="off"/>
      </w:pPr>
    </w:p>
    <w:p xmlns:wp14="http://schemas.microsoft.com/office/word/2010/wordml" w:rsidP="535E76E0" wp14:paraId="3832E8AF" wp14:textId="37ECD149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535E76E0" wp14:paraId="107B953D" wp14:textId="610BBA1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Active Conditions</w:t>
      </w:r>
    </w:p>
    <w:p xmlns:wp14="http://schemas.microsoft.com/office/word/2010/wordml" w:rsidP="535E76E0" wp14:paraId="32E3E4BC" wp14:textId="6C59890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27A83E4D" wp14:textId="3A50573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6C5FE842" wp14:textId="2111B63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Stage 3a</w:t>
      </w:r>
    </w:p>
    <w:p xmlns:wp14="http://schemas.microsoft.com/office/word/2010/wordml" w:rsidP="535E76E0" wp14:paraId="59A99A11" wp14:textId="2DC34A0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Severely Increased Albuminuria</w:t>
      </w:r>
    </w:p>
    <w:p xmlns:wp14="http://schemas.microsoft.com/office/word/2010/wordml" w:rsidP="535E76E0" wp14:paraId="6518D500" wp14:textId="7C73462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Atherosclerotic Cardiovascular Disease (History of STEMI)</w:t>
      </w:r>
    </w:p>
    <w:p xmlns:wp14="http://schemas.microsoft.com/office/word/2010/wordml" w:rsidP="535E76E0" wp14:paraId="000348B1" wp14:textId="6539C8F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535E76E0" wp14:paraId="6D2C23F7" wp14:textId="5B2D7B3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535E76E0" wp14:paraId="7722E395" wp14:textId="66D85DE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Gastroesophageal Reflux Disease (GERD)</w:t>
      </w:r>
    </w:p>
    <w:p xmlns:wp14="http://schemas.microsoft.com/office/word/2010/wordml" w:rsidP="535E76E0" wp14:paraId="1E963B6D" wp14:textId="40E7F2DA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Disease Duration</w:t>
      </w:r>
    </w:p>
    <w:p xmlns:wp14="http://schemas.microsoft.com/office/word/2010/wordml" w:rsidP="535E76E0" wp14:paraId="507243FA" wp14:textId="7ED440B7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24BA5711" wp14:textId="082F09C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15 years ago</w:t>
      </w:r>
    </w:p>
    <w:p xmlns:wp14="http://schemas.microsoft.com/office/word/2010/wordml" w:rsidP="535E76E0" wp14:paraId="1B5D72D8" wp14:textId="6257F6B3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622D932F" wp14:textId="29A57EE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18 years ago</w:t>
      </w:r>
    </w:p>
    <w:p xmlns:wp14="http://schemas.microsoft.com/office/word/2010/wordml" w:rsidP="535E76E0" wp14:paraId="39AC403A" wp14:textId="7CC3953D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535E76E0" wp14:paraId="43ED1A4A" wp14:textId="233D3C6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3 years ago following myocardial infarction</w:t>
      </w:r>
    </w:p>
    <w:p xmlns:wp14="http://schemas.microsoft.com/office/word/2010/wordml" w:rsidP="535E76E0" wp14:paraId="78CD74B9" wp14:textId="512B97C2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ASCVD</w:t>
      </w:r>
    </w:p>
    <w:p xmlns:wp14="http://schemas.microsoft.com/office/word/2010/wordml" w:rsidP="535E76E0" wp14:paraId="0013DF95" wp14:textId="695E616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ST-Elevation Myocardial Infarction 3 years ago</w:t>
      </w:r>
    </w:p>
    <w:p xmlns:wp14="http://schemas.microsoft.com/office/word/2010/wordml" w:rsidP="535E76E0" wp14:paraId="723B9891" wp14:textId="7928F30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Drug-eluting stent placement completed during hospitalization</w:t>
      </w:r>
    </w:p>
    <w:p xmlns:wp14="http://schemas.microsoft.com/office/word/2010/wordml" w:rsidP="535E76E0" wp14:paraId="509E1EEC" wp14:textId="43373E93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535E76E0" wp14:paraId="376D2706" wp14:textId="44C91C23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15 years ago</w:t>
      </w:r>
    </w:p>
    <w:p xmlns:wp14="http://schemas.microsoft.com/office/word/2010/wordml" w:rsidP="535E76E0" wp14:paraId="76F28FAE" wp14:textId="641574B5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535E76E0" wp14:paraId="777B350F" wp14:textId="7A50B1D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Longstanding</w:t>
      </w:r>
    </w:p>
    <w:p xmlns:wp14="http://schemas.microsoft.com/office/word/2010/wordml" w:rsidP="535E76E0" wp14:paraId="5FE41958" wp14:textId="7A93B7A6">
      <w:pPr>
        <w:pStyle w:val="Heading4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535E76E0" wp14:paraId="352FFB67" wp14:textId="2544B11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Diagnosed 8 years ago</w:t>
      </w:r>
    </w:p>
    <w:p xmlns:wp14="http://schemas.microsoft.com/office/word/2010/wordml" w:rsidP="535E76E0" wp14:paraId="2E431C5A" wp14:textId="23C222B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71C30946" wp14:textId="2E29A9D6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535E76E0" wp14:paraId="5FF0CEE0" wp14:textId="45CB63C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:rsidP="535E76E0" wp14:paraId="2C2DDBD0" wp14:textId="245A5B2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is highly motivated and wants to do everything possible to stay healthy.</w:t>
      </w:r>
    </w:p>
    <w:p xmlns:wp14="http://schemas.microsoft.com/office/word/2010/wordml" w:rsidP="535E76E0" wp14:paraId="70AE18E4" wp14:textId="307353F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She takes her medical conditions seriously but frequently feels overwhelmed by the number of diseases, medications, laboratory values, and recommendations she receives.</w:t>
      </w:r>
    </w:p>
    <w:p xmlns:wp14="http://schemas.microsoft.com/office/word/2010/wordml" w:rsidP="535E76E0" wp14:paraId="780499FE" wp14:textId="3938203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She often tells healthcare providers:</w:t>
      </w:r>
    </w:p>
    <w:p xmlns:wp14="http://schemas.microsoft.com/office/word/2010/wordml" w:rsidP="535E76E0" wp14:paraId="19A9EC1A" wp14:textId="3A8547B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"I'm trying my best."</w:t>
      </w:r>
    </w:p>
    <w:p xmlns:wp14="http://schemas.microsoft.com/office/word/2010/wordml" w:rsidP="535E76E0" wp14:paraId="541AE2BC" wp14:textId="075D577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"I just want to know what's most important."</w:t>
      </w:r>
    </w:p>
    <w:p xmlns:wp14="http://schemas.microsoft.com/office/word/2010/wordml" w:rsidP="535E76E0" wp14:paraId="183EF56B" wp14:textId="47D4E80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"Sometimes I feel like there are too many things to focus on."</w:t>
      </w:r>
    </w:p>
    <w:p xmlns:wp14="http://schemas.microsoft.com/office/word/2010/wordml" w:rsidP="535E76E0" wp14:paraId="1C050CB6" wp14:textId="72A1F06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535E76E0" wp14:paraId="6BB887AF" wp14:textId="21382B2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Engaged and cooperative</w:t>
      </w:r>
    </w:p>
    <w:p xmlns:wp14="http://schemas.microsoft.com/office/word/2010/wordml" w:rsidP="535E76E0" wp14:paraId="65E7067B" wp14:textId="7C6388E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Asks thoughtful questions</w:t>
      </w:r>
    </w:p>
    <w:p xmlns:wp14="http://schemas.microsoft.com/office/word/2010/wordml" w:rsidP="535E76E0" wp14:paraId="762A06AB" wp14:textId="17FA859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Openly discusses concerns</w:t>
      </w:r>
    </w:p>
    <w:p xmlns:wp14="http://schemas.microsoft.com/office/word/2010/wordml" w:rsidP="535E76E0" wp14:paraId="55F1B424" wp14:textId="4EF802C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Frequently seeks reassurance</w:t>
      </w:r>
    </w:p>
    <w:p xmlns:wp14="http://schemas.microsoft.com/office/word/2010/wordml" w:rsidP="535E76E0" wp14:paraId="6E583FBC" wp14:textId="4F40951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Wants clear explanations 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regarding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treatment priorities</w:t>
      </w:r>
    </w:p>
    <w:p xmlns:wp14="http://schemas.microsoft.com/office/word/2010/wordml" w:rsidP="535E76E0" wp14:paraId="1B0D2CE2" wp14:textId="4A2D94E5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Emotional Characteristics</w:t>
      </w:r>
    </w:p>
    <w:p xmlns:wp14="http://schemas.microsoft.com/office/word/2010/wordml" w:rsidP="535E76E0" wp14:paraId="7F6AA875" wp14:textId="54EF2B8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Motivated to improve health</w:t>
      </w:r>
    </w:p>
    <w:p xmlns:wp14="http://schemas.microsoft.com/office/word/2010/wordml" w:rsidP="535E76E0" wp14:paraId="5D588525" wp14:textId="34DC017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Fearful of dialysis</w:t>
      </w:r>
    </w:p>
    <w:p xmlns:wp14="http://schemas.microsoft.com/office/word/2010/wordml" w:rsidP="535E76E0" wp14:paraId="103A1EAE" wp14:textId="14AEA58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Fearful of another heart attack</w:t>
      </w:r>
    </w:p>
    <w:p xmlns:wp14="http://schemas.microsoft.com/office/word/2010/wordml" w:rsidP="535E76E0" wp14:paraId="479AE9B0" wp14:textId="707BCE1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Overwhelmed by multiple chronic conditions</w:t>
      </w:r>
    </w:p>
    <w:p xmlns:wp14="http://schemas.microsoft.com/office/word/2010/wordml" w:rsidP="535E76E0" wp14:paraId="5F6D78A5" wp14:textId="6668F08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Concerned about future loss of independence</w:t>
      </w:r>
    </w:p>
    <w:p xmlns:wp14="http://schemas.microsoft.com/office/word/2010/wordml" w:rsidP="535E76E0" wp14:paraId="61A61117" wp14:textId="5FDE99B3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Highly invested in her family's well-being</w:t>
      </w:r>
    </w:p>
    <w:p xmlns:wp14="http://schemas.microsoft.com/office/word/2010/wordml" w:rsidP="535E76E0" wp14:paraId="66CA8662" wp14:textId="561116C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3E603180" wp14:textId="4ED3F045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535E76E0" wp14:paraId="5795D7CD" wp14:textId="19D8941C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Moderate Health Literacy</w:t>
      </w:r>
    </w:p>
    <w:p xmlns:wp14="http://schemas.microsoft.com/office/word/2010/wordml" w:rsidP="535E76E0" wp14:paraId="2492D013" wp14:textId="6E58D02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understands:</w:t>
      </w:r>
    </w:p>
    <w:p xmlns:wp14="http://schemas.microsoft.com/office/word/2010/wordml" w:rsidP="535E76E0" wp14:paraId="7FCEFCDC" wp14:textId="1350CCD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Diabetes affects blood sugar</w:t>
      </w:r>
    </w:p>
    <w:p xmlns:wp14="http://schemas.microsoft.com/office/word/2010/wordml" w:rsidP="535E76E0" wp14:paraId="73C7B888" wp14:textId="2C8440B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High blood pressure damages organs</w:t>
      </w:r>
    </w:p>
    <w:p xmlns:wp14="http://schemas.microsoft.com/office/word/2010/wordml" w:rsidP="535E76E0" wp14:paraId="2E889A1C" wp14:textId="7B426A6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Heart attacks can happen again</w:t>
      </w:r>
    </w:p>
    <w:p xmlns:wp14="http://schemas.microsoft.com/office/word/2010/wordml" w:rsidP="535E76E0" wp14:paraId="3EDC7826" wp14:textId="4E19419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Kidney disease is serious</w:t>
      </w:r>
    </w:p>
    <w:p xmlns:wp14="http://schemas.microsoft.com/office/word/2010/wordml" w:rsidP="535E76E0" wp14:paraId="0865783F" wp14:textId="373DC7F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Medications reduce risk</w:t>
      </w:r>
    </w:p>
    <w:p xmlns:wp14="http://schemas.microsoft.com/office/word/2010/wordml" w:rsidP="535E76E0" wp14:paraId="38F5B2DB" wp14:textId="52AB81A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Linda does NOT fully understand:</w:t>
      </w:r>
    </w:p>
    <w:p xmlns:wp14="http://schemas.microsoft.com/office/word/2010/wordml" w:rsidP="535E76E0" wp14:paraId="4991B08F" wp14:textId="7DB44CC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CKD staging</w:t>
      </w:r>
    </w:p>
    <w:p xmlns:wp14="http://schemas.microsoft.com/office/word/2010/wordml" w:rsidP="535E76E0" wp14:paraId="2AB7F5F9" wp14:textId="1BA7343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Albuminuria categories</w:t>
      </w:r>
    </w:p>
    <w:p xmlns:wp14="http://schemas.microsoft.com/office/word/2010/wordml" w:rsidP="535E76E0" wp14:paraId="0F65D4AF" wp14:textId="2BDC85B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KDIGO risk classification</w:t>
      </w:r>
    </w:p>
    <w:p xmlns:wp14="http://schemas.microsoft.com/office/word/2010/wordml" w:rsidP="535E76E0" wp14:paraId="7762321E" wp14:textId="753C216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</w:t>
      </w:r>
    </w:p>
    <w:p xmlns:wp14="http://schemas.microsoft.com/office/word/2010/wordml" w:rsidP="535E76E0" wp14:paraId="40BAC61D" wp14:textId="551D88E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Relative risk reduction between therapies</w:t>
      </w:r>
    </w:p>
    <w:p xmlns:wp14="http://schemas.microsoft.com/office/word/2010/wordml" w:rsidP="535E76E0" wp14:paraId="575C013A" wp14:textId="15218CB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Why certain therapies may be prioritized over others</w:t>
      </w:r>
    </w:p>
    <w:p xmlns:wp14="http://schemas.microsoft.com/office/word/2010/wordml" w:rsidP="535E76E0" wp14:paraId="7D4BCAF4" wp14:textId="325E339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6A8005B5" wp14:textId="7BEDA7EA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535E76E0" wp14:paraId="368CAF72" wp14:textId="5711CEF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39D256D1" wp14:textId="538FEAA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165B63B1" wp14:textId="78CD53A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 Stage 3a</w:t>
      </w:r>
    </w:p>
    <w:p xmlns:wp14="http://schemas.microsoft.com/office/word/2010/wordml" w:rsidP="535E76E0" wp14:paraId="00AD7E3A" wp14:textId="78A0DD5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Severely Increased Albuminuria</w:t>
      </w:r>
    </w:p>
    <w:p xmlns:wp14="http://schemas.microsoft.com/office/word/2010/wordml" w:rsidP="535E76E0" wp14:paraId="2F90F686" wp14:textId="6864347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ST-Elevation Myocardial Infarction</w:t>
      </w:r>
    </w:p>
    <w:p xmlns:wp14="http://schemas.microsoft.com/office/word/2010/wordml" w:rsidP="535E76E0" wp14:paraId="123D0E9C" wp14:textId="592A43C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535E76E0" wp14:paraId="208B65F9" wp14:textId="0B8CF23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535E76E0" wp14:paraId="76F2166E" wp14:textId="294FCFA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GERD</w:t>
      </w:r>
    </w:p>
    <w:p xmlns:wp14="http://schemas.microsoft.com/office/word/2010/wordml" w:rsidP="535E76E0" wp14:paraId="55D44BD7" wp14:textId="2224988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Percutaneous Coronary Intervention with Drug-Eluting Stent Placement</w:t>
      </w:r>
    </w:p>
    <w:p xmlns:wp14="http://schemas.microsoft.com/office/word/2010/wordml" w:rsidP="535E76E0" wp14:paraId="0E050081" wp14:textId="73EEB0D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3 years ago</w:t>
      </w:r>
    </w:p>
    <w:p xmlns:wp14="http://schemas.microsoft.com/office/word/2010/wordml" w:rsidP="535E76E0" wp14:paraId="4BA86A25" wp14:textId="31E3B11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Cholecystectomy</w:t>
      </w:r>
    </w:p>
    <w:p xmlns:wp14="http://schemas.microsoft.com/office/word/2010/wordml" w:rsidP="535E76E0" wp14:paraId="631F50B2" wp14:textId="30FC707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Age 49</w:t>
      </w:r>
    </w:p>
    <w:p xmlns:wp14="http://schemas.microsoft.com/office/word/2010/wordml" w:rsidP="535E76E0" wp14:paraId="2DE9F4D2" wp14:textId="4F2F1F9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Total Abdominal Hysterectomy</w:t>
      </w:r>
    </w:p>
    <w:p xmlns:wp14="http://schemas.microsoft.com/office/word/2010/wordml" w:rsidP="535E76E0" wp14:paraId="5318AFF1" wp14:textId="7EBD65B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Age 52</w:t>
      </w:r>
    </w:p>
    <w:p xmlns:wp14="http://schemas.microsoft.com/office/word/2010/wordml" w:rsidP="535E76E0" wp14:paraId="01B02873" wp14:textId="37CDE75D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535E76E0" wp14:paraId="06A0E537" wp14:textId="54037F48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:rsidP="535E76E0" wp14:paraId="54574BCC" wp14:textId="7B5BEB3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62</w:t>
      </w:r>
    </w:p>
    <w:p xmlns:wp14="http://schemas.microsoft.com/office/word/2010/wordml" w:rsidP="535E76E0" wp14:paraId="08F47986" wp14:textId="6FF0448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45E735DF" wp14:textId="58FFD668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:rsidP="535E76E0" wp14:paraId="54BBD575" wp14:textId="0B8BA2D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36392F72" wp14:textId="4312453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:rsidP="535E76E0" wp14:paraId="1D78C356" wp14:textId="6B2693F8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:rsidP="535E76E0" wp14:paraId="6EEF630F" wp14:textId="5BB9342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Myocardial infarction at age 58</w:t>
      </w:r>
    </w:p>
    <w:p xmlns:wp14="http://schemas.microsoft.com/office/word/2010/wordml" w:rsidP="535E76E0" wp14:paraId="191F37EC" wp14:textId="13590C8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Sister</w:t>
      </w:r>
    </w:p>
    <w:p xmlns:wp14="http://schemas.microsoft.com/office/word/2010/wordml" w:rsidP="535E76E0" wp14:paraId="08ABECEE" wp14:textId="5126364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:rsidP="535E76E0" wp14:paraId="749E38BB" wp14:textId="412F2A9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535E76E0" wp14:paraId="7C369552" wp14:textId="5820E18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0D26C91A" wp14:textId="16EC1B81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535E76E0" wp14:paraId="7765961F" wp14:textId="113AD2B4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:rsidP="535E76E0" wp14:paraId="15FBAF7D" wp14:textId="5F3CFD0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:rsidP="535E76E0" wp14:paraId="72843FE5" wp14:textId="369EDA1D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:rsidP="535E76E0" wp14:paraId="5F400FE4" wp14:textId="3B31329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Rare alcohol use</w:t>
      </w:r>
    </w:p>
    <w:p xmlns:wp14="http://schemas.microsoft.com/office/word/2010/wordml" w:rsidP="535E76E0" wp14:paraId="09C92254" wp14:textId="08747EE7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Living Situation</w:t>
      </w:r>
    </w:p>
    <w:p xmlns:wp14="http://schemas.microsoft.com/office/word/2010/wordml" w:rsidP="535E76E0" wp14:paraId="0E970345" wp14:textId="4CA564C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Lives with husband</w:t>
      </w:r>
    </w:p>
    <w:p xmlns:wp14="http://schemas.microsoft.com/office/word/2010/wordml" w:rsidP="535E76E0" wp14:paraId="25377D6C" wp14:textId="15A6EDF3">
      <w:pPr>
        <w:pStyle w:val="Heading3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E76E0" w:rsidR="734E492A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:rsidP="535E76E0" wp14:paraId="393C92AE" wp14:textId="31C50FD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Occasional walking</w:t>
      </w:r>
    </w:p>
    <w:p xmlns:wp14="http://schemas.microsoft.com/office/word/2010/wordml" w:rsidP="535E76E0" wp14:paraId="3405E2ED" wp14:textId="1EE1F2F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structured exercise program</w:t>
      </w:r>
    </w:p>
    <w:p xmlns:wp14="http://schemas.microsoft.com/office/word/2010/wordml" w:rsidP="535E76E0" wp14:paraId="124724D1" wp14:textId="6251AD0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Helps care for grandchildren multiple days per week</w:t>
      </w:r>
    </w:p>
    <w:p xmlns:wp14="http://schemas.microsoft.com/office/word/2010/wordml" w:rsidP="535E76E0" wp14:paraId="4E696802" wp14:textId="1F6CED74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:rsidP="535E76E0" wp14:paraId="101696E0" wp14:textId="77EE265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Attempts diabetic diet</w:t>
      </w:r>
    </w:p>
    <w:p xmlns:wp14="http://schemas.microsoft.com/office/word/2010/wordml" w:rsidP="535E76E0" wp14:paraId="3ACA718B" wp14:textId="6A4668C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Frequently struggles with portion control</w:t>
      </w:r>
    </w:p>
    <w:p xmlns:wp14="http://schemas.microsoft.com/office/word/2010/wordml" w:rsidP="535E76E0" wp14:paraId="43C0AB10" wp14:textId="116E146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Consumes restaurant meals multiple times weekly</w:t>
      </w:r>
    </w:p>
    <w:p xmlns:wp14="http://schemas.microsoft.com/office/word/2010/wordml" w:rsidP="535E76E0" wp14:paraId="48441B4C" wp14:textId="64C9B01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Inconsistent sodium restriction</w:t>
      </w:r>
    </w:p>
    <w:p xmlns:wp14="http://schemas.microsoft.com/office/word/2010/wordml" w:rsidP="535E76E0" wp14:paraId="0DED32AB" wp14:textId="52B2E7F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66A362E5" wp14:textId="3D6D6B82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Medication List</w:t>
      </w:r>
    </w:p>
    <w:p xmlns:wp14="http://schemas.microsoft.com/office/word/2010/wordml" w:rsidP="535E76E0" wp14:paraId="6B78C897" wp14:textId="1C1B5FD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Metformin XR 1000 mg</w:t>
      </w:r>
    </w:p>
    <w:p xmlns:wp14="http://schemas.microsoft.com/office/word/2010/wordml" w:rsidP="535E76E0" wp14:paraId="2BCE5DA5" wp14:textId="6203C41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2 tablets by mouth daily</w:t>
      </w:r>
    </w:p>
    <w:p xmlns:wp14="http://schemas.microsoft.com/office/word/2010/wordml" w:rsidP="535E76E0" wp14:paraId="10712705" wp14:textId="4E71C9FD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Empagliflozin 10 mg</w:t>
      </w:r>
    </w:p>
    <w:p xmlns:wp14="http://schemas.microsoft.com/office/word/2010/wordml" w:rsidP="535E76E0" wp14:paraId="695A723B" wp14:textId="118A913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2578C929" wp14:textId="7AB89B5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Semaglutide 0.5 mg</w:t>
      </w:r>
    </w:p>
    <w:p xmlns:wp14="http://schemas.microsoft.com/office/word/2010/wordml" w:rsidP="535E76E0" wp14:paraId="1442C749" wp14:textId="45C54FF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Inject subcutaneously once weekly</w:t>
      </w:r>
    </w:p>
    <w:p xmlns:wp14="http://schemas.microsoft.com/office/word/2010/wordml" w:rsidP="535E76E0" wp14:paraId="47722D50" wp14:textId="7A43254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Lisinopril 20 mg</w:t>
      </w:r>
    </w:p>
    <w:p xmlns:wp14="http://schemas.microsoft.com/office/word/2010/wordml" w:rsidP="535E76E0" wp14:paraId="6C092EB8" wp14:textId="13ECAC0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2EBB9152" wp14:textId="436E031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Metoprolol Succinate 50 mg</w:t>
      </w:r>
    </w:p>
    <w:p xmlns:wp14="http://schemas.microsoft.com/office/word/2010/wordml" w:rsidP="535E76E0" wp14:paraId="1897ACF5" wp14:textId="45A3BFF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1B0B8FBF" wp14:textId="7FA4CEF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Atorvastatin 40 mg</w:t>
      </w:r>
    </w:p>
    <w:p xmlns:wp14="http://schemas.microsoft.com/office/word/2010/wordml" w:rsidP="535E76E0" wp14:paraId="08693229" wp14:textId="1BC1B66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2070E641" wp14:textId="5C31A10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Aspirin 81 mg</w:t>
      </w:r>
    </w:p>
    <w:p xmlns:wp14="http://schemas.microsoft.com/office/word/2010/wordml" w:rsidP="535E76E0" wp14:paraId="4D73A08D" wp14:textId="57203FF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tablet by mouth daily</w:t>
      </w:r>
    </w:p>
    <w:p xmlns:wp14="http://schemas.microsoft.com/office/word/2010/wordml" w:rsidP="535E76E0" wp14:paraId="71A23B02" wp14:textId="4986232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Omeprazole 20 mg</w:t>
      </w:r>
    </w:p>
    <w:p xmlns:wp14="http://schemas.microsoft.com/office/word/2010/wordml" w:rsidP="535E76E0" wp14:paraId="2C055FE9" wp14:textId="6AF6AF5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Take 1 capsule by mouth daily</w:t>
      </w:r>
    </w:p>
    <w:p xmlns:wp14="http://schemas.microsoft.com/office/word/2010/wordml" w:rsidP="535E76E0" wp14:paraId="4EF06037" wp14:textId="4423953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2440E9CC" wp14:textId="76F3447D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Medication History</w:t>
      </w:r>
    </w:p>
    <w:p xmlns:wp14="http://schemas.microsoft.com/office/word/2010/wordml" w:rsidP="535E76E0" wp14:paraId="6256108E" wp14:textId="04F79B8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significant medication access barriers identified.</w:t>
      </w:r>
    </w:p>
    <w:p xmlns:wp14="http://schemas.microsoft.com/office/word/2010/wordml" w:rsidP="535E76E0" wp14:paraId="3AD937A7" wp14:textId="600DA47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major adherence concerns identified.</w:t>
      </w:r>
    </w:p>
    <w:p xmlns:wp14="http://schemas.microsoft.com/office/word/2010/wordml" w:rsidP="535E76E0" wp14:paraId="04091C43" wp14:textId="3A3E467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 hidden medication-related problems are intentionally built into this case.</w:t>
      </w:r>
    </w:p>
    <w:p xmlns:wp14="http://schemas.microsoft.com/office/word/2010/wordml" w:rsidP="535E76E0" wp14:paraId="0D8DD50D" wp14:textId="4B7F41D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The primary educational challenge is prioritization of evidence-based interventions in a patient with multiple competing cardiorenal risk factors.</w:t>
      </w:r>
    </w:p>
    <w:p xmlns:wp14="http://schemas.microsoft.com/office/word/2010/wordml" w:rsidP="535E76E0" wp14:paraId="0D662B36" wp14:textId="0C34A30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should focus on 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determining</w:t>
      </w: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interventions provide the greatest reduction in future cardiovascular and renal events.</w:t>
      </w:r>
    </w:p>
    <w:p xmlns:wp14="http://schemas.microsoft.com/office/word/2010/wordml" w:rsidP="535E76E0" wp14:paraId="1F998D9A" wp14:textId="50FDC5D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5E76E0" wp14:paraId="59F9D929" wp14:textId="1CEF90BE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:rsidP="535E76E0" wp14:paraId="241A4E8E" wp14:textId="117544C1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Drug Allergies</w:t>
      </w:r>
    </w:p>
    <w:p xmlns:wp14="http://schemas.microsoft.com/office/word/2010/wordml" w:rsidP="535E76E0" wp14:paraId="0675F61F" wp14:textId="6E01002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Penicillin</w:t>
      </w:r>
    </w:p>
    <w:p xmlns:wp14="http://schemas.microsoft.com/office/word/2010/wordml" w:rsidP="535E76E0" wp14:paraId="6F03E970" wp14:textId="3FCF6C9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Reaction: Rash</w:t>
      </w:r>
    </w:p>
    <w:p xmlns:wp14="http://schemas.microsoft.com/office/word/2010/wordml" w:rsidP="535E76E0" wp14:paraId="546113A3" wp14:textId="3794C1BB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Food Allergies</w:t>
      </w:r>
    </w:p>
    <w:p xmlns:wp14="http://schemas.microsoft.com/office/word/2010/wordml" w:rsidP="535E76E0" wp14:paraId="23C2A653" wp14:textId="091ED15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None reported</w:t>
      </w:r>
    </w:p>
    <w:p xmlns:wp14="http://schemas.microsoft.com/office/word/2010/wordml" w:rsidP="535E76E0" wp14:paraId="10979C81" wp14:textId="4A2E1685">
      <w:pPr>
        <w:spacing w:before="0" w:beforeAutospacing="off" w:after="0" w:afterAutospacing="off"/>
      </w:pPr>
    </w:p>
    <w:p xmlns:wp14="http://schemas.microsoft.com/office/word/2010/wordml" w:rsidP="535E76E0" wp14:paraId="2399F5E5" wp14:textId="34C7B3E0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535E76E0" wp14:paraId="7A68E6F4" wp14:textId="4BF4336B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When asked:</w:t>
      </w:r>
    </w:p>
    <w:p xmlns:wp14="http://schemas.microsoft.com/office/word/2010/wordml" w:rsidP="535E76E0" wp14:paraId="59EAA159" wp14:textId="3FA4762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"What would you like to accomplish with your health?"</w:t>
      </w:r>
    </w:p>
    <w:p xmlns:wp14="http://schemas.microsoft.com/office/word/2010/wordml" w:rsidP="535E76E0" wp14:paraId="4F78ED87" wp14:textId="54CCC66A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responds:</w:t>
      </w:r>
    </w:p>
    <w:p xmlns:wp14="http://schemas.microsoft.com/office/word/2010/wordml" w:rsidP="535E76E0" wp14:paraId="67F8A44A" wp14:textId="3F25F712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"I want to avoid another heart attack and stay healthy enough to enjoy my family."</w:t>
      </w:r>
    </w:p>
    <w:p xmlns:wp14="http://schemas.microsoft.com/office/word/2010/wordml" w:rsidP="535E76E0" wp14:paraId="044B0DFC" wp14:textId="608BBB77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Additional goals:</w:t>
      </w:r>
    </w:p>
    <w:p xmlns:wp14="http://schemas.microsoft.com/office/word/2010/wordml" w:rsidP="535E76E0" wp14:paraId="5DCC35DB" wp14:textId="134ABC6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Avoid dialysis</w:t>
      </w:r>
    </w:p>
    <w:p xmlns:wp14="http://schemas.microsoft.com/office/word/2010/wordml" w:rsidP="535E76E0" wp14:paraId="1F949150" wp14:textId="4DC68CB4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Protect kidney function</w:t>
      </w:r>
    </w:p>
    <w:p xmlns:wp14="http://schemas.microsoft.com/office/word/2010/wordml" w:rsidP="535E76E0" wp14:paraId="3B1D3A88" wp14:textId="5EC5CEE0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Remain independent</w:t>
      </w:r>
    </w:p>
    <w:p xmlns:wp14="http://schemas.microsoft.com/office/word/2010/wordml" w:rsidP="535E76E0" wp14:paraId="4C4A72D4" wp14:textId="76AC76A1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Continue helping care for grandchildren</w:t>
      </w:r>
    </w:p>
    <w:p xmlns:wp14="http://schemas.microsoft.com/office/word/2010/wordml" w:rsidP="535E76E0" wp14:paraId="2D98E396" wp14:textId="6731C04C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Avoid hospitalization</w:t>
      </w:r>
    </w:p>
    <w:p xmlns:wp14="http://schemas.microsoft.com/office/word/2010/wordml" w:rsidP="535E76E0" wp14:paraId="0E014966" wp14:textId="5A0CFD58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Reduce future cardiovascular risk</w:t>
      </w:r>
    </w:p>
    <w:p xmlns:wp14="http://schemas.microsoft.com/office/word/2010/wordml" w:rsidP="535E76E0" wp14:paraId="15268859" wp14:textId="782D3D81">
      <w:pPr>
        <w:spacing w:before="0" w:beforeAutospacing="off" w:after="0" w:afterAutospacing="off"/>
      </w:pPr>
    </w:p>
    <w:p xmlns:wp14="http://schemas.microsoft.com/office/word/2010/wordml" w:rsidP="535E76E0" wp14:paraId="65FFF2C6" wp14:textId="0B81E3F7">
      <w:pPr>
        <w:pStyle w:val="Heading2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Patient Fears and Concerns</w:t>
      </w:r>
    </w:p>
    <w:p xmlns:wp14="http://schemas.microsoft.com/office/word/2010/wordml" w:rsidP="535E76E0" wp14:paraId="0ABA0FEA" wp14:textId="20693866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Primary Concern</w:t>
      </w:r>
    </w:p>
    <w:p xmlns:wp14="http://schemas.microsoft.com/office/word/2010/wordml" w:rsidP="535E76E0" wp14:paraId="2FAA69D9" wp14:textId="0E5DFA03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Progression of kidney disease</w:t>
      </w:r>
    </w:p>
    <w:p xmlns:wp14="http://schemas.microsoft.com/office/word/2010/wordml" w:rsidP="535E76E0" wp14:paraId="47853AEF" wp14:textId="59B9C8F3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Secondary Concern</w:t>
      </w:r>
    </w:p>
    <w:p xmlns:wp14="http://schemas.microsoft.com/office/word/2010/wordml" w:rsidP="535E76E0" wp14:paraId="5CB28029" wp14:textId="3072F5C6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Having another heart attack</w:t>
      </w:r>
    </w:p>
    <w:p xmlns:wp14="http://schemas.microsoft.com/office/word/2010/wordml" w:rsidP="535E76E0" wp14:paraId="2C58B75D" wp14:textId="560B671A">
      <w:pPr>
        <w:pStyle w:val="Heading3"/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Additional Concerns</w:t>
      </w:r>
    </w:p>
    <w:p xmlns:wp14="http://schemas.microsoft.com/office/word/2010/wordml" w:rsidP="535E76E0" wp14:paraId="224230E5" wp14:textId="1B892745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Eventually needing dialysis</w:t>
      </w:r>
    </w:p>
    <w:p xmlns:wp14="http://schemas.microsoft.com/office/word/2010/wordml" w:rsidP="535E76E0" wp14:paraId="4F9AD0FF" wp14:textId="76B6420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Eventually requiring insulin</w:t>
      </w:r>
    </w:p>
    <w:p xmlns:wp14="http://schemas.microsoft.com/office/word/2010/wordml" w:rsidP="535E76E0" wp14:paraId="2BA2BB4C" wp14:textId="029528BE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Managing too many medications</w:t>
      </w:r>
    </w:p>
    <w:p xmlns:wp14="http://schemas.microsoft.com/office/word/2010/wordml" w:rsidP="535E76E0" wp14:paraId="6B8B67B4" wp14:textId="5746D8D9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Balancing recommendations from multiple healthcare providers</w:t>
      </w:r>
    </w:p>
    <w:p xmlns:wp14="http://schemas.microsoft.com/office/word/2010/wordml" w:rsidP="535E76E0" wp14:paraId="52DFC5C3" wp14:textId="2A1FF25F">
      <w:pPr>
        <w:spacing w:before="0" w:beforeAutospacing="off" w:after="0" w:afterAutospacing="off"/>
      </w:pPr>
      <w:r w:rsidRPr="535E76E0" w:rsidR="228D5320">
        <w:rPr>
          <w:rFonts w:ascii="Aptos" w:hAnsi="Aptos" w:eastAsia="Aptos" w:cs="Aptos"/>
          <w:noProof w:val="0"/>
          <w:sz w:val="24"/>
          <w:szCs w:val="24"/>
          <w:lang w:val="en-US"/>
        </w:rPr>
        <w:t>Understanding what should be prioritized first</w:t>
      </w:r>
    </w:p>
    <w:p xmlns:wp14="http://schemas.microsoft.com/office/word/2010/wordml" w:rsidP="2912CF53" wp14:paraId="4EF9594E" wp14:textId="6144DAD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4a9de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e33f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f103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783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8854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aff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e03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4c1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a26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de9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8ec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3adb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bf34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db5e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56b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11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ec3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aee7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35d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98e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92a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a58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10b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aeb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788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d48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cb3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53e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8e3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f9c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21f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d72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ca1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f0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af3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af6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531DD"/>
    <w:rsid w:val="0E8E33B8"/>
    <w:rsid w:val="152531DD"/>
    <w:rsid w:val="1859E7D4"/>
    <w:rsid w:val="1EE731BE"/>
    <w:rsid w:val="228D5320"/>
    <w:rsid w:val="2912CF53"/>
    <w:rsid w:val="2C42B518"/>
    <w:rsid w:val="33F01A8B"/>
    <w:rsid w:val="36C74CB8"/>
    <w:rsid w:val="3934CCA9"/>
    <w:rsid w:val="535E76E0"/>
    <w:rsid w:val="5ADF62AB"/>
    <w:rsid w:val="5C859FBC"/>
    <w:rsid w:val="5D3BD431"/>
    <w:rsid w:val="6351F4DD"/>
    <w:rsid w:val="65C951C0"/>
    <w:rsid w:val="6F7186E6"/>
    <w:rsid w:val="704DE530"/>
    <w:rsid w:val="734E492A"/>
    <w:rsid w:val="78F729C4"/>
    <w:rsid w:val="7F05E851"/>
    <w:rsid w:val="7F4E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E3ED"/>
  <w15:chartTrackingRefBased/>
  <w15:docId w15:val="{15238959-DBA9-4BDE-9CB1-477BB01A7B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4">
    <w:uiPriority w:val="9"/>
    <w:name w:val="heading 4"/>
    <w:basedOn w:val="Normal"/>
    <w:next w:val="Normal"/>
    <w:unhideWhenUsed/>
    <w:qFormat/>
    <w:rsid w:val="535E76E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4b68459e3642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7A523A-378B-44DF-91CC-44CF3E4CBEED}"/>
</file>

<file path=customXml/itemProps2.xml><?xml version="1.0" encoding="utf-8"?>
<ds:datastoreItem xmlns:ds="http://schemas.openxmlformats.org/officeDocument/2006/customXml" ds:itemID="{24FDFD6C-1C0F-4450-AB86-EAA7A5777711}"/>
</file>

<file path=customXml/itemProps3.xml><?xml version="1.0" encoding="utf-8"?>
<ds:datastoreItem xmlns:ds="http://schemas.openxmlformats.org/officeDocument/2006/customXml" ds:itemID="{C67A2431-0AD9-45C1-9130-B091D04B83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2026-06-04T18:28:00.0000000Z</dcterms:created>
  <dcterms:modified xsi:type="dcterms:W3CDTF">2026-06-08T22:02:29.5660631Z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