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SURFACE CHEMISTRY</w:t>
      </w:r>
    </w:p>
    <w:p>
      <w:pPr>
        <w:pStyle w:val="Heading1"/>
        <w:jc w:val="left"/>
      </w:pPr>
      <w:r>
        <w:rPr>
          <w:b/>
        </w:rPr>
        <w:t>#Adsorption:</w:t>
      </w:r>
    </w:p>
    <w:p>
      <w:pPr>
        <w:jc w:val="left"/>
      </w:pPr>
      <w:r>
        <w:rPr>
          <w:b w:val="0"/>
        </w:rPr>
        <w:t>Accumulation of molecular species of the surface rather than bulk of solid or liquid.</w:t>
      </w:r>
    </w:p>
    <w:p>
      <w:pPr>
        <w:jc w:val="left"/>
      </w:pPr>
      <w:r>
        <w:rPr>
          <w:b w:val="0"/>
        </w:rPr>
        <w:t>Diagram: Gas (adsorbate) interacts with surface (adsorbent).</w:t>
      </w:r>
    </w:p>
    <w:p>
      <w:pPr>
        <w:jc w:val="left"/>
      </w:pPr>
      <w:r>
        <w:rPr>
          <w:b/>
        </w:rPr>
        <w:t>Desorption:</w:t>
      </w:r>
    </w:p>
    <w:p>
      <w:pPr>
        <w:jc w:val="left"/>
      </w:pPr>
      <w:r>
        <w:rPr>
          <w:b w:val="0"/>
        </w:rPr>
        <w:t>The process of removing adsorbate from adsorbent.</w:t>
      </w:r>
    </w:p>
    <w:p>
      <w:pPr>
        <w:jc w:val="left"/>
      </w:pPr>
      <w:r>
        <w:rPr>
          <w:b/>
        </w:rPr>
        <w:t>Absorption:</w:t>
      </w:r>
    </w:p>
    <w:p>
      <w:pPr>
        <w:jc w:val="left"/>
      </w:pPr>
      <w:r>
        <w:rPr>
          <w:b w:val="0"/>
        </w:rPr>
        <w:t>when atom/molecule/ion enters the bulk of solid or liquid.</w:t>
      </w:r>
    </w:p>
    <w:p>
      <w:pPr>
        <w:jc w:val="left"/>
      </w:pPr>
      <w:r>
        <w:rPr>
          <w:b w:val="0"/>
        </w:rPr>
        <w:t>eg. H₂O (vap) absorbed by CaCl₂</w:t>
      </w:r>
    </w:p>
    <w:p>
      <w:pPr>
        <w:jc w:val="left"/>
      </w:pPr>
      <w:r>
        <w:rPr>
          <w:b w:val="0"/>
        </w:rPr>
        <w:t>#Enthalpy (ΔH) = -ve (Exothermic)</w:t>
      </w:r>
    </w:p>
    <w:p>
      <w:pPr>
        <w:jc w:val="left"/>
      </w:pPr>
      <w:r>
        <w:rPr>
          <w:b w:val="0"/>
        </w:rPr>
        <w:t>#Entropy (ΔS) = -ve</w:t>
      </w:r>
    </w:p>
    <w:p>
      <w:pPr>
        <w:jc w:val="left"/>
      </w:pPr>
      <w:r>
        <w:rPr>
          <w:b w:val="0"/>
        </w:rPr>
        <w:t>ΔH &gt; TΔS</w:t>
      </w:r>
    </w:p>
    <w:p>
      <w:pPr>
        <w:jc w:val="left"/>
      </w:pPr>
      <w:r>
        <w:rPr>
          <w:b w:val="0"/>
        </w:rPr>
        <w:t>#Gibbs free energy (ΔG) = -ve</w:t>
      </w:r>
    </w:p>
    <w:p>
      <w:pPr>
        <w:jc w:val="left"/>
      </w:pPr>
      <w:r>
        <w:rPr>
          <w:b/>
        </w:rPr>
        <w:t>#Sorption:</w:t>
      </w:r>
    </w:p>
    <w:p>
      <w:pPr>
        <w:jc w:val="left"/>
      </w:pPr>
      <w:r>
        <w:rPr>
          <w:b w:val="0"/>
        </w:rPr>
        <w:t>adsorption &amp; absorption Simultaneously</w:t>
      </w:r>
    </w:p>
    <w:p>
      <w:pPr>
        <w:jc w:val="left"/>
      </w:pPr>
      <w:r>
        <w:rPr>
          <w:b w:val="0"/>
        </w:rPr>
        <w:t>eg. Dying of fabric.</w:t>
      </w:r>
    </w:p>
    <w:p>
      <w:pPr>
        <w:pStyle w:val="Heading1"/>
        <w:jc w:val="left"/>
      </w:pPr>
      <w:r>
        <w:rPr>
          <w:b/>
        </w:rPr>
        <w:t>#Type of adsorption:</w:t>
      </w:r>
    </w:p>
    <w:p>
      <w:pPr>
        <w:jc w:val="left"/>
      </w:pPr>
      <w:r>
        <w:rPr>
          <w:b/>
        </w:rPr>
        <w:t>Physical adsorption</w:t>
      </w:r>
    </w:p>
    <w:p>
      <w:pPr>
        <w:jc w:val="left"/>
      </w:pPr>
      <w:r>
        <w:rPr>
          <w:b w:val="0"/>
        </w:rPr>
        <w:t>• Vanderwaal's force</w:t>
      </w:r>
    </w:p>
    <w:p>
      <w:pPr>
        <w:jc w:val="left"/>
      </w:pPr>
      <w:r>
        <w:rPr>
          <w:b w:val="0"/>
        </w:rPr>
        <w:t>• Reversible force</w:t>
      </w:r>
    </w:p>
    <w:p>
      <w:pPr>
        <w:jc w:val="left"/>
      </w:pPr>
      <w:r>
        <w:rPr>
          <w:b w:val="0"/>
        </w:rPr>
        <w:t>• low activation energy</w:t>
      </w:r>
    </w:p>
    <w:p>
      <w:pPr>
        <w:jc w:val="left"/>
      </w:pPr>
      <w:r>
        <w:rPr>
          <w:b w:val="0"/>
        </w:rPr>
        <w:t>• it is not specific</w:t>
      </w:r>
    </w:p>
    <w:p>
      <w:pPr>
        <w:jc w:val="left"/>
      </w:pPr>
      <w:r>
        <w:rPr>
          <w:b/>
        </w:rPr>
        <w:t>Chemical adsorption</w:t>
      </w:r>
    </w:p>
    <w:p>
      <w:pPr>
        <w:jc w:val="left"/>
      </w:pPr>
      <w:r>
        <w:rPr>
          <w:b w:val="0"/>
        </w:rPr>
        <w:t>• covalent force</w:t>
      </w:r>
    </w:p>
    <w:p>
      <w:pPr>
        <w:jc w:val="left"/>
      </w:pPr>
      <w:r>
        <w:rPr>
          <w:b w:val="0"/>
        </w:rPr>
        <w:t>• Irreversible</w:t>
      </w:r>
    </w:p>
    <w:p>
      <w:pPr>
        <w:jc w:val="left"/>
      </w:pPr>
      <w:r>
        <w:rPr>
          <w:b w:val="0"/>
        </w:rPr>
        <w:t>• high activation energy</w:t>
      </w:r>
    </w:p>
    <w:p>
      <w:pPr>
        <w:jc w:val="left"/>
      </w:pPr>
      <w:r>
        <w:rPr>
          <w:b w:val="0"/>
        </w:rPr>
        <w:t>• Highly specific.</w:t>
      </w:r>
    </w:p>
    <w:p>
      <w:pPr>
        <w:jc w:val="left"/>
      </w:pPr>
      <w:r>
        <w:rPr>
          <w:b/>
        </w:rPr>
        <w:t>Physical adsorption α α Tc α liquification</w:t>
      </w:r>
    </w:p>
    <w:p>
      <w:pPr>
        <w:jc w:val="left"/>
      </w:pPr>
      <w:r>
        <w:rPr>
          <w:b/>
        </w:rPr>
        <w:t>#easily liquifiable gases</w:t>
      </w:r>
    </w:p>
    <w:p>
      <w:pPr>
        <w:jc w:val="left"/>
      </w:pPr>
      <w:r>
        <w:rPr>
          <w:b w:val="0"/>
        </w:rPr>
        <w:t>form more physisorption</w:t>
      </w:r>
    </w:p>
    <w:p>
      <w:pPr>
        <w:jc w:val="left"/>
      </w:pPr>
      <w:r>
        <w:rPr>
          <w:b/>
        </w:rPr>
        <w:t>#Tc = 8a / 27Rb → (Tc α a)</w:t>
      </w:r>
    </w:p>
    <w:p>
      <w:pPr>
        <w:pStyle w:val="Heading1"/>
        <w:jc w:val="left"/>
      </w:pPr>
      <w:r>
        <w:rPr>
          <w:b/>
        </w:rPr>
        <w:t>#Factors affecting adsorption</w:t>
      </w:r>
    </w:p>
    <w:p>
      <w:pPr>
        <w:jc w:val="left"/>
      </w:pPr>
      <w:r>
        <w:rPr>
          <w:b/>
        </w:rPr>
        <w:t>1. Nature of gas: Adsorption α Tc</w:t>
      </w:r>
    </w:p>
    <w:p>
      <w:pPr>
        <w:jc w:val="left"/>
      </w:pPr>
      <w:r>
        <w:rPr>
          <w:b/>
        </w:rPr>
        <w:t>2. Nature of adsorbent: adsorbent / (activated) adsorbent</w:t>
      </w:r>
    </w:p>
    <w:p>
      <w:pPr>
        <w:jc w:val="left"/>
      </w:pPr>
      <w:r>
        <w:rPr>
          <w:b/>
        </w:rPr>
        <w:t>3. Specific area of solid: Adsorption α surface area</w:t>
      </w:r>
    </w:p>
    <w:p>
      <w:pPr>
        <w:pStyle w:val="Heading1"/>
        <w:jc w:val="left"/>
      </w:pPr>
      <w:r>
        <w:rPr>
          <w:b/>
        </w:rPr>
        <w:t>#Effect of temp on adsorption</w:t>
      </w:r>
    </w:p>
    <w:p>
      <w:pPr>
        <w:jc w:val="left"/>
      </w:pPr>
      <w:r>
        <w:rPr>
          <w:b/>
        </w:rPr>
        <w:t>Physisorption α 1/temp</w:t>
      </w:r>
    </w:p>
    <w:p>
      <w:pPr>
        <w:jc w:val="left"/>
      </w:pPr>
      <w:r>
        <w:rPr>
          <w:b/>
        </w:rPr>
        <w:t>Chemisorption α temp</w:t>
      </w:r>
    </w:p>
    <w:p>
      <w:pPr>
        <w:jc w:val="left"/>
      </w:pPr>
      <w:r>
        <w:rPr>
          <w:b w:val="0"/>
        </w:rPr>
        <w:t>Diagram: Two graphs of N/M vs P. Left graph (Physisorption) shows curves T1, T2 with T2 &lt; T1, decreasing N/M with temp. Right graph (Chemisorption) shows curves T1, T2 with T2 &gt; T1, increasing N/M with temp initially then decreasing.</w:t>
      </w:r>
    </w:p>
    <w:p>
      <w:pPr>
        <w:pStyle w:val="Heading1"/>
        <w:jc w:val="left"/>
      </w:pPr>
      <w:r>
        <w:rPr>
          <w:b/>
        </w:rPr>
        <w:t>#Effect of pressure on gas</w:t>
      </w:r>
    </w:p>
    <w:p>
      <w:pPr>
        <w:jc w:val="left"/>
      </w:pPr>
      <w:r>
        <w:rPr>
          <w:b w:val="0"/>
        </w:rPr>
        <w:t>• Adsorption increase with increase in pressure.</w:t>
      </w:r>
    </w:p>
    <w:p>
      <w:pPr>
        <w:pStyle w:val="Heading1"/>
        <w:jc w:val="left"/>
      </w:pPr>
      <w:r>
        <w:rPr>
          <w:b/>
        </w:rPr>
        <w:t>#Freundlich adsorption isotherm</w:t>
      </w:r>
    </w:p>
    <w:p>
      <w:pPr>
        <w:jc w:val="left"/>
      </w:pPr>
      <w:r>
        <w:rPr>
          <w:b w:val="0"/>
        </w:rPr>
        <w:t>m gram adsorben → xgm adsorbate accumulate</w:t>
      </w:r>
    </w:p>
    <w:p>
      <w:pPr>
        <w:jc w:val="left"/>
      </w:pPr>
      <w:r>
        <w:rPr>
          <w:b/>
        </w:rPr>
        <w:t>(x/m) = K P^(1/n)</w:t>
      </w:r>
    </w:p>
    <w:p>
      <w:pPr>
        <w:jc w:val="left"/>
      </w:pPr>
      <w:r>
        <w:rPr>
          <w:b w:val="0"/>
        </w:rPr>
        <w:t>→ weight of adsorbate per gram adsorbent</w:t>
      </w:r>
    </w:p>
    <w:p>
      <w:pPr>
        <w:pStyle w:val="Heading1"/>
        <w:jc w:val="left"/>
      </w:pPr>
      <w:r>
        <w:rPr>
          <w:b/>
        </w:rPr>
        <w:t>#Langmuir adsorption isotherm</w:t>
      </w:r>
    </w:p>
    <w:p>
      <w:pPr>
        <w:jc w:val="left"/>
      </w:pPr>
      <w:r>
        <w:rPr>
          <w:b/>
        </w:rPr>
        <w:t>x/m = aP / (1+bP)</w:t>
      </w:r>
    </w:p>
    <w:p>
      <w:pPr>
        <w:jc w:val="left"/>
      </w:pPr>
      <w:r>
        <w:rPr>
          <w:b w:val="0"/>
        </w:rPr>
        <w:t>T → Constant</w:t>
      </w:r>
    </w:p>
    <w:p>
      <w:pPr>
        <w:jc w:val="left"/>
      </w:pPr>
      <w:r>
        <w:rPr>
          <w:b w:val="0"/>
        </w:rPr>
        <w:t>a,b → parameters.</w:t>
      </w:r>
    </w:p>
    <w:p>
      <w:pPr>
        <w:jc w:val="left"/>
      </w:pPr>
      <w:r>
        <w:rPr>
          <w:b w:val="0"/>
        </w:rPr>
        <w:t>Freundlich Isotherm Graph (x/m vs P): Curve showing (x/m) = KP^(1/n) (n=1 to 0). At low P, 1/n=1 =&gt; x/m = KP. At high P (n=0), x/m = k.</w:t>
      </w:r>
    </w:p>
    <w:p>
      <w:pPr>
        <w:jc w:val="left"/>
      </w:pPr>
      <w:r>
        <w:rPr>
          <w:b w:val="0"/>
        </w:rPr>
        <w:t>Freundlich Isotherm Graph (log(x/m) vs log P): Straight line with slope = 1/n.</w:t>
      </w:r>
    </w:p>
    <w:p>
      <w:pPr>
        <w:jc w:val="left"/>
      </w:pPr>
      <w:r>
        <w:rPr>
          <w:b w:val="0"/>
        </w:rPr>
        <w:t>Langmuir Isotherm Graph (x/m vs P): Curve showing (x/m) = aP (low pressure) and (x/m) = a/b (High pressure).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