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</w:rPr>
        <w:t>#Properties of colloidal sol</w:t>
      </w:r>
    </w:p>
    <w:p>
      <w:pPr>
        <w:jc w:val="left"/>
      </w:pPr>
      <w:r>
        <w:rPr>
          <w:b w:val="0"/>
        </w:rPr>
        <w:t>1. Colligative property:</w:t>
      </w:r>
    </w:p>
    <w:p>
      <w:pPr>
        <w:jc w:val="left"/>
      </w:pPr>
      <w:r>
        <w:rPr>
          <w:b w:val="0"/>
        </w:rPr>
        <w:t>• valid colligative property of colloidal sol. less than true sol.</w:t>
      </w:r>
    </w:p>
    <w:p>
      <w:pPr>
        <w:jc w:val="left"/>
      </w:pPr>
      <w:r>
        <w:rPr>
          <w:b w:val="0"/>
        </w:rPr>
        <w:t>• only depend on no. of solute particle.</w:t>
      </w:r>
    </w:p>
    <w:p>
      <w:pPr>
        <w:jc w:val="left"/>
      </w:pPr>
      <w:r>
        <w:rPr>
          <w:b w:val="0"/>
        </w:rPr>
        <w:t>Diagram: True sol aggregate → colloidal sol</w:t>
      </w:r>
    </w:p>
    <w:p>
      <w:pPr>
        <w:jc w:val="left"/>
      </w:pPr>
      <w:r>
        <w:rPr>
          <w:b w:val="0"/>
        </w:rPr>
        <w:t>size &lt; 1nm</w:t>
      </w:r>
    </w:p>
    <w:p>
      <w:pPr>
        <w:jc w:val="left"/>
      </w:pPr>
      <w:r>
        <w:rPr>
          <w:b w:val="0"/>
        </w:rPr>
        <w:t>size 1nm to 1000nm</w:t>
      </w:r>
    </w:p>
    <w:p>
      <w:pPr>
        <w:jc w:val="left"/>
      </w:pPr>
      <w:r>
        <w:rPr>
          <w:b w:val="0"/>
        </w:rPr>
        <w:t>3. Color → due to scattering of colloidal particle.</w:t>
      </w:r>
    </w:p>
    <w:p>
      <w:pPr>
        <w:jc w:val="left"/>
      </w:pPr>
      <w:r>
        <w:rPr>
          <w:b w:val="0"/>
        </w:rPr>
        <w:t>color of colloidal sol depend on</w:t>
      </w:r>
    </w:p>
    <w:p>
      <w:pPr>
        <w:jc w:val="left"/>
      </w:pPr>
      <w:r>
        <w:rPr>
          <w:b w:val="0"/>
        </w:rPr>
        <w:t>1. Size.</w:t>
      </w:r>
    </w:p>
    <w:p>
      <w:pPr>
        <w:jc w:val="left"/>
      </w:pPr>
      <w:r>
        <w:rPr>
          <w:b w:val="0"/>
        </w:rPr>
        <w:t>2. nature of particle.</w:t>
      </w:r>
    </w:p>
    <w:p>
      <w:pPr>
        <w:jc w:val="left"/>
      </w:pPr>
      <w:r>
        <w:rPr>
          <w:b w:val="0"/>
        </w:rPr>
        <w:t>5. Charge on colloidal particle</w:t>
      </w:r>
    </w:p>
    <w:p>
      <w:pPr>
        <w:jc w:val="left"/>
      </w:pPr>
      <w:r>
        <w:rPr>
          <w:b w:val="0"/>
        </w:rPr>
        <w:t>• colloidal particle always carry charge</w:t>
      </w:r>
    </w:p>
    <w:p>
      <w:pPr>
        <w:jc w:val="left"/>
      </w:pPr>
      <w:r>
        <w:rPr>
          <w:b w:val="0"/>
        </w:rPr>
        <w:t>• charge appear due to</w:t>
      </w:r>
    </w:p>
    <w:p>
      <w:pPr>
        <w:jc w:val="left"/>
      </w:pPr>
      <w:r>
        <w:rPr>
          <w:b w:val="0"/>
        </w:rPr>
        <w:t>(1) metal lose e- → M^n+ne-</w:t>
      </w:r>
    </w:p>
    <w:p>
      <w:pPr>
        <w:jc w:val="left"/>
      </w:pPr>
      <w:r>
        <w:rPr>
          <w:b w:val="0"/>
        </w:rPr>
        <w:t>e-captured by colloidal particle</w:t>
      </w:r>
    </w:p>
    <w:p>
      <w:pPr>
        <w:jc w:val="left"/>
      </w:pPr>
      <w:r>
        <w:rPr>
          <w:b w:val="0"/>
        </w:rPr>
        <w:t>(ii) colloidal particle preferentially absorb ion on surface.</w:t>
      </w:r>
    </w:p>
    <w:p>
      <w:pPr>
        <w:jc w:val="left"/>
      </w:pPr>
      <w:r>
        <w:rPr>
          <w:b w:val="0"/>
        </w:rPr>
        <w:t>7. Coagulation:</w:t>
      </w:r>
    </w:p>
    <w:p>
      <w:pPr>
        <w:jc w:val="left"/>
      </w:pPr>
      <w:r>
        <w:rPr>
          <w:b w:val="0"/>
        </w:rPr>
        <w:t>Diagram: lyophobic sol (small amount of aggregate) + strong electrolyte added → ppt formed</w:t>
      </w:r>
    </w:p>
    <w:p>
      <w:pPr>
        <w:jc w:val="left"/>
      </w:pPr>
      <w:r>
        <w:rPr>
          <w:b/>
        </w:rPr>
        <w:t>#Hardy schulze rule</w:t>
      </w:r>
    </w:p>
    <w:p>
      <w:pPr>
        <w:jc w:val="left"/>
      </w:pPr>
      <w:r>
        <w:rPr>
          <w:b w:val="0"/>
        </w:rPr>
        <w:t>coagulating power α charge on ion</w:t>
      </w:r>
    </w:p>
    <w:p>
      <w:pPr>
        <w:jc w:val="left"/>
      </w:pPr>
      <w:r>
        <w:rPr>
          <w:b w:val="0"/>
        </w:rPr>
        <w:t>• if lyophobic sol carrying +ve charge</w:t>
      </w:r>
    </w:p>
    <w:p>
      <w:pPr>
        <w:jc w:val="left"/>
      </w:pPr>
      <w:r>
        <w:rPr>
          <w:b w:val="0"/>
        </w:rPr>
        <w:t>coagulating power α -ve charge of ion of electrolyte.</w:t>
      </w:r>
    </w:p>
    <w:p>
      <w:pPr>
        <w:jc w:val="left"/>
      </w:pPr>
      <w:r>
        <w:rPr>
          <w:b w:val="0"/>
        </w:rPr>
        <w:t>• if lyophobic sol carry -ve charge</w:t>
      </w:r>
    </w:p>
    <w:p>
      <w:pPr>
        <w:jc w:val="left"/>
      </w:pPr>
      <w:r>
        <w:rPr>
          <w:b w:val="0"/>
        </w:rPr>
        <w:t>coagulating α +ve charge of ion of electrolyte.</w:t>
      </w:r>
    </w:p>
    <w:p>
      <w:pPr>
        <w:jc w:val="left"/>
      </w:pPr>
      <w:r>
        <w:rPr>
          <w:b/>
        </w:rPr>
        <w:t>#Gold number</w:t>
      </w:r>
    </w:p>
    <w:p>
      <w:pPr>
        <w:jc w:val="left"/>
      </w:pPr>
      <w:r>
        <w:rPr>
          <w:b w:val="0"/>
        </w:rPr>
        <w:t>Formula: Gold no. = (total no. of lyophilic sol added / Volume of lyophobic sol) x 100</w:t>
      </w:r>
    </w:p>
    <w:p>
      <w:pPr>
        <w:jc w:val="left"/>
      </w:pPr>
      <w:r>
        <w:rPr>
          <w:b w:val="0"/>
        </w:rPr>
        <w:t>power to stop coagulation α 1/gold no.</w:t>
      </w:r>
    </w:p>
    <w:p>
      <w:pPr>
        <w:jc w:val="left"/>
      </w:pPr>
      <w:r>
        <w:rPr>
          <w:b/>
        </w:rPr>
        <w:t>#Promoter → increase activity of catalyst</w:t>
      </w:r>
    </w:p>
    <w:p>
      <w:pPr>
        <w:jc w:val="left"/>
      </w:pPr>
      <w:r>
        <w:rPr>
          <w:b/>
        </w:rPr>
        <w:t>#Inhibitor → decrease activity of catalyst.</w:t>
      </w:r>
    </w:p>
    <w:p>
      <w:pPr>
        <w:jc w:val="left"/>
      </w:pPr>
      <w:r>
        <w:rPr>
          <w:b w:val="0"/>
        </w:rPr>
        <w:t>(Poison)</w:t>
      </w:r>
    </w:p>
    <w:p>
      <w:pPr>
        <w:jc w:val="left"/>
      </w:pPr>
      <w:r>
        <w:rPr>
          <w:b w:val="0"/>
        </w:rPr>
        <w:t>in contact process (formation of H2SO4)</w:t>
      </w:r>
    </w:p>
    <w:p>
      <w:pPr>
        <w:jc w:val="left"/>
      </w:pPr>
      <w:r>
        <w:rPr>
          <w:b w:val="0"/>
        </w:rPr>
        <w:t>Poison → As2O3</w:t>
      </w:r>
    </w:p>
    <w:p>
      <w:pPr>
        <w:jc w:val="left"/>
      </w:pPr>
      <w:r>
        <w:rPr>
          <w:b w:val="0"/>
        </w:rPr>
        <w:t>Catalyst → V2O5</w:t>
      </w:r>
    </w:p>
    <w:p>
      <w:pPr>
        <w:pStyle w:val="Heading1"/>
        <w:jc w:val="left"/>
      </w:pPr>
      <w:r>
        <w:rPr>
          <w:b/>
        </w:rPr>
        <w:t>2. Tyndall effect:</w:t>
      </w:r>
    </w:p>
    <w:p>
      <w:pPr>
        <w:jc w:val="left"/>
      </w:pPr>
      <w:r>
        <w:rPr>
          <w:b w:val="0"/>
        </w:rPr>
        <w:t>Diagram: Light → True Sol (NO scattering) → light</w:t>
      </w:r>
    </w:p>
    <w:p>
      <w:pPr>
        <w:jc w:val="left"/>
      </w:pPr>
      <w:r>
        <w:rPr>
          <w:b w:val="0"/>
        </w:rPr>
        <w:t>Condition of scattering</w:t>
      </w:r>
    </w:p>
    <w:p>
      <w:pPr>
        <w:jc w:val="left"/>
      </w:pPr>
      <w:r>
        <w:rPr>
          <w:b w:val="0"/>
        </w:rPr>
        <w:t>1. Size → large =&gt; Size of particle &amp; wavelength</w:t>
      </w:r>
    </w:p>
    <w:p>
      <w:pPr>
        <w:jc w:val="left"/>
      </w:pPr>
      <w:r>
        <w:rPr>
          <w:b w:val="0"/>
        </w:rPr>
        <w:t>2. Refractive index =&gt; large difference</w:t>
      </w:r>
    </w:p>
    <w:p>
      <w:pPr>
        <w:jc w:val="left"/>
      </w:pPr>
      <w:r>
        <w:rPr>
          <w:b w:val="0"/>
        </w:rPr>
        <w:t>Tyndall effect doesn't depend on nature of colloidal particle.</w:t>
      </w:r>
    </w:p>
    <w:p>
      <w:pPr>
        <w:jc w:val="left"/>
      </w:pPr>
      <w:r>
        <w:rPr>
          <w:b/>
        </w:rPr>
        <w:t>4. Brownian movement</w:t>
      </w:r>
    </w:p>
    <w:p>
      <w:pPr>
        <w:jc w:val="left"/>
      </w:pPr>
      <w:r>
        <w:rPr>
          <w:b w:val="0"/>
        </w:rPr>
        <w:t>colloidal particle are in continuous zig zag motion.</w:t>
      </w:r>
    </w:p>
    <w:p>
      <w:pPr>
        <w:jc w:val="left"/>
      </w:pPr>
      <w:r>
        <w:rPr>
          <w:b w:val="0"/>
        </w:rPr>
        <w:t>• Viscosity α size of colloidal particle</w:t>
      </w:r>
    </w:p>
    <w:p>
      <w:pPr>
        <w:jc w:val="left"/>
      </w:pPr>
      <w:r>
        <w:rPr>
          <w:b w:val="0"/>
        </w:rPr>
        <w:t>• speed α 1/viscosity</w:t>
      </w:r>
    </w:p>
    <w:p>
      <w:pPr>
        <w:jc w:val="left"/>
      </w:pPr>
      <w:r>
        <w:rPr>
          <w:b/>
        </w:rPr>
        <w:t>6. Electrophoresis</w:t>
      </w:r>
    </w:p>
    <w:p>
      <w:pPr>
        <w:jc w:val="left"/>
      </w:pPr>
      <w:r>
        <w:rPr>
          <w:b w:val="0"/>
        </w:rPr>
        <w:t>movement of colloidal particle under applied electric field.</w:t>
      </w:r>
    </w:p>
    <w:p>
      <w:pPr>
        <w:jc w:val="left"/>
      </w:pPr>
      <w:r>
        <w:rPr>
          <w:b w:val="0"/>
        </w:rPr>
        <w:t>• +ve charge towards anode (-ve)</w:t>
      </w:r>
    </w:p>
    <w:p>
      <w:pPr>
        <w:jc w:val="left"/>
      </w:pPr>
      <w:r>
        <w:rPr>
          <w:b w:val="0"/>
        </w:rPr>
        <w:t>• -ve charge towards cathode (+ve)</w:t>
      </w:r>
    </w:p>
    <w:p>
      <w:pPr>
        <w:jc w:val="left"/>
      </w:pPr>
      <w:r>
        <w:rPr>
          <w:b/>
        </w:rPr>
        <w:t>#Catalysis</w:t>
      </w:r>
    </w:p>
    <w:p>
      <w:pPr>
        <w:jc w:val="left"/>
      </w:pPr>
      <w:r>
        <w:rPr>
          <w:b w:val="0"/>
        </w:rPr>
        <w:t>catalyst</w:t>
      </w:r>
    </w:p>
    <w:p>
      <w:pPr>
        <w:jc w:val="left"/>
      </w:pPr>
      <w:r>
        <w:rPr>
          <w:b w:val="0"/>
        </w:rPr>
        <w:t>- only affect rate of rxn</w:t>
      </w:r>
    </w:p>
    <w:p>
      <w:pPr>
        <w:jc w:val="left"/>
      </w:pPr>
      <w:r>
        <w:rPr>
          <w:b w:val="0"/>
        </w:rPr>
        <w:t>- no participation in rxn</w:t>
      </w:r>
    </w:p>
    <w:p>
      <w:pPr>
        <w:jc w:val="left"/>
      </w:pPr>
      <w:r>
        <w:rPr>
          <w:b w:val="0"/>
        </w:rPr>
        <w:t>- enthalpy of rxn → no change</w:t>
      </w:r>
    </w:p>
    <w:p>
      <w:pPr>
        <w:jc w:val="left"/>
      </w:pPr>
      <w:r>
        <w:rPr>
          <w:b/>
        </w:rPr>
        <w:t>#Homogeneous catalyst #Heterogeneous catalyst</w:t>
      </w:r>
    </w:p>
    <w:p>
      <w:pPr>
        <w:jc w:val="left"/>
      </w:pPr>
      <w:r>
        <w:rPr>
          <w:b w:val="0"/>
        </w:rPr>
        <w:t>same phase</w:t>
      </w:r>
    </w:p>
    <w:p>
      <w:pPr>
        <w:jc w:val="left"/>
      </w:pPr>
      <w:r>
        <w:rPr>
          <w:b w:val="0"/>
        </w:rPr>
        <w:t>diff phase</w:t>
      </w:r>
    </w:p>
    <w:p>
      <w:pPr>
        <w:jc w:val="left"/>
      </w:pPr>
      <w:r>
        <w:rPr>
          <w:b/>
        </w:rPr>
        <w:t>#Autocatalyst</w:t>
      </w:r>
    </w:p>
    <w:p>
      <w:pPr>
        <w:jc w:val="left"/>
      </w:pPr>
      <w:r>
        <w:rPr>
          <w:b w:val="0"/>
        </w:rPr>
        <w:t>Rxn me become molecule act as catalyst.</w:t>
      </w:r>
    </w:p>
    <w:p>
      <w:pPr>
        <w:jc w:val="left"/>
      </w:pPr>
      <w:r>
        <w:rPr>
          <w:b w:val="0"/>
        </w:rPr>
        <w:t>Diagram: CuFeS2 Roasting → CuO + CuS + Fe2O3↓</w:t>
      </w:r>
    </w:p>
    <w:p>
      <w:pPr>
        <w:jc w:val="left"/>
      </w:pPr>
      <w:r>
        <w:rPr>
          <w:b w:val="0"/>
        </w:rPr>
        <w:t>Diagram: CuO + CuS → Cu + SO2</w:t>
      </w:r>
    </w:p>
    <w:p>
      <w:pPr>
        <w:jc w:val="left"/>
      </w:pPr>
      <w:r>
        <w:rPr>
          <w:b/>
        </w:rPr>
        <w:t>#Induced catalyst</w:t>
      </w:r>
    </w:p>
    <w:p>
      <w:pPr>
        <w:jc w:val="left"/>
      </w:pPr>
      <w:r>
        <w:rPr>
          <w:b w:val="0"/>
        </w:rPr>
        <w:t>A → B non spontaneous</w:t>
      </w:r>
    </w:p>
    <w:p>
      <w:pPr>
        <w:jc w:val="left"/>
      </w:pPr>
      <w:r>
        <w:rPr>
          <w:b w:val="0"/>
        </w:rPr>
        <w:t>C → D spontaneous</w:t>
      </w:r>
    </w:p>
    <w:p>
      <w:pPr>
        <w:jc w:val="left"/>
      </w:pPr>
      <w:r>
        <w:rPr>
          <w:b w:val="0"/>
        </w:rPr>
        <w:t>But</w:t>
      </w:r>
    </w:p>
    <w:p>
      <w:pPr>
        <w:jc w:val="left"/>
      </w:pPr>
      <w:r>
        <w:rPr>
          <w:b w:val="0"/>
        </w:rPr>
        <w:t>A → B } together spontaneous.</w:t>
      </w:r>
    </w:p>
    <w:p>
      <w:pPr>
        <w:jc w:val="left"/>
      </w:pPr>
      <w:r>
        <w:rPr>
          <w:b w:val="0"/>
        </w:rPr>
        <w:t>C → D }</w:t>
      </w:r>
    </w:p>
    <w:p>
      <w:pPr>
        <w:jc w:val="left"/>
      </w:pPr>
      <w:r>
        <w:rPr>
          <w:b w:val="0"/>
        </w:rPr>
        <w:t>→ induced catalyst</w:t>
      </w:r>
    </w:p>
    <w:p>
      <w:pPr>
        <w:jc w:val="left"/>
      </w:pPr>
      <w:r>
        <w:rPr>
          <w:b/>
        </w:rPr>
        <w:t>#Enzyme catalyst</w:t>
      </w:r>
    </w:p>
    <w:p>
      <w:pPr>
        <w:jc w:val="left"/>
      </w:pPr>
      <w:r>
        <w:rPr>
          <w:b w:val="0"/>
        </w:rPr>
        <w:t>- High molecular protein</w:t>
      </w:r>
    </w:p>
    <w:p>
      <w:pPr>
        <w:jc w:val="left"/>
      </w:pPr>
      <w:r>
        <w:rPr>
          <w:b w:val="0"/>
        </w:rPr>
        <w:t>- polymers of amino acid.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