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D60" w:rsidRDefault="006156BA" w:rsidP="006156BA">
      <w:pPr>
        <w:jc w:val="center"/>
        <w:rPr>
          <w:b/>
          <w:bCs/>
          <w:sz w:val="56"/>
          <w:szCs w:val="56"/>
        </w:rPr>
      </w:pPr>
      <w:r w:rsidRPr="006156BA">
        <w:rPr>
          <w:b/>
          <w:bCs/>
          <w:sz w:val="56"/>
          <w:szCs w:val="56"/>
        </w:rPr>
        <w:t>LOADBALANCER TASKS</w:t>
      </w:r>
    </w:p>
    <w:p w:rsidR="006156BA" w:rsidRPr="00452A39" w:rsidRDefault="006156BA" w:rsidP="00452A3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52A39">
        <w:rPr>
          <w:sz w:val="36"/>
          <w:szCs w:val="36"/>
        </w:rPr>
        <w:t>Configure Classic Load balancer.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Cambria" w:eastAsia="Times New Roman" w:hAnsi="Cambria" w:cs="Cambria"/>
          <w:b/>
          <w:bCs/>
          <w:sz w:val="27"/>
          <w:szCs w:val="27"/>
        </w:rPr>
        <w:t>🔹</w:t>
      </w: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Step 1: Go to EC2 → Load Balancers</w:t>
      </w:r>
    </w:p>
    <w:p w:rsidR="00452A39" w:rsidRPr="00452A39" w:rsidRDefault="00452A39" w:rsidP="00452A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Sign in to the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AWS Management Console</w:t>
      </w:r>
    </w:p>
    <w:p w:rsidR="00452A39" w:rsidRPr="00452A39" w:rsidRDefault="00452A39" w:rsidP="00452A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Navigate to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EC2</w:t>
      </w:r>
    </w:p>
    <w:p w:rsidR="00452A39" w:rsidRPr="00452A39" w:rsidRDefault="00452A39" w:rsidP="00452A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On the left, choose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Load Balancers</w:t>
      </w:r>
    </w:p>
    <w:p w:rsidR="00452A39" w:rsidRPr="00452A39" w:rsidRDefault="00452A39" w:rsidP="00452A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Create Load Balancer</w:t>
      </w:r>
    </w:p>
    <w:p w:rsidR="00452A39" w:rsidRPr="00452A39" w:rsidRDefault="00452A39" w:rsidP="00452A3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Choose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Classic Load Balancer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🔹 Step 2: Configure Load Balancer Basics</w:t>
      </w:r>
    </w:p>
    <w:p w:rsidR="00452A39" w:rsidRPr="00452A39" w:rsidRDefault="00452A39" w:rsidP="00452A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Name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my-classic-</w:t>
      </w:r>
      <w:proofErr w:type="spellStart"/>
      <w:r w:rsidRPr="00452A39">
        <w:rPr>
          <w:rFonts w:ascii="Courier New" w:eastAsia="Times New Roman" w:hAnsi="Courier New" w:cs="Courier New"/>
          <w:sz w:val="20"/>
          <w:szCs w:val="20"/>
        </w:rPr>
        <w:t>lb</w:t>
      </w:r>
      <w:proofErr w:type="spellEnd"/>
    </w:p>
    <w:p w:rsidR="00452A39" w:rsidRPr="00452A39" w:rsidRDefault="00452A39" w:rsidP="00452A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Create LB inside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Select your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VPC</w:t>
      </w:r>
    </w:p>
    <w:p w:rsidR="00452A39" w:rsidRPr="00452A39" w:rsidRDefault="00452A39" w:rsidP="00452A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Listeners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52A39" w:rsidRPr="00452A39" w:rsidRDefault="00452A39" w:rsidP="00452A3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Default: </w:t>
      </w:r>
      <w:r w:rsidRPr="00452A39">
        <w:rPr>
          <w:rFonts w:ascii="Courier New" w:eastAsia="Times New Roman" w:hAnsi="Courier New" w:cs="Courier New"/>
          <w:sz w:val="20"/>
          <w:szCs w:val="20"/>
        </w:rPr>
        <w:t>HTTP (80)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452A39">
        <w:rPr>
          <w:rFonts w:ascii="Courier New" w:eastAsia="Times New Roman" w:hAnsi="Courier New" w:cs="Courier New"/>
          <w:sz w:val="20"/>
          <w:szCs w:val="20"/>
        </w:rPr>
        <w:t>HTTP (80)</w:t>
      </w:r>
    </w:p>
    <w:p w:rsidR="00452A39" w:rsidRPr="00452A39" w:rsidRDefault="00452A39" w:rsidP="00452A3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You can add </w:t>
      </w:r>
      <w:r w:rsidRPr="00452A39">
        <w:rPr>
          <w:rFonts w:ascii="Courier New" w:eastAsia="Times New Roman" w:hAnsi="Courier New" w:cs="Courier New"/>
          <w:sz w:val="20"/>
          <w:szCs w:val="20"/>
        </w:rPr>
        <w:t>HTTPS (443)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if needed (requires SSL cert)</w:t>
      </w:r>
    </w:p>
    <w:p w:rsidR="00452A39" w:rsidRPr="00452A39" w:rsidRDefault="00452A39" w:rsidP="00452A3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Assign Security Groups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🔹 Step 3: Assign Security Group</w:t>
      </w:r>
    </w:p>
    <w:p w:rsidR="00452A39" w:rsidRPr="00452A39" w:rsidRDefault="00452A39" w:rsidP="00452A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Choose an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existing security group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or create a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new one</w:t>
      </w:r>
    </w:p>
    <w:p w:rsidR="00452A39" w:rsidRPr="00452A39" w:rsidRDefault="00452A39" w:rsidP="00452A3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Make sure to allow:</w:t>
      </w:r>
    </w:p>
    <w:p w:rsidR="00452A39" w:rsidRPr="00452A39" w:rsidRDefault="00452A39" w:rsidP="00452A3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Port </w:t>
      </w:r>
      <w:r w:rsidRPr="00452A39">
        <w:rPr>
          <w:rFonts w:ascii="Courier New" w:eastAsia="Times New Roman" w:hAnsi="Courier New" w:cs="Courier New"/>
          <w:sz w:val="20"/>
          <w:szCs w:val="20"/>
        </w:rPr>
        <w:t>80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(HTTP) or </w:t>
      </w:r>
      <w:r w:rsidRPr="00452A39">
        <w:rPr>
          <w:rFonts w:ascii="Courier New" w:eastAsia="Times New Roman" w:hAnsi="Courier New" w:cs="Courier New"/>
          <w:sz w:val="20"/>
          <w:szCs w:val="20"/>
        </w:rPr>
        <w:t>443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(HTTPS) from </w:t>
      </w:r>
      <w:r w:rsidRPr="00452A39">
        <w:rPr>
          <w:rFonts w:ascii="Courier New" w:eastAsia="Times New Roman" w:hAnsi="Courier New" w:cs="Courier New"/>
          <w:sz w:val="20"/>
          <w:szCs w:val="20"/>
        </w:rPr>
        <w:t>0.0.0.0/0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(or restrict as needed)</w:t>
      </w:r>
    </w:p>
    <w:p w:rsidR="00452A39" w:rsidRPr="00452A39" w:rsidRDefault="00452A39" w:rsidP="00452A39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Any ports your backend instances need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Configure Health Check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🔹 Step 4: Configure Health Check</w:t>
      </w:r>
    </w:p>
    <w:p w:rsidR="00452A39" w:rsidRPr="00452A39" w:rsidRDefault="00452A39" w:rsidP="00452A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Ping Protocol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HTTP</w:t>
      </w:r>
    </w:p>
    <w:p w:rsidR="00452A39" w:rsidRPr="00452A39" w:rsidRDefault="00452A39" w:rsidP="00452A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Ping Port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80</w:t>
      </w:r>
    </w:p>
    <w:p w:rsidR="00452A39" w:rsidRPr="00452A39" w:rsidRDefault="00452A39" w:rsidP="00452A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Ping Path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/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52A3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(or </w:t>
      </w:r>
      <w:r w:rsidRPr="00452A39">
        <w:rPr>
          <w:rFonts w:ascii="Courier New" w:eastAsia="Times New Roman" w:hAnsi="Courier New" w:cs="Courier New"/>
          <w:i/>
          <w:iCs/>
          <w:sz w:val="20"/>
          <w:szCs w:val="20"/>
        </w:rPr>
        <w:t>/health</w:t>
      </w:r>
      <w:r w:rsidRPr="00452A3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if your app supports it)</w:t>
      </w:r>
    </w:p>
    <w:p w:rsidR="00452A39" w:rsidRPr="00452A39" w:rsidRDefault="00452A39" w:rsidP="00452A3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Advanced Settings (optional but recommended):</w:t>
      </w:r>
    </w:p>
    <w:p w:rsidR="00452A39" w:rsidRPr="00452A39" w:rsidRDefault="00452A39" w:rsidP="00452A3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Response Timeout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5</w:t>
      </w:r>
    </w:p>
    <w:p w:rsidR="00452A39" w:rsidRPr="00452A39" w:rsidRDefault="00452A39" w:rsidP="00452A3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Interval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30</w:t>
      </w:r>
    </w:p>
    <w:p w:rsidR="00452A39" w:rsidRPr="00452A39" w:rsidRDefault="00452A39" w:rsidP="00452A3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Unhealthy threshold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2</w:t>
      </w:r>
    </w:p>
    <w:p w:rsidR="00452A39" w:rsidRPr="00452A39" w:rsidRDefault="00452A39" w:rsidP="00452A3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Healthy threshold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5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Add EC2 Instances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🔹 Step 5: Register EC2 Instances</w:t>
      </w:r>
    </w:p>
    <w:p w:rsidR="00452A39" w:rsidRPr="00452A39" w:rsidRDefault="00452A39" w:rsidP="00452A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Select the EC2 instances you want to load balance</w:t>
      </w:r>
    </w:p>
    <w:p w:rsidR="00452A39" w:rsidRPr="00452A39" w:rsidRDefault="00452A39" w:rsidP="00452A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They should be:</w:t>
      </w:r>
    </w:p>
    <w:p w:rsidR="00452A39" w:rsidRPr="00452A39" w:rsidRDefault="00452A39" w:rsidP="00452A3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same VPC</w:t>
      </w:r>
    </w:p>
    <w:p w:rsidR="00452A39" w:rsidRPr="00452A39" w:rsidRDefault="00452A39" w:rsidP="00452A3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In a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running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state</w:t>
      </w:r>
    </w:p>
    <w:p w:rsidR="00452A39" w:rsidRPr="00452A39" w:rsidRDefault="00452A39" w:rsidP="00452A3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Have required ports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open in their security groups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Add Tags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🔹 Step 6: Add Tags (Optional)</w:t>
      </w:r>
    </w:p>
    <w:p w:rsidR="00452A39" w:rsidRPr="00452A39" w:rsidRDefault="00452A39" w:rsidP="00452A3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Add key-value pairs for tagging (e.g., </w:t>
      </w:r>
      <w:r w:rsidRPr="00452A39">
        <w:rPr>
          <w:rFonts w:ascii="Courier New" w:eastAsia="Times New Roman" w:hAnsi="Courier New" w:cs="Courier New"/>
          <w:sz w:val="20"/>
          <w:szCs w:val="20"/>
        </w:rPr>
        <w:t xml:space="preserve">Name: </w:t>
      </w:r>
      <w:proofErr w:type="spellStart"/>
      <w:r w:rsidRPr="00452A39">
        <w:rPr>
          <w:rFonts w:ascii="Courier New" w:eastAsia="Times New Roman" w:hAnsi="Courier New" w:cs="Courier New"/>
          <w:sz w:val="20"/>
          <w:szCs w:val="20"/>
        </w:rPr>
        <w:t>WebLoadBalancer</w:t>
      </w:r>
      <w:proofErr w:type="spellEnd"/>
      <w:r w:rsidRPr="00452A3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Review and Create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🔹 Step 7: Review and Launch</w:t>
      </w:r>
    </w:p>
    <w:p w:rsidR="00452A39" w:rsidRPr="00452A39" w:rsidRDefault="00452A39" w:rsidP="00452A3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Review all settings</w:t>
      </w:r>
    </w:p>
    <w:p w:rsidR="00452A39" w:rsidRPr="00452A39" w:rsidRDefault="00452A39" w:rsidP="00452A3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Create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✅ Done! Your Classic Load Balancer will start provisioning.</w:t>
      </w:r>
    </w:p>
    <w:p w:rsidR="00452A39" w:rsidRPr="00452A39" w:rsidRDefault="00452A39" w:rsidP="00452A39">
      <w:pPr>
        <w:rPr>
          <w:sz w:val="36"/>
          <w:szCs w:val="36"/>
        </w:rPr>
      </w:pPr>
    </w:p>
    <w:p w:rsidR="006156BA" w:rsidRDefault="004A55A8" w:rsidP="006156BA">
      <w:pPr>
        <w:rPr>
          <w:sz w:val="36"/>
          <w:szCs w:val="36"/>
        </w:rPr>
      </w:pPr>
      <w:r w:rsidRPr="004A55A8">
        <w:rPr>
          <w:noProof/>
          <w:sz w:val="36"/>
          <w:szCs w:val="36"/>
        </w:rPr>
        <w:drawing>
          <wp:inline distT="0" distB="0" distL="0" distR="0" wp14:anchorId="6BA62202" wp14:editId="7205F3B8">
            <wp:extent cx="5943600" cy="3091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A8" w:rsidRDefault="004A55A8" w:rsidP="006156BA">
      <w:pPr>
        <w:rPr>
          <w:sz w:val="36"/>
          <w:szCs w:val="36"/>
        </w:rPr>
      </w:pPr>
      <w:r w:rsidRPr="004A55A8">
        <w:rPr>
          <w:noProof/>
          <w:sz w:val="36"/>
          <w:szCs w:val="36"/>
        </w:rPr>
        <w:lastRenderedPageBreak/>
        <w:drawing>
          <wp:inline distT="0" distB="0" distL="0" distR="0" wp14:anchorId="55E0106E" wp14:editId="19CBE886">
            <wp:extent cx="5943600" cy="2877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A8" w:rsidRDefault="004A55A8" w:rsidP="006156BA">
      <w:pPr>
        <w:rPr>
          <w:sz w:val="36"/>
          <w:szCs w:val="36"/>
        </w:rPr>
      </w:pPr>
      <w:r w:rsidRPr="004A55A8">
        <w:rPr>
          <w:noProof/>
          <w:sz w:val="36"/>
          <w:szCs w:val="36"/>
        </w:rPr>
        <w:drawing>
          <wp:inline distT="0" distB="0" distL="0" distR="0" wp14:anchorId="5A442251" wp14:editId="348DCF26">
            <wp:extent cx="5943600" cy="2635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A8" w:rsidRPr="006156BA" w:rsidRDefault="004A55A8" w:rsidP="006156BA">
      <w:pPr>
        <w:rPr>
          <w:sz w:val="36"/>
          <w:szCs w:val="36"/>
        </w:rPr>
      </w:pPr>
      <w:r w:rsidRPr="004A55A8">
        <w:rPr>
          <w:noProof/>
          <w:sz w:val="36"/>
          <w:szCs w:val="36"/>
        </w:rPr>
        <w:lastRenderedPageBreak/>
        <w:drawing>
          <wp:inline distT="0" distB="0" distL="0" distR="0" wp14:anchorId="665D6B19" wp14:editId="28E28D21">
            <wp:extent cx="5715798" cy="2572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BA" w:rsidRPr="00452A39" w:rsidRDefault="006156BA" w:rsidP="00452A3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52A39">
        <w:rPr>
          <w:sz w:val="36"/>
          <w:szCs w:val="36"/>
        </w:rPr>
        <w:t>Configure Application Load balancer.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Cambria" w:eastAsia="Times New Roman" w:hAnsi="Cambria" w:cs="Cambria"/>
          <w:b/>
          <w:bCs/>
          <w:sz w:val="27"/>
          <w:szCs w:val="27"/>
        </w:rPr>
        <w:t>🔸</w:t>
      </w: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Step 1: Go to Load Balancers</w:t>
      </w:r>
    </w:p>
    <w:p w:rsidR="00452A39" w:rsidRPr="00452A39" w:rsidRDefault="00452A39" w:rsidP="00452A3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AWS Management Console</w:t>
      </w:r>
    </w:p>
    <w:p w:rsidR="00452A39" w:rsidRPr="00452A39" w:rsidRDefault="00452A39" w:rsidP="00452A3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Navigate to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EC2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Load Balancers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(left menu)</w:t>
      </w:r>
    </w:p>
    <w:p w:rsidR="00452A39" w:rsidRPr="00452A39" w:rsidRDefault="00452A39" w:rsidP="00452A3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Create Load Balancer</w:t>
      </w:r>
    </w:p>
    <w:p w:rsidR="00452A39" w:rsidRPr="00452A39" w:rsidRDefault="00452A39" w:rsidP="00452A3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Choose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Load Balancer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2: Basic Configuration</w:t>
      </w:r>
    </w:p>
    <w:p w:rsidR="00452A39" w:rsidRPr="00452A39" w:rsidRDefault="00452A39" w:rsidP="00452A3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Name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my-</w:t>
      </w:r>
      <w:proofErr w:type="spellStart"/>
      <w:r w:rsidRPr="00452A39">
        <w:rPr>
          <w:rFonts w:ascii="Courier New" w:eastAsia="Times New Roman" w:hAnsi="Courier New" w:cs="Courier New"/>
          <w:sz w:val="20"/>
          <w:szCs w:val="20"/>
        </w:rPr>
        <w:t>alb</w:t>
      </w:r>
      <w:proofErr w:type="spellEnd"/>
    </w:p>
    <w:p w:rsidR="00452A39" w:rsidRPr="00452A39" w:rsidRDefault="00452A39" w:rsidP="00452A3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Scheme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>: Choose one:</w:t>
      </w:r>
    </w:p>
    <w:p w:rsidR="00452A39" w:rsidRPr="00452A39" w:rsidRDefault="00452A39" w:rsidP="00452A3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Courier New" w:eastAsia="Times New Roman" w:hAnsi="Courier New" w:cs="Courier New"/>
          <w:sz w:val="20"/>
          <w:szCs w:val="20"/>
        </w:rPr>
        <w:t>Internet-facing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(for public apps)</w:t>
      </w:r>
    </w:p>
    <w:p w:rsidR="00452A39" w:rsidRPr="00452A39" w:rsidRDefault="00452A39" w:rsidP="00452A3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Courier New" w:eastAsia="Times New Roman" w:hAnsi="Courier New" w:cs="Courier New"/>
          <w:sz w:val="20"/>
          <w:szCs w:val="20"/>
        </w:rPr>
        <w:t>Internal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(for private/internal use)</w:t>
      </w:r>
    </w:p>
    <w:p w:rsidR="00452A39" w:rsidRPr="00452A39" w:rsidRDefault="00452A39" w:rsidP="00452A3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IP address type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IPv4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452A39">
        <w:rPr>
          <w:rFonts w:ascii="Courier New" w:eastAsia="Times New Roman" w:hAnsi="Courier New" w:cs="Courier New"/>
          <w:sz w:val="20"/>
          <w:szCs w:val="20"/>
        </w:rPr>
        <w:t>Dualstack</w:t>
      </w:r>
      <w:proofErr w:type="spellEnd"/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(if you want IPv6)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Network Mapping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3: Network Mapping</w:t>
      </w:r>
    </w:p>
    <w:p w:rsidR="00452A39" w:rsidRPr="00452A39" w:rsidRDefault="00452A39" w:rsidP="00452A3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VPC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>: Select your VPC</w:t>
      </w:r>
    </w:p>
    <w:p w:rsidR="00452A39" w:rsidRPr="00452A39" w:rsidRDefault="00452A39" w:rsidP="00452A3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Availability Zones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52A39" w:rsidRPr="00452A39" w:rsidRDefault="00452A39" w:rsidP="00452A3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at least 2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AZs for high availability</w:t>
      </w:r>
    </w:p>
    <w:p w:rsidR="00452A39" w:rsidRPr="00452A39" w:rsidRDefault="00452A39" w:rsidP="00452A39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For each AZ, select a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public subnet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Configure Security Groups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4: Configure Security Groups</w:t>
      </w:r>
    </w:p>
    <w:p w:rsidR="00452A39" w:rsidRPr="00452A39" w:rsidRDefault="00452A39" w:rsidP="00452A3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Select an existing security group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OR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create a new one</w:t>
      </w:r>
    </w:p>
    <w:p w:rsidR="00452A39" w:rsidRPr="00452A39" w:rsidRDefault="00452A39" w:rsidP="00452A3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Ensure it allows:</w:t>
      </w:r>
    </w:p>
    <w:p w:rsidR="00452A39" w:rsidRPr="00452A39" w:rsidRDefault="00452A39" w:rsidP="00452A3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HTTP (port 80)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and/or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HTTPS (port 443)</w:t>
      </w:r>
    </w:p>
    <w:p w:rsidR="00452A39" w:rsidRPr="00452A39" w:rsidRDefault="00452A39" w:rsidP="00452A3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Optional: Restrict by IP for security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Configure Routing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5: Configure Routing (Target Group)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This is where you define where the ALB sends traffic.</w:t>
      </w:r>
    </w:p>
    <w:p w:rsidR="00452A39" w:rsidRPr="00452A39" w:rsidRDefault="00452A39" w:rsidP="00452A3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Target group name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my-target-group</w:t>
      </w:r>
    </w:p>
    <w:p w:rsidR="00452A39" w:rsidRPr="00452A39" w:rsidRDefault="00452A39" w:rsidP="00452A3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Target type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Instance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(for EC2) or </w:t>
      </w:r>
      <w:r w:rsidRPr="00452A39">
        <w:rPr>
          <w:rFonts w:ascii="Courier New" w:eastAsia="Times New Roman" w:hAnsi="Courier New" w:cs="Courier New"/>
          <w:sz w:val="20"/>
          <w:szCs w:val="20"/>
        </w:rPr>
        <w:t>IP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(for IP-based targets)</w:t>
      </w:r>
    </w:p>
    <w:p w:rsidR="00452A39" w:rsidRPr="00452A39" w:rsidRDefault="00452A39" w:rsidP="00452A3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Protocol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HTTP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452A39">
        <w:rPr>
          <w:rFonts w:ascii="Courier New" w:eastAsia="Times New Roman" w:hAnsi="Courier New" w:cs="Courier New"/>
          <w:sz w:val="20"/>
          <w:szCs w:val="20"/>
        </w:rPr>
        <w:t>HTTPS</w:t>
      </w:r>
    </w:p>
    <w:p w:rsidR="00452A39" w:rsidRPr="00452A39" w:rsidRDefault="00452A39" w:rsidP="00452A3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Port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80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(or the port your app listens on)</w:t>
      </w:r>
    </w:p>
    <w:p w:rsidR="00452A39" w:rsidRPr="00452A39" w:rsidRDefault="00452A39" w:rsidP="00452A3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Health checks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52A39" w:rsidRPr="00452A39" w:rsidRDefault="00452A39" w:rsidP="00452A3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Path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452A39">
        <w:rPr>
          <w:rFonts w:ascii="Courier New" w:eastAsia="Times New Roman" w:hAnsi="Courier New" w:cs="Courier New"/>
          <w:sz w:val="20"/>
          <w:szCs w:val="20"/>
        </w:rPr>
        <w:t>/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452A39">
        <w:rPr>
          <w:rFonts w:ascii="Courier New" w:eastAsia="Times New Roman" w:hAnsi="Courier New" w:cs="Courier New"/>
          <w:sz w:val="20"/>
          <w:szCs w:val="20"/>
        </w:rPr>
        <w:t>/health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(your app must respond to this)</w:t>
      </w:r>
    </w:p>
    <w:p w:rsidR="00452A39" w:rsidRPr="00452A39" w:rsidRDefault="00452A39" w:rsidP="00452A39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Protocol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: Usually </w:t>
      </w:r>
      <w:r w:rsidRPr="00452A39">
        <w:rPr>
          <w:rFonts w:ascii="Courier New" w:eastAsia="Times New Roman" w:hAnsi="Courier New" w:cs="Courier New"/>
          <w:sz w:val="20"/>
          <w:szCs w:val="20"/>
        </w:rPr>
        <w:t>HTTP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Register Targets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6: Register Targets</w:t>
      </w:r>
    </w:p>
    <w:p w:rsidR="00452A39" w:rsidRPr="00452A39" w:rsidRDefault="00452A39" w:rsidP="00452A3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Select the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EC2 instances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you want to send traffic to</w:t>
      </w:r>
    </w:p>
    <w:p w:rsidR="00452A39" w:rsidRPr="00452A39" w:rsidRDefault="00452A39" w:rsidP="00452A3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Choose the correct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port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452A39">
        <w:rPr>
          <w:rFonts w:ascii="Courier New" w:eastAsia="Times New Roman" w:hAnsi="Courier New" w:cs="Courier New"/>
          <w:sz w:val="20"/>
          <w:szCs w:val="20"/>
        </w:rPr>
        <w:t>80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452A39" w:rsidRPr="00452A39" w:rsidRDefault="00452A39" w:rsidP="00452A3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Add to registered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Next: Review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7: Review and Create</w:t>
      </w:r>
    </w:p>
    <w:p w:rsidR="00452A39" w:rsidRPr="00452A39" w:rsidRDefault="00452A39" w:rsidP="00452A3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Review all settings:</w:t>
      </w:r>
    </w:p>
    <w:p w:rsidR="00452A39" w:rsidRPr="00452A39" w:rsidRDefault="00452A39" w:rsidP="00452A3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ALB name, listeners, security group, target group, etc.</w:t>
      </w:r>
    </w:p>
    <w:p w:rsidR="00452A39" w:rsidRPr="00452A39" w:rsidRDefault="00452A39" w:rsidP="00452A3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Create Load Balancer</w:t>
      </w:r>
    </w:p>
    <w:p w:rsidR="00452A39" w:rsidRPr="00452A39" w:rsidRDefault="00452A39" w:rsidP="00452A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✅ </w:t>
      </w:r>
      <w:proofErr w:type="gramStart"/>
      <w:r w:rsidRPr="00452A39">
        <w:rPr>
          <w:rFonts w:ascii="Times New Roman" w:eastAsia="Times New Roman" w:hAnsi="Times New Roman" w:cs="Times New Roman"/>
          <w:sz w:val="24"/>
          <w:szCs w:val="24"/>
        </w:rPr>
        <w:t>You’ll</w:t>
      </w:r>
      <w:proofErr w:type="gramEnd"/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see a success message once it's created.</w:t>
      </w:r>
    </w:p>
    <w:p w:rsidR="00452A39" w:rsidRPr="00452A39" w:rsidRDefault="00452A39" w:rsidP="00452A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52A3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8: Test It</w:t>
      </w:r>
    </w:p>
    <w:p w:rsidR="00452A39" w:rsidRPr="00452A39" w:rsidRDefault="00452A39" w:rsidP="00452A3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Go to your ALB in EC2 → Load Balancers</w:t>
      </w:r>
    </w:p>
    <w:p w:rsidR="00452A39" w:rsidRPr="00452A39" w:rsidRDefault="00452A39" w:rsidP="00452A3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Copy the </w:t>
      </w:r>
      <w:r w:rsidRPr="00452A39">
        <w:rPr>
          <w:rFonts w:ascii="Times New Roman" w:eastAsia="Times New Roman" w:hAnsi="Times New Roman" w:cs="Times New Roman"/>
          <w:b/>
          <w:bCs/>
          <w:sz w:val="24"/>
          <w:szCs w:val="24"/>
        </w:rPr>
        <w:t>DNS name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452A39">
        <w:rPr>
          <w:rFonts w:ascii="Courier New" w:eastAsia="Times New Roman" w:hAnsi="Courier New" w:cs="Courier New"/>
          <w:sz w:val="20"/>
          <w:szCs w:val="20"/>
        </w:rPr>
        <w:t>my-alb-123456.us-east-1.elb.amazonaws.com</w:t>
      </w:r>
      <w:r w:rsidRPr="00452A3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452A39" w:rsidRPr="00452A39" w:rsidRDefault="00452A39" w:rsidP="00452A3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A39">
        <w:rPr>
          <w:rFonts w:ascii="Times New Roman" w:eastAsia="Times New Roman" w:hAnsi="Times New Roman" w:cs="Times New Roman"/>
          <w:sz w:val="24"/>
          <w:szCs w:val="24"/>
        </w:rPr>
        <w:t>Open in your browser:</w:t>
      </w:r>
    </w:p>
    <w:p w:rsidR="00452A39" w:rsidRPr="00452A39" w:rsidRDefault="00452A39" w:rsidP="00452A39">
      <w:pPr>
        <w:rPr>
          <w:sz w:val="36"/>
          <w:szCs w:val="36"/>
        </w:rPr>
      </w:pPr>
    </w:p>
    <w:p w:rsidR="004A55A8" w:rsidRDefault="004A55A8" w:rsidP="006156BA">
      <w:pPr>
        <w:rPr>
          <w:sz w:val="36"/>
          <w:szCs w:val="36"/>
        </w:rPr>
      </w:pPr>
      <w:r w:rsidRPr="004A55A8">
        <w:rPr>
          <w:noProof/>
          <w:sz w:val="36"/>
          <w:szCs w:val="36"/>
        </w:rPr>
        <w:lastRenderedPageBreak/>
        <w:drawing>
          <wp:inline distT="0" distB="0" distL="0" distR="0" wp14:anchorId="7E8A4102" wp14:editId="6D6558A1">
            <wp:extent cx="5943600" cy="2853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A8" w:rsidRDefault="004A55A8" w:rsidP="006156BA">
      <w:pPr>
        <w:rPr>
          <w:sz w:val="36"/>
          <w:szCs w:val="36"/>
        </w:rPr>
      </w:pPr>
      <w:r w:rsidRPr="004A55A8">
        <w:rPr>
          <w:noProof/>
          <w:sz w:val="36"/>
          <w:szCs w:val="36"/>
        </w:rPr>
        <w:drawing>
          <wp:inline distT="0" distB="0" distL="0" distR="0" wp14:anchorId="33086A89" wp14:editId="45267045">
            <wp:extent cx="5943600" cy="2821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A8" w:rsidRDefault="004A55A8" w:rsidP="006156BA">
      <w:pPr>
        <w:rPr>
          <w:sz w:val="36"/>
          <w:szCs w:val="36"/>
        </w:rPr>
      </w:pPr>
      <w:r w:rsidRPr="004A55A8">
        <w:rPr>
          <w:noProof/>
          <w:sz w:val="36"/>
          <w:szCs w:val="36"/>
        </w:rPr>
        <w:lastRenderedPageBreak/>
        <w:drawing>
          <wp:inline distT="0" distB="0" distL="0" distR="0" wp14:anchorId="36B27176" wp14:editId="55132FC1">
            <wp:extent cx="5943600" cy="3006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A8" w:rsidRPr="006156BA" w:rsidRDefault="001B36C8" w:rsidP="006156BA">
      <w:pPr>
        <w:rPr>
          <w:sz w:val="36"/>
          <w:szCs w:val="36"/>
        </w:rPr>
      </w:pPr>
      <w:r w:rsidRPr="001B36C8">
        <w:rPr>
          <w:noProof/>
          <w:sz w:val="36"/>
          <w:szCs w:val="36"/>
        </w:rPr>
        <w:drawing>
          <wp:inline distT="0" distB="0" distL="0" distR="0" wp14:anchorId="79BE7273" wp14:editId="30C99E1F">
            <wp:extent cx="5943600" cy="2746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BA" w:rsidRPr="00A050E6" w:rsidRDefault="006156BA" w:rsidP="00A050E6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A050E6">
        <w:rPr>
          <w:sz w:val="36"/>
          <w:szCs w:val="36"/>
        </w:rPr>
        <w:t>Configure Network Load balancer.</w:t>
      </w:r>
    </w:p>
    <w:p w:rsidR="00A050E6" w:rsidRDefault="00A050E6" w:rsidP="00A050E6">
      <w:pPr>
        <w:pStyle w:val="Heading3"/>
      </w:pPr>
      <w:r>
        <w:rPr>
          <w:rFonts w:ascii="Cambria" w:hAnsi="Cambria" w:cs="Cambria"/>
        </w:rPr>
        <w:t>🔸</w:t>
      </w:r>
      <w:r>
        <w:t xml:space="preserve"> Step 1: Go to Load Balancers</w:t>
      </w:r>
    </w:p>
    <w:p w:rsidR="00A050E6" w:rsidRDefault="00A050E6" w:rsidP="00A050E6">
      <w:pPr>
        <w:pStyle w:val="NormalWeb"/>
        <w:numPr>
          <w:ilvl w:val="0"/>
          <w:numId w:val="17"/>
        </w:numPr>
      </w:pPr>
      <w:r>
        <w:t xml:space="preserve">Open the </w:t>
      </w:r>
      <w:r>
        <w:rPr>
          <w:rStyle w:val="Strong"/>
        </w:rPr>
        <w:t>AWS Console</w:t>
      </w:r>
    </w:p>
    <w:p w:rsidR="00A050E6" w:rsidRDefault="00A050E6" w:rsidP="00A050E6">
      <w:pPr>
        <w:pStyle w:val="NormalWeb"/>
        <w:numPr>
          <w:ilvl w:val="0"/>
          <w:numId w:val="17"/>
        </w:numPr>
      </w:pPr>
      <w:r>
        <w:t xml:space="preserve">Go to </w:t>
      </w:r>
      <w:r>
        <w:rPr>
          <w:rStyle w:val="Strong"/>
        </w:rPr>
        <w:t>EC2 → Load Balancers</w:t>
      </w:r>
    </w:p>
    <w:p w:rsidR="00A050E6" w:rsidRDefault="00A050E6" w:rsidP="00A050E6">
      <w:pPr>
        <w:pStyle w:val="NormalWeb"/>
        <w:numPr>
          <w:ilvl w:val="0"/>
          <w:numId w:val="17"/>
        </w:numPr>
      </w:pPr>
      <w:r>
        <w:t xml:space="preserve">Click </w:t>
      </w:r>
      <w:r>
        <w:rPr>
          <w:rStyle w:val="Strong"/>
        </w:rPr>
        <w:t>Create Load Balancer</w:t>
      </w:r>
    </w:p>
    <w:p w:rsidR="00A050E6" w:rsidRDefault="00A050E6" w:rsidP="00A050E6">
      <w:pPr>
        <w:pStyle w:val="NormalWeb"/>
        <w:numPr>
          <w:ilvl w:val="0"/>
          <w:numId w:val="17"/>
        </w:numPr>
      </w:pPr>
      <w:r>
        <w:t xml:space="preserve">Choose </w:t>
      </w:r>
      <w:r>
        <w:rPr>
          <w:rStyle w:val="Strong"/>
        </w:rPr>
        <w:t>Network Load Balancer</w:t>
      </w:r>
    </w:p>
    <w:p w:rsidR="00A050E6" w:rsidRDefault="00A050E6" w:rsidP="00A050E6">
      <w:pPr>
        <w:pStyle w:val="NormalWeb"/>
        <w:numPr>
          <w:ilvl w:val="0"/>
          <w:numId w:val="17"/>
        </w:numPr>
      </w:pPr>
      <w:r>
        <w:t xml:space="preserve">Click </w:t>
      </w:r>
      <w:r>
        <w:rPr>
          <w:rStyle w:val="Strong"/>
        </w:rPr>
        <w:t>Create</w:t>
      </w:r>
    </w:p>
    <w:p w:rsidR="00A050E6" w:rsidRDefault="00A050E6" w:rsidP="00A050E6">
      <w:pPr>
        <w:pStyle w:val="Heading3"/>
      </w:pPr>
      <w:r>
        <w:t>🔸 Step 2: Basic Configuration</w:t>
      </w:r>
    </w:p>
    <w:p w:rsidR="00A050E6" w:rsidRDefault="00A050E6" w:rsidP="00A050E6">
      <w:pPr>
        <w:pStyle w:val="NormalWeb"/>
        <w:numPr>
          <w:ilvl w:val="0"/>
          <w:numId w:val="18"/>
        </w:numPr>
      </w:pPr>
      <w:r>
        <w:rPr>
          <w:rStyle w:val="Strong"/>
        </w:rPr>
        <w:lastRenderedPageBreak/>
        <w:t>Name</w:t>
      </w:r>
      <w:r>
        <w:t xml:space="preserve">: </w:t>
      </w:r>
      <w:r>
        <w:rPr>
          <w:rStyle w:val="HTMLCode"/>
        </w:rPr>
        <w:t>my-</w:t>
      </w:r>
      <w:proofErr w:type="spellStart"/>
      <w:r>
        <w:rPr>
          <w:rStyle w:val="HTMLCode"/>
        </w:rPr>
        <w:t>nlb</w:t>
      </w:r>
      <w:proofErr w:type="spellEnd"/>
    </w:p>
    <w:p w:rsidR="00A050E6" w:rsidRDefault="00A050E6" w:rsidP="00A050E6">
      <w:pPr>
        <w:pStyle w:val="NormalWeb"/>
        <w:numPr>
          <w:ilvl w:val="0"/>
          <w:numId w:val="18"/>
        </w:numPr>
      </w:pPr>
      <w:r>
        <w:rPr>
          <w:rStyle w:val="Strong"/>
        </w:rPr>
        <w:t>Scheme</w:t>
      </w:r>
      <w:r>
        <w:t>:</w:t>
      </w:r>
    </w:p>
    <w:p w:rsidR="00A050E6" w:rsidRDefault="00A050E6" w:rsidP="00A050E6">
      <w:pPr>
        <w:pStyle w:val="NormalWeb"/>
        <w:numPr>
          <w:ilvl w:val="1"/>
          <w:numId w:val="18"/>
        </w:numPr>
      </w:pPr>
      <w:r>
        <w:rPr>
          <w:rStyle w:val="HTMLCode"/>
        </w:rPr>
        <w:t>Internet-facing</w:t>
      </w:r>
      <w:r>
        <w:t xml:space="preserve"> (for public access)</w:t>
      </w:r>
    </w:p>
    <w:p w:rsidR="00A050E6" w:rsidRDefault="00A050E6" w:rsidP="00A050E6">
      <w:pPr>
        <w:pStyle w:val="NormalWeb"/>
        <w:numPr>
          <w:ilvl w:val="1"/>
          <w:numId w:val="18"/>
        </w:numPr>
      </w:pPr>
      <w:r>
        <w:rPr>
          <w:rStyle w:val="HTMLCode"/>
        </w:rPr>
        <w:t>Internal</w:t>
      </w:r>
      <w:r>
        <w:t xml:space="preserve"> (for internal use only)</w:t>
      </w:r>
    </w:p>
    <w:p w:rsidR="00A050E6" w:rsidRDefault="00A050E6" w:rsidP="00A050E6">
      <w:pPr>
        <w:pStyle w:val="NormalWeb"/>
        <w:numPr>
          <w:ilvl w:val="0"/>
          <w:numId w:val="18"/>
        </w:numPr>
      </w:pPr>
      <w:r>
        <w:rPr>
          <w:rStyle w:val="Strong"/>
        </w:rPr>
        <w:t>IP address type</w:t>
      </w:r>
      <w:r>
        <w:t xml:space="preserve">: Choose </w:t>
      </w:r>
      <w:r>
        <w:rPr>
          <w:rStyle w:val="HTMLCode"/>
        </w:rPr>
        <w:t>IPv4</w:t>
      </w:r>
      <w:r>
        <w:t xml:space="preserve"> or </w:t>
      </w:r>
      <w:proofErr w:type="spellStart"/>
      <w:r>
        <w:rPr>
          <w:rStyle w:val="HTMLCode"/>
        </w:rPr>
        <w:t>Dualstack</w:t>
      </w:r>
      <w:proofErr w:type="spellEnd"/>
      <w:r>
        <w:t xml:space="preserve"> (IPv4 + IPv6)</w:t>
      </w:r>
    </w:p>
    <w:p w:rsidR="00A050E6" w:rsidRDefault="00A050E6" w:rsidP="00A050E6">
      <w:pPr>
        <w:pStyle w:val="Heading3"/>
      </w:pPr>
      <w:r>
        <w:t>🔸 Step 3: Network Mapping (Subnets)</w:t>
      </w:r>
    </w:p>
    <w:p w:rsidR="00A050E6" w:rsidRDefault="00A050E6" w:rsidP="00A050E6">
      <w:pPr>
        <w:pStyle w:val="NormalWeb"/>
        <w:numPr>
          <w:ilvl w:val="0"/>
          <w:numId w:val="19"/>
        </w:numPr>
      </w:pPr>
      <w:r>
        <w:t xml:space="preserve">Select your </w:t>
      </w:r>
      <w:r>
        <w:rPr>
          <w:rStyle w:val="Strong"/>
        </w:rPr>
        <w:t>VPC</w:t>
      </w:r>
    </w:p>
    <w:p w:rsidR="00A050E6" w:rsidRDefault="00A050E6" w:rsidP="00A050E6">
      <w:pPr>
        <w:pStyle w:val="NormalWeb"/>
        <w:numPr>
          <w:ilvl w:val="0"/>
          <w:numId w:val="19"/>
        </w:numPr>
      </w:pPr>
      <w:r>
        <w:t xml:space="preserve">Choose </w:t>
      </w:r>
      <w:r>
        <w:rPr>
          <w:rStyle w:val="Strong"/>
        </w:rPr>
        <w:t>at least 2 Availability Zones</w:t>
      </w:r>
    </w:p>
    <w:p w:rsidR="00A050E6" w:rsidRDefault="00A050E6" w:rsidP="00A050E6">
      <w:pPr>
        <w:pStyle w:val="NormalWeb"/>
        <w:numPr>
          <w:ilvl w:val="0"/>
          <w:numId w:val="19"/>
        </w:numPr>
      </w:pPr>
      <w:r>
        <w:t xml:space="preserve">For each AZ, select a </w:t>
      </w:r>
      <w:r>
        <w:rPr>
          <w:rStyle w:val="Strong"/>
        </w:rPr>
        <w:t>public subnet</w:t>
      </w:r>
      <w:r>
        <w:t xml:space="preserve"> (if Internet-facing)</w:t>
      </w:r>
    </w:p>
    <w:p w:rsidR="00A050E6" w:rsidRDefault="00A050E6" w:rsidP="00A050E6">
      <w:pPr>
        <w:pStyle w:val="NormalWeb"/>
        <w:numPr>
          <w:ilvl w:val="0"/>
          <w:numId w:val="19"/>
        </w:numPr>
      </w:pPr>
      <w:r>
        <w:t xml:space="preserve">Optionally assign </w:t>
      </w:r>
      <w:r>
        <w:rPr>
          <w:rStyle w:val="Strong"/>
        </w:rPr>
        <w:t>Elastic IPs</w:t>
      </w:r>
      <w:r>
        <w:t xml:space="preserve"> for fixed IP addresses</w:t>
      </w:r>
    </w:p>
    <w:p w:rsidR="00A050E6" w:rsidRDefault="00A050E6" w:rsidP="00A050E6">
      <w:pPr>
        <w:pStyle w:val="Heading3"/>
      </w:pPr>
      <w:r>
        <w:t>🔸 Step 4: Configure Listeners and Routing</w:t>
      </w:r>
    </w:p>
    <w:p w:rsidR="00A050E6" w:rsidRDefault="00A050E6" w:rsidP="00A050E6">
      <w:pPr>
        <w:pStyle w:val="Heading4"/>
      </w:pPr>
      <w:r>
        <w:rPr>
          <w:rFonts w:ascii="Cambria" w:hAnsi="Cambria" w:cs="Cambria"/>
        </w:rPr>
        <w:t>🔹</w:t>
      </w:r>
      <w:r>
        <w:t xml:space="preserve"> Listener Settings:</w:t>
      </w:r>
    </w:p>
    <w:p w:rsidR="00A050E6" w:rsidRDefault="00A050E6" w:rsidP="00A050E6">
      <w:pPr>
        <w:pStyle w:val="NormalWeb"/>
        <w:numPr>
          <w:ilvl w:val="0"/>
          <w:numId w:val="20"/>
        </w:numPr>
      </w:pPr>
      <w:r>
        <w:rPr>
          <w:rStyle w:val="Strong"/>
        </w:rPr>
        <w:t>Protocol</w:t>
      </w:r>
      <w:r>
        <w:t xml:space="preserve">: Choose </w:t>
      </w:r>
      <w:r>
        <w:rPr>
          <w:rStyle w:val="HTMLCode"/>
        </w:rPr>
        <w:t>TCP</w:t>
      </w:r>
      <w:r>
        <w:t xml:space="preserve">, </w:t>
      </w:r>
      <w:r>
        <w:rPr>
          <w:rStyle w:val="HTMLCode"/>
        </w:rPr>
        <w:t>UDP</w:t>
      </w:r>
      <w:r>
        <w:t xml:space="preserve">, or </w:t>
      </w:r>
      <w:r>
        <w:rPr>
          <w:rStyle w:val="HTMLCode"/>
        </w:rPr>
        <w:t>TLS</w:t>
      </w:r>
    </w:p>
    <w:p w:rsidR="00A050E6" w:rsidRDefault="00A050E6" w:rsidP="00A050E6">
      <w:pPr>
        <w:pStyle w:val="NormalWeb"/>
        <w:numPr>
          <w:ilvl w:val="0"/>
          <w:numId w:val="20"/>
        </w:numPr>
      </w:pPr>
      <w:r>
        <w:rPr>
          <w:rStyle w:val="Strong"/>
        </w:rPr>
        <w:t>Port</w:t>
      </w:r>
      <w:r>
        <w:t xml:space="preserve">: Common choices are </w:t>
      </w:r>
      <w:r>
        <w:rPr>
          <w:rStyle w:val="HTMLCode"/>
        </w:rPr>
        <w:t>80</w:t>
      </w:r>
      <w:r>
        <w:t xml:space="preserve">, </w:t>
      </w:r>
      <w:r>
        <w:rPr>
          <w:rStyle w:val="HTMLCode"/>
        </w:rPr>
        <w:t>443</w:t>
      </w:r>
      <w:r>
        <w:t xml:space="preserve">, </w:t>
      </w:r>
      <w:r>
        <w:rPr>
          <w:rStyle w:val="HTMLCode"/>
        </w:rPr>
        <w:t>22</w:t>
      </w:r>
      <w:r>
        <w:t xml:space="preserve">, </w:t>
      </w:r>
      <w:r>
        <w:rPr>
          <w:rStyle w:val="HTMLCode"/>
        </w:rPr>
        <w:t>3306</w:t>
      </w:r>
      <w:r>
        <w:t>, etc.</w:t>
      </w:r>
    </w:p>
    <w:p w:rsidR="00A050E6" w:rsidRDefault="00A050E6" w:rsidP="00A050E6">
      <w:pPr>
        <w:pStyle w:val="Heading4"/>
      </w:pPr>
      <w:r>
        <w:rPr>
          <w:rFonts w:ascii="Cambria" w:hAnsi="Cambria" w:cs="Cambria"/>
        </w:rPr>
        <w:t>🔹</w:t>
      </w:r>
      <w:r>
        <w:t xml:space="preserve"> Target Group Settings:</w:t>
      </w:r>
    </w:p>
    <w:p w:rsidR="00A050E6" w:rsidRDefault="00A050E6" w:rsidP="00A050E6">
      <w:pPr>
        <w:pStyle w:val="NormalWeb"/>
        <w:numPr>
          <w:ilvl w:val="0"/>
          <w:numId w:val="21"/>
        </w:numPr>
      </w:pPr>
      <w:r>
        <w:rPr>
          <w:rStyle w:val="Strong"/>
        </w:rPr>
        <w:t>Target group name</w:t>
      </w:r>
      <w:r>
        <w:t xml:space="preserve">: </w:t>
      </w:r>
      <w:r>
        <w:rPr>
          <w:rStyle w:val="HTMLCode"/>
        </w:rPr>
        <w:t>my-</w:t>
      </w:r>
      <w:proofErr w:type="spellStart"/>
      <w:r>
        <w:rPr>
          <w:rStyle w:val="HTMLCode"/>
        </w:rPr>
        <w:t>nlb</w:t>
      </w:r>
      <w:proofErr w:type="spellEnd"/>
      <w:r>
        <w:rPr>
          <w:rStyle w:val="HTMLCode"/>
        </w:rPr>
        <w:t>-targets</w:t>
      </w:r>
    </w:p>
    <w:p w:rsidR="00A050E6" w:rsidRDefault="00A050E6" w:rsidP="00A050E6">
      <w:pPr>
        <w:pStyle w:val="NormalWeb"/>
        <w:numPr>
          <w:ilvl w:val="0"/>
          <w:numId w:val="21"/>
        </w:numPr>
      </w:pPr>
      <w:r>
        <w:rPr>
          <w:rStyle w:val="Strong"/>
        </w:rPr>
        <w:t>Target type</w:t>
      </w:r>
      <w:r>
        <w:t>: Choose one:</w:t>
      </w:r>
    </w:p>
    <w:p w:rsidR="00A050E6" w:rsidRDefault="00A050E6" w:rsidP="00A050E6">
      <w:pPr>
        <w:pStyle w:val="NormalWeb"/>
        <w:numPr>
          <w:ilvl w:val="1"/>
          <w:numId w:val="21"/>
        </w:numPr>
      </w:pPr>
      <w:r>
        <w:rPr>
          <w:rStyle w:val="HTMLCode"/>
        </w:rPr>
        <w:t>Instance</w:t>
      </w:r>
      <w:r>
        <w:t xml:space="preserve"> – EC2</w:t>
      </w:r>
    </w:p>
    <w:p w:rsidR="00A050E6" w:rsidRDefault="00A050E6" w:rsidP="00A050E6">
      <w:pPr>
        <w:pStyle w:val="NormalWeb"/>
        <w:numPr>
          <w:ilvl w:val="1"/>
          <w:numId w:val="21"/>
        </w:numPr>
      </w:pPr>
      <w:r>
        <w:rPr>
          <w:rStyle w:val="HTMLCode"/>
        </w:rPr>
        <w:t>IP</w:t>
      </w:r>
      <w:r>
        <w:t xml:space="preserve"> – IP addresses</w:t>
      </w:r>
    </w:p>
    <w:p w:rsidR="00A050E6" w:rsidRDefault="00A050E6" w:rsidP="00A050E6">
      <w:pPr>
        <w:pStyle w:val="NormalWeb"/>
        <w:numPr>
          <w:ilvl w:val="1"/>
          <w:numId w:val="21"/>
        </w:numPr>
      </w:pPr>
      <w:r>
        <w:rPr>
          <w:rStyle w:val="HTMLCode"/>
        </w:rPr>
        <w:t>Lambda</w:t>
      </w:r>
      <w:r>
        <w:t xml:space="preserve"> – (less common with NLB)</w:t>
      </w:r>
    </w:p>
    <w:p w:rsidR="00A050E6" w:rsidRDefault="00A050E6" w:rsidP="00A050E6">
      <w:pPr>
        <w:pStyle w:val="NormalWeb"/>
        <w:numPr>
          <w:ilvl w:val="0"/>
          <w:numId w:val="21"/>
        </w:numPr>
      </w:pPr>
      <w:r>
        <w:rPr>
          <w:rStyle w:val="Strong"/>
        </w:rPr>
        <w:t>Protocol</w:t>
      </w:r>
      <w:r>
        <w:t xml:space="preserve">: </w:t>
      </w:r>
      <w:r>
        <w:rPr>
          <w:rStyle w:val="HTMLCode"/>
        </w:rPr>
        <w:t>TCP</w:t>
      </w:r>
      <w:r>
        <w:t xml:space="preserve"> or </w:t>
      </w:r>
      <w:r>
        <w:rPr>
          <w:rStyle w:val="HTMLCode"/>
        </w:rPr>
        <w:t>TLS</w:t>
      </w:r>
    </w:p>
    <w:p w:rsidR="00A050E6" w:rsidRDefault="00A050E6" w:rsidP="00A050E6">
      <w:pPr>
        <w:pStyle w:val="NormalWeb"/>
        <w:numPr>
          <w:ilvl w:val="0"/>
          <w:numId w:val="21"/>
        </w:numPr>
      </w:pPr>
      <w:r>
        <w:rPr>
          <w:rStyle w:val="Strong"/>
        </w:rPr>
        <w:t>Port</w:t>
      </w:r>
      <w:r>
        <w:t xml:space="preserve">: The port on which targets are listening (e.g., </w:t>
      </w:r>
      <w:r>
        <w:rPr>
          <w:rStyle w:val="HTMLCode"/>
        </w:rPr>
        <w:t>80</w:t>
      </w:r>
      <w:r>
        <w:t>)</w:t>
      </w:r>
    </w:p>
    <w:p w:rsidR="00A050E6" w:rsidRDefault="00A050E6" w:rsidP="00A050E6">
      <w:pPr>
        <w:pStyle w:val="NormalWeb"/>
        <w:numPr>
          <w:ilvl w:val="0"/>
          <w:numId w:val="21"/>
        </w:numPr>
      </w:pPr>
      <w:r>
        <w:rPr>
          <w:rStyle w:val="Strong"/>
        </w:rPr>
        <w:t>Health checks</w:t>
      </w:r>
      <w:r>
        <w:t>:</w:t>
      </w:r>
    </w:p>
    <w:p w:rsidR="00A050E6" w:rsidRDefault="00A050E6" w:rsidP="00A050E6">
      <w:pPr>
        <w:pStyle w:val="NormalWeb"/>
        <w:numPr>
          <w:ilvl w:val="1"/>
          <w:numId w:val="21"/>
        </w:numPr>
      </w:pPr>
      <w:r>
        <w:t xml:space="preserve">Protocol: Usually </w:t>
      </w:r>
      <w:r>
        <w:rPr>
          <w:rStyle w:val="HTMLCode"/>
        </w:rPr>
        <w:t>TCP</w:t>
      </w:r>
      <w:r>
        <w:t xml:space="preserve"> (simpler than HTTP)</w:t>
      </w:r>
    </w:p>
    <w:p w:rsidR="00A050E6" w:rsidRDefault="00A050E6" w:rsidP="00A050E6">
      <w:pPr>
        <w:pStyle w:val="NormalWeb"/>
        <w:numPr>
          <w:ilvl w:val="1"/>
          <w:numId w:val="21"/>
        </w:numPr>
      </w:pPr>
      <w:r>
        <w:t xml:space="preserve">Port: </w:t>
      </w:r>
      <w:r>
        <w:rPr>
          <w:rStyle w:val="HTMLCode"/>
        </w:rPr>
        <w:t>traffic port</w:t>
      </w:r>
      <w:r>
        <w:t xml:space="preserve"> or specific port</w:t>
      </w:r>
    </w:p>
    <w:p w:rsidR="00A050E6" w:rsidRDefault="00A050E6" w:rsidP="00A050E6">
      <w:pPr>
        <w:pStyle w:val="NormalWeb"/>
      </w:pPr>
      <w:r>
        <w:t xml:space="preserve">Click </w:t>
      </w:r>
      <w:r>
        <w:rPr>
          <w:rStyle w:val="Strong"/>
        </w:rPr>
        <w:t>Next</w:t>
      </w:r>
    </w:p>
    <w:p w:rsidR="00A050E6" w:rsidRDefault="00A050E6" w:rsidP="00A050E6">
      <w:pPr>
        <w:pStyle w:val="Heading3"/>
      </w:pPr>
      <w:r>
        <w:t>🔸 Step 5: Register Targets</w:t>
      </w:r>
    </w:p>
    <w:p w:rsidR="00A050E6" w:rsidRDefault="00A050E6" w:rsidP="00A050E6">
      <w:pPr>
        <w:pStyle w:val="NormalWeb"/>
        <w:numPr>
          <w:ilvl w:val="0"/>
          <w:numId w:val="22"/>
        </w:numPr>
      </w:pPr>
      <w:r>
        <w:t>Select EC2 instances</w:t>
      </w:r>
    </w:p>
    <w:p w:rsidR="00A050E6" w:rsidRDefault="00A050E6" w:rsidP="00A050E6">
      <w:pPr>
        <w:pStyle w:val="NormalWeb"/>
        <w:numPr>
          <w:ilvl w:val="0"/>
          <w:numId w:val="22"/>
        </w:numPr>
      </w:pPr>
      <w:r>
        <w:t xml:space="preserve">Specify the port (e.g., </w:t>
      </w:r>
      <w:r>
        <w:rPr>
          <w:rStyle w:val="HTMLCode"/>
        </w:rPr>
        <w:t>80</w:t>
      </w:r>
      <w:r>
        <w:t>)</w:t>
      </w:r>
    </w:p>
    <w:p w:rsidR="00A050E6" w:rsidRDefault="00A050E6" w:rsidP="00A050E6">
      <w:pPr>
        <w:pStyle w:val="NormalWeb"/>
        <w:numPr>
          <w:ilvl w:val="0"/>
          <w:numId w:val="22"/>
        </w:numPr>
      </w:pPr>
      <w:r>
        <w:t xml:space="preserve">Click </w:t>
      </w:r>
      <w:r>
        <w:rPr>
          <w:rStyle w:val="Strong"/>
        </w:rPr>
        <w:t>Add to registered</w:t>
      </w:r>
    </w:p>
    <w:p w:rsidR="00A050E6" w:rsidRDefault="00A050E6" w:rsidP="00A050E6">
      <w:pPr>
        <w:pStyle w:val="NormalWeb"/>
      </w:pPr>
      <w:r>
        <w:t xml:space="preserve">Click </w:t>
      </w:r>
      <w:r>
        <w:rPr>
          <w:rStyle w:val="Strong"/>
        </w:rPr>
        <w:t>Next → Review → Create</w:t>
      </w:r>
    </w:p>
    <w:p w:rsidR="00A050E6" w:rsidRDefault="00A050E6" w:rsidP="00A050E6">
      <w:pPr>
        <w:pStyle w:val="Heading3"/>
      </w:pPr>
      <w:r>
        <w:t>✅ Step 6: Test the NLB</w:t>
      </w:r>
    </w:p>
    <w:p w:rsidR="00A050E6" w:rsidRDefault="00A050E6" w:rsidP="00A050E6">
      <w:pPr>
        <w:pStyle w:val="NormalWeb"/>
        <w:numPr>
          <w:ilvl w:val="0"/>
          <w:numId w:val="23"/>
        </w:numPr>
      </w:pPr>
      <w:r>
        <w:lastRenderedPageBreak/>
        <w:t>Go to EC2 → Load Balancers</w:t>
      </w:r>
    </w:p>
    <w:p w:rsidR="00A050E6" w:rsidRDefault="00A050E6" w:rsidP="00A050E6">
      <w:pPr>
        <w:pStyle w:val="NormalWeb"/>
        <w:numPr>
          <w:ilvl w:val="0"/>
          <w:numId w:val="23"/>
        </w:numPr>
      </w:pPr>
      <w:r>
        <w:t xml:space="preserve">Find your </w:t>
      </w:r>
      <w:r>
        <w:rPr>
          <w:rStyle w:val="Strong"/>
        </w:rPr>
        <w:t>Network Load Balancer</w:t>
      </w:r>
    </w:p>
    <w:p w:rsidR="00A050E6" w:rsidRDefault="00A050E6" w:rsidP="00A050E6">
      <w:pPr>
        <w:pStyle w:val="NormalWeb"/>
        <w:numPr>
          <w:ilvl w:val="0"/>
          <w:numId w:val="23"/>
        </w:numPr>
      </w:pPr>
      <w:r>
        <w:t xml:space="preserve">Copy the </w:t>
      </w:r>
      <w:r>
        <w:rPr>
          <w:rStyle w:val="Strong"/>
        </w:rPr>
        <w:t>DNS name</w:t>
      </w:r>
      <w:r>
        <w:t xml:space="preserve"> (e.g., </w:t>
      </w:r>
      <w:r>
        <w:rPr>
          <w:rStyle w:val="HTMLCode"/>
        </w:rPr>
        <w:t>my-nlb-12345678.us-east-1.elb.amazonaws.com</w:t>
      </w:r>
      <w:r>
        <w:t>)</w:t>
      </w:r>
    </w:p>
    <w:p w:rsidR="00A050E6" w:rsidRDefault="00A050E6" w:rsidP="00A050E6">
      <w:pPr>
        <w:pStyle w:val="NormalWeb"/>
        <w:numPr>
          <w:ilvl w:val="0"/>
          <w:numId w:val="23"/>
        </w:numPr>
      </w:pPr>
      <w:r>
        <w:t xml:space="preserve">Try connecting to it using a browser, </w:t>
      </w:r>
      <w:r>
        <w:rPr>
          <w:rStyle w:val="HTMLCode"/>
        </w:rPr>
        <w:t>curl</w:t>
      </w:r>
      <w:r>
        <w:t>, or TCP client:</w:t>
      </w:r>
    </w:p>
    <w:p w:rsidR="00A050E6" w:rsidRPr="00A050E6" w:rsidRDefault="00A050E6" w:rsidP="00A050E6">
      <w:pPr>
        <w:rPr>
          <w:sz w:val="36"/>
          <w:szCs w:val="36"/>
        </w:rPr>
      </w:pPr>
    </w:p>
    <w:p w:rsidR="001B36C8" w:rsidRDefault="0071553F" w:rsidP="006156BA">
      <w:pPr>
        <w:rPr>
          <w:sz w:val="36"/>
          <w:szCs w:val="36"/>
        </w:rPr>
      </w:pPr>
      <w:r w:rsidRPr="0071553F">
        <w:rPr>
          <w:noProof/>
          <w:sz w:val="36"/>
          <w:szCs w:val="36"/>
        </w:rPr>
        <w:drawing>
          <wp:inline distT="0" distB="0" distL="0" distR="0" wp14:anchorId="57F946C8" wp14:editId="2979C2BC">
            <wp:extent cx="5943600" cy="1925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3F" w:rsidRDefault="0071553F" w:rsidP="006156BA">
      <w:pPr>
        <w:rPr>
          <w:sz w:val="36"/>
          <w:szCs w:val="36"/>
        </w:rPr>
      </w:pPr>
      <w:r w:rsidRPr="0071553F">
        <w:rPr>
          <w:noProof/>
          <w:sz w:val="36"/>
          <w:szCs w:val="36"/>
        </w:rPr>
        <w:drawing>
          <wp:inline distT="0" distB="0" distL="0" distR="0" wp14:anchorId="2578B9FE" wp14:editId="29291DE3">
            <wp:extent cx="5943600" cy="2734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3F" w:rsidRDefault="0071553F" w:rsidP="006156BA">
      <w:pPr>
        <w:rPr>
          <w:sz w:val="36"/>
          <w:szCs w:val="36"/>
        </w:rPr>
      </w:pPr>
      <w:r w:rsidRPr="0071553F">
        <w:rPr>
          <w:noProof/>
          <w:sz w:val="36"/>
          <w:szCs w:val="36"/>
        </w:rPr>
        <w:lastRenderedPageBreak/>
        <w:drawing>
          <wp:inline distT="0" distB="0" distL="0" distR="0" wp14:anchorId="5F9E7D02" wp14:editId="7B0A0BBC">
            <wp:extent cx="5943600" cy="23533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3F" w:rsidRPr="006156BA" w:rsidRDefault="0071553F" w:rsidP="006156BA">
      <w:pPr>
        <w:rPr>
          <w:sz w:val="36"/>
          <w:szCs w:val="36"/>
        </w:rPr>
      </w:pPr>
      <w:r w:rsidRPr="0071553F">
        <w:rPr>
          <w:noProof/>
          <w:sz w:val="36"/>
          <w:szCs w:val="36"/>
        </w:rPr>
        <w:drawing>
          <wp:inline distT="0" distB="0" distL="0" distR="0" wp14:anchorId="175B08B0" wp14:editId="7C33F9A9">
            <wp:extent cx="5943600" cy="2952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BA" w:rsidRPr="00D044B2" w:rsidRDefault="006156BA" w:rsidP="00D044B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044B2">
        <w:rPr>
          <w:sz w:val="36"/>
          <w:szCs w:val="36"/>
        </w:rPr>
        <w:t>Attach SSL for application load balancer.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Cambria" w:eastAsia="Times New Roman" w:hAnsi="Cambria" w:cs="Cambria"/>
          <w:b/>
          <w:bCs/>
          <w:sz w:val="27"/>
          <w:szCs w:val="27"/>
        </w:rPr>
        <w:t>🔸</w:t>
      </w: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Step 1: Get an SSL Certificate from ACM</w:t>
      </w:r>
    </w:p>
    <w:p w:rsidR="00D044B2" w:rsidRPr="00D044B2" w:rsidRDefault="00D044B2" w:rsidP="00D044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AWS Console → Certificate Manager (ACM)</w:t>
      </w:r>
    </w:p>
    <w:p w:rsidR="00D044B2" w:rsidRPr="00D044B2" w:rsidRDefault="00D044B2" w:rsidP="00D044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Request a certificate</w:t>
      </w:r>
    </w:p>
    <w:p w:rsidR="00D044B2" w:rsidRPr="00D044B2" w:rsidRDefault="00D044B2" w:rsidP="00D044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Choose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Public certificate</w:t>
      </w:r>
    </w:p>
    <w:p w:rsidR="00D044B2" w:rsidRPr="00D044B2" w:rsidRDefault="00D044B2" w:rsidP="00D044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Enter your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domain name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D044B2">
        <w:rPr>
          <w:rFonts w:ascii="Courier New" w:eastAsia="Times New Roman" w:hAnsi="Courier New" w:cs="Courier New"/>
          <w:sz w:val="20"/>
          <w:szCs w:val="20"/>
        </w:rPr>
        <w:t>example.com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044B2">
        <w:rPr>
          <w:rFonts w:ascii="Courier New" w:eastAsia="Times New Roman" w:hAnsi="Courier New" w:cs="Courier New"/>
          <w:sz w:val="20"/>
          <w:szCs w:val="20"/>
        </w:rPr>
        <w:t>www.example.com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044B2" w:rsidRPr="00D044B2" w:rsidRDefault="00D044B2" w:rsidP="00D044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Choose a validation method:</w:t>
      </w:r>
    </w:p>
    <w:p w:rsidR="00D044B2" w:rsidRPr="00D044B2" w:rsidRDefault="00D044B2" w:rsidP="00D044B2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DNS validation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(easy if using Route 53)</w:t>
      </w:r>
    </w:p>
    <w:p w:rsidR="00D044B2" w:rsidRPr="00D044B2" w:rsidRDefault="00D044B2" w:rsidP="00D044B2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Email validation</w:t>
      </w:r>
    </w:p>
    <w:p w:rsidR="00D044B2" w:rsidRPr="00D044B2" w:rsidRDefault="00D044B2" w:rsidP="00D044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Follow the instructions to validate</w:t>
      </w:r>
    </w:p>
    <w:p w:rsidR="00D044B2" w:rsidRPr="00D044B2" w:rsidRDefault="00D044B2" w:rsidP="00D044B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Once validated, the certificate status will be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"Issued"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🔸 Step 2: Go to Your Application Load Balancer</w:t>
      </w:r>
    </w:p>
    <w:p w:rsidR="00D044B2" w:rsidRPr="00D044B2" w:rsidRDefault="00D044B2" w:rsidP="00D044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EC2 → Load Balancers</w:t>
      </w:r>
    </w:p>
    <w:p w:rsidR="00D044B2" w:rsidRPr="00D044B2" w:rsidRDefault="00D044B2" w:rsidP="00D044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Select your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Load Balancer</w:t>
      </w:r>
    </w:p>
    <w:p w:rsidR="00D044B2" w:rsidRPr="00D044B2" w:rsidRDefault="00D044B2" w:rsidP="00D044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on the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Listeners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tab</w:t>
      </w:r>
    </w:p>
    <w:p w:rsidR="00D044B2" w:rsidRPr="00D044B2" w:rsidRDefault="00D044B2" w:rsidP="00D044B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Add listener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or edit existing one:</w:t>
      </w:r>
    </w:p>
    <w:p w:rsidR="00D044B2" w:rsidRPr="00D044B2" w:rsidRDefault="00D044B2" w:rsidP="00D044B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Protocol: </w:t>
      </w:r>
      <w:r w:rsidRPr="00D044B2">
        <w:rPr>
          <w:rFonts w:ascii="Courier New" w:eastAsia="Times New Roman" w:hAnsi="Courier New" w:cs="Courier New"/>
          <w:sz w:val="20"/>
          <w:szCs w:val="20"/>
        </w:rPr>
        <w:t>HTTPS</w:t>
      </w:r>
    </w:p>
    <w:p w:rsidR="00D044B2" w:rsidRPr="00D044B2" w:rsidRDefault="00D044B2" w:rsidP="00D044B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Port: </w:t>
      </w:r>
      <w:r w:rsidRPr="00D044B2">
        <w:rPr>
          <w:rFonts w:ascii="Courier New" w:eastAsia="Times New Roman" w:hAnsi="Courier New" w:cs="Courier New"/>
          <w:sz w:val="20"/>
          <w:szCs w:val="20"/>
        </w:rPr>
        <w:t>443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3: Attach the SSL Certificate</w:t>
      </w:r>
    </w:p>
    <w:p w:rsidR="00D044B2" w:rsidRPr="00D044B2" w:rsidRDefault="00D044B2" w:rsidP="00D044B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Under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Secure listener settings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044B2" w:rsidRPr="00D044B2" w:rsidRDefault="00D044B2" w:rsidP="00D044B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"Choose an existing certificate from ACM"</w:t>
      </w:r>
    </w:p>
    <w:p w:rsidR="00D044B2" w:rsidRPr="00D044B2" w:rsidRDefault="00D044B2" w:rsidP="00D044B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Pick your validated certificate from the dropdown</w:t>
      </w:r>
    </w:p>
    <w:p w:rsidR="00D044B2" w:rsidRPr="00D044B2" w:rsidRDefault="00D044B2" w:rsidP="00D044B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Select a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policy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(leave default or use latest: </w:t>
      </w:r>
      <w:r w:rsidRPr="00D044B2">
        <w:rPr>
          <w:rFonts w:ascii="Courier New" w:eastAsia="Times New Roman" w:hAnsi="Courier New" w:cs="Courier New"/>
          <w:sz w:val="20"/>
          <w:szCs w:val="20"/>
        </w:rPr>
        <w:t>ELBSecurityPolicy-2021-06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044B2" w:rsidRPr="00D044B2" w:rsidRDefault="00D044B2" w:rsidP="00D044B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Add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4: Add Listener Rule (Optional)</w:t>
      </w:r>
    </w:p>
    <w:p w:rsidR="00D044B2" w:rsidRPr="00D044B2" w:rsidRDefault="00D044B2" w:rsidP="00D044B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Listeners → HTTPS (443) → View/edit rules</w:t>
      </w:r>
    </w:p>
    <w:p w:rsidR="00D044B2" w:rsidRPr="00D044B2" w:rsidRDefault="00D044B2" w:rsidP="00D044B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Add a rule to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forward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requests to your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target group</w:t>
      </w:r>
    </w:p>
    <w:p w:rsidR="00D044B2" w:rsidRPr="00D044B2" w:rsidRDefault="00D044B2" w:rsidP="00D044B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Example:</w:t>
      </w:r>
    </w:p>
    <w:p w:rsidR="00D044B2" w:rsidRPr="00D044B2" w:rsidRDefault="00D044B2" w:rsidP="00D044B2">
      <w:pPr>
        <w:numPr>
          <w:ilvl w:val="0"/>
          <w:numId w:val="28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IF: Path is </w:t>
      </w:r>
      <w:r w:rsidRPr="00D044B2">
        <w:rPr>
          <w:rFonts w:ascii="Courier New" w:eastAsia="Times New Roman" w:hAnsi="Courier New" w:cs="Courier New"/>
          <w:sz w:val="20"/>
          <w:szCs w:val="20"/>
        </w:rPr>
        <w:t>/</w:t>
      </w:r>
    </w:p>
    <w:p w:rsidR="00D044B2" w:rsidRPr="00D044B2" w:rsidRDefault="00D044B2" w:rsidP="00D044B2">
      <w:pPr>
        <w:numPr>
          <w:ilvl w:val="0"/>
          <w:numId w:val="28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THEN: Forward to → </w:t>
      </w:r>
      <w:r w:rsidRPr="00D044B2">
        <w:rPr>
          <w:rFonts w:ascii="Courier New" w:eastAsia="Times New Roman" w:hAnsi="Courier New" w:cs="Courier New"/>
          <w:sz w:val="20"/>
          <w:szCs w:val="20"/>
        </w:rPr>
        <w:t>my-target-group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5: (Optional) Redirect HTTP → HTTPS</w:t>
      </w:r>
    </w:p>
    <w:p w:rsidR="00D044B2" w:rsidRPr="00D044B2" w:rsidRDefault="00D044B2" w:rsidP="00D044B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on the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HTTP (80)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listener</w:t>
      </w:r>
    </w:p>
    <w:p w:rsidR="00D044B2" w:rsidRPr="00D044B2" w:rsidRDefault="00D044B2" w:rsidP="00D044B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View/edit rules</w:t>
      </w:r>
    </w:p>
    <w:p w:rsidR="00D044B2" w:rsidRPr="00D044B2" w:rsidRDefault="00D044B2" w:rsidP="00D044B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Add a rule:</w:t>
      </w:r>
    </w:p>
    <w:p w:rsidR="00D044B2" w:rsidRPr="00D044B2" w:rsidRDefault="00D044B2" w:rsidP="00D044B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IF: </w:t>
      </w:r>
      <w:r w:rsidRPr="00D044B2">
        <w:rPr>
          <w:rFonts w:ascii="Courier New" w:eastAsia="Times New Roman" w:hAnsi="Courier New" w:cs="Courier New"/>
          <w:sz w:val="20"/>
          <w:szCs w:val="20"/>
        </w:rPr>
        <w:t>Path is /</w:t>
      </w:r>
    </w:p>
    <w:p w:rsidR="00D044B2" w:rsidRPr="00D044B2" w:rsidRDefault="00D044B2" w:rsidP="00D044B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THEN: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Redirect to</w:t>
      </w:r>
    </w:p>
    <w:p w:rsidR="00D044B2" w:rsidRPr="00D044B2" w:rsidRDefault="00D044B2" w:rsidP="00D044B2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Protocol: </w:t>
      </w:r>
      <w:r w:rsidRPr="00D044B2">
        <w:rPr>
          <w:rFonts w:ascii="Courier New" w:eastAsia="Times New Roman" w:hAnsi="Courier New" w:cs="Courier New"/>
          <w:sz w:val="20"/>
          <w:szCs w:val="20"/>
        </w:rPr>
        <w:t>HTTPS</w:t>
      </w:r>
    </w:p>
    <w:p w:rsidR="00D044B2" w:rsidRPr="00D044B2" w:rsidRDefault="00D044B2" w:rsidP="00D044B2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Port: </w:t>
      </w:r>
      <w:r w:rsidRPr="00D044B2">
        <w:rPr>
          <w:rFonts w:ascii="Courier New" w:eastAsia="Times New Roman" w:hAnsi="Courier New" w:cs="Courier New"/>
          <w:sz w:val="20"/>
          <w:szCs w:val="20"/>
        </w:rPr>
        <w:t>443</w:t>
      </w:r>
    </w:p>
    <w:p w:rsidR="00D044B2" w:rsidRPr="00D044B2" w:rsidRDefault="00D044B2" w:rsidP="00D044B2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Status code: </w:t>
      </w:r>
      <w:r w:rsidRPr="00D044B2">
        <w:rPr>
          <w:rFonts w:ascii="Courier New" w:eastAsia="Times New Roman" w:hAnsi="Courier New" w:cs="Courier New"/>
          <w:sz w:val="20"/>
          <w:szCs w:val="20"/>
        </w:rPr>
        <w:t>HTTP_301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t>✅ Step 6: Test Your ALB</w:t>
      </w:r>
    </w:p>
    <w:p w:rsidR="00D044B2" w:rsidRPr="00D044B2" w:rsidRDefault="00D044B2" w:rsidP="00D044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Open your browser and go to: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44B2">
        <w:rPr>
          <w:rFonts w:ascii="Courier New" w:eastAsia="Times New Roman" w:hAnsi="Courier New" w:cs="Courier New"/>
          <w:sz w:val="20"/>
          <w:szCs w:val="20"/>
        </w:rPr>
        <w:t>pgsql</w:t>
      </w:r>
      <w:proofErr w:type="spellEnd"/>
      <w:proofErr w:type="gramEnd"/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>https://your-domain-name.com</w:t>
      </w:r>
    </w:p>
    <w:p w:rsidR="00D044B2" w:rsidRPr="00D044B2" w:rsidRDefault="00D044B2" w:rsidP="00D044B2">
      <w:pPr>
        <w:rPr>
          <w:sz w:val="36"/>
          <w:szCs w:val="36"/>
        </w:rPr>
      </w:pPr>
    </w:p>
    <w:p w:rsidR="0071553F" w:rsidRDefault="00804524" w:rsidP="006156BA">
      <w:pPr>
        <w:rPr>
          <w:sz w:val="36"/>
          <w:szCs w:val="36"/>
        </w:rPr>
      </w:pPr>
      <w:r w:rsidRPr="00804524">
        <w:rPr>
          <w:noProof/>
          <w:sz w:val="36"/>
          <w:szCs w:val="36"/>
        </w:rPr>
        <w:drawing>
          <wp:inline distT="0" distB="0" distL="0" distR="0" wp14:anchorId="5501C398" wp14:editId="1FEBA396">
            <wp:extent cx="5943600" cy="29451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24" w:rsidRDefault="00804524" w:rsidP="006156BA">
      <w:pPr>
        <w:rPr>
          <w:sz w:val="36"/>
          <w:szCs w:val="36"/>
        </w:rPr>
      </w:pPr>
      <w:r w:rsidRPr="00804524">
        <w:rPr>
          <w:noProof/>
          <w:sz w:val="36"/>
          <w:szCs w:val="36"/>
        </w:rPr>
        <w:drawing>
          <wp:inline distT="0" distB="0" distL="0" distR="0" wp14:anchorId="608A697D" wp14:editId="2ABC62AE">
            <wp:extent cx="5943600" cy="30626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524" w:rsidRPr="006156BA" w:rsidRDefault="00804524" w:rsidP="006156BA">
      <w:pPr>
        <w:rPr>
          <w:sz w:val="36"/>
          <w:szCs w:val="36"/>
        </w:rPr>
      </w:pPr>
    </w:p>
    <w:p w:rsidR="000C72D9" w:rsidRDefault="000C72D9" w:rsidP="006156BA">
      <w:pPr>
        <w:rPr>
          <w:sz w:val="36"/>
          <w:szCs w:val="36"/>
        </w:rPr>
      </w:pPr>
    </w:p>
    <w:p w:rsidR="000C72D9" w:rsidRDefault="000C72D9" w:rsidP="006156BA">
      <w:pPr>
        <w:rPr>
          <w:sz w:val="36"/>
          <w:szCs w:val="36"/>
        </w:rPr>
      </w:pPr>
    </w:p>
    <w:p w:rsidR="006156BA" w:rsidRPr="000C72D9" w:rsidRDefault="006156BA" w:rsidP="000C72D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C72D9">
        <w:rPr>
          <w:sz w:val="36"/>
          <w:szCs w:val="36"/>
        </w:rPr>
        <w:lastRenderedPageBreak/>
        <w:t>Map Application load balancer to R53.</w:t>
      </w:r>
    </w:p>
    <w:p w:rsidR="000C72D9" w:rsidRPr="000C72D9" w:rsidRDefault="000C72D9" w:rsidP="000C72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C72D9">
        <w:rPr>
          <w:rFonts w:ascii="Cambria" w:eastAsia="Times New Roman" w:hAnsi="Cambria" w:cs="Cambria"/>
          <w:b/>
          <w:bCs/>
          <w:sz w:val="27"/>
          <w:szCs w:val="27"/>
        </w:rPr>
        <w:t>🔸</w:t>
      </w:r>
      <w:r w:rsidRPr="000C72D9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Step 1: Get Your ALB DNS Name</w:t>
      </w:r>
    </w:p>
    <w:p w:rsidR="000C72D9" w:rsidRPr="000C72D9" w:rsidRDefault="000C72D9" w:rsidP="000C72D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AWS Console → EC2 → Load Balancers</w:t>
      </w:r>
    </w:p>
    <w:p w:rsidR="000C72D9" w:rsidRPr="000C72D9" w:rsidRDefault="000C72D9" w:rsidP="000C72D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Select your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Load Balancer</w:t>
      </w:r>
    </w:p>
    <w:p w:rsidR="000C72D9" w:rsidRPr="000C72D9" w:rsidRDefault="000C72D9" w:rsidP="000C72D9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Copy the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DNS name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 (something like: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br/>
      </w:r>
      <w:r w:rsidRPr="000C72D9">
        <w:rPr>
          <w:rFonts w:ascii="Courier New" w:eastAsia="Times New Roman" w:hAnsi="Courier New" w:cs="Courier New"/>
          <w:sz w:val="20"/>
          <w:szCs w:val="20"/>
        </w:rPr>
        <w:t>my-alb-1234567890.us-east-1.elb.amazonaws.com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C72D9" w:rsidRPr="000C72D9" w:rsidRDefault="000C72D9" w:rsidP="000C72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C72D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2: Go to Route 53 Hosted Zones</w:t>
      </w:r>
    </w:p>
    <w:p w:rsidR="000C72D9" w:rsidRPr="000C72D9" w:rsidRDefault="000C72D9" w:rsidP="000C72D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AWS Console → Route 53 → Hosted zones</w:t>
      </w:r>
    </w:p>
    <w:p w:rsidR="000C72D9" w:rsidRPr="000C72D9" w:rsidRDefault="000C72D9" w:rsidP="000C72D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Click on your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domain name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0C72D9">
        <w:rPr>
          <w:rFonts w:ascii="Courier New" w:eastAsia="Times New Roman" w:hAnsi="Courier New" w:cs="Courier New"/>
          <w:sz w:val="20"/>
          <w:szCs w:val="20"/>
        </w:rPr>
        <w:t>example.com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C72D9" w:rsidRPr="000C72D9" w:rsidRDefault="000C72D9" w:rsidP="000C72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C72D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3: Create a Record Set (Alias)</w:t>
      </w:r>
    </w:p>
    <w:p w:rsidR="000C72D9" w:rsidRPr="000C72D9" w:rsidRDefault="000C72D9" w:rsidP="000C72D9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Create record</w:t>
      </w:r>
    </w:p>
    <w:p w:rsidR="000C72D9" w:rsidRPr="000C72D9" w:rsidRDefault="000C72D9" w:rsidP="000C72D9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>In the form:</w:t>
      </w:r>
    </w:p>
    <w:p w:rsidR="000C72D9" w:rsidRPr="000C72D9" w:rsidRDefault="000C72D9" w:rsidP="000C72D9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Record name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C72D9" w:rsidRPr="000C72D9" w:rsidRDefault="000C72D9" w:rsidP="000C72D9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Enter subdomain (e.g., </w:t>
      </w:r>
      <w:r w:rsidRPr="000C72D9">
        <w:rPr>
          <w:rFonts w:ascii="Courier New" w:eastAsia="Times New Roman" w:hAnsi="Courier New" w:cs="Courier New"/>
          <w:sz w:val="20"/>
          <w:szCs w:val="20"/>
        </w:rPr>
        <w:t>www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C72D9" w:rsidRPr="000C72D9" w:rsidRDefault="000C72D9" w:rsidP="000C72D9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>Leave blank if you want root domain (</w:t>
      </w:r>
      <w:r w:rsidRPr="000C72D9">
        <w:rPr>
          <w:rFonts w:ascii="Courier New" w:eastAsia="Times New Roman" w:hAnsi="Courier New" w:cs="Courier New"/>
          <w:sz w:val="20"/>
          <w:szCs w:val="20"/>
        </w:rPr>
        <w:t>example.com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C72D9" w:rsidRPr="000C72D9" w:rsidRDefault="000C72D9" w:rsidP="000C72D9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Record type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: Select </w:t>
      </w:r>
      <w:r w:rsidRPr="000C72D9">
        <w:rPr>
          <w:rFonts w:ascii="Courier New" w:eastAsia="Times New Roman" w:hAnsi="Courier New" w:cs="Courier New"/>
          <w:sz w:val="20"/>
          <w:szCs w:val="20"/>
        </w:rPr>
        <w:t>A – IPv4 address</w:t>
      </w:r>
    </w:p>
    <w:p w:rsidR="000C72D9" w:rsidRPr="000C72D9" w:rsidRDefault="000C72D9" w:rsidP="000C72D9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Alias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: Toggle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On</w:t>
      </w:r>
    </w:p>
    <w:p w:rsidR="000C72D9" w:rsidRPr="000C72D9" w:rsidRDefault="000C72D9" w:rsidP="000C72D9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Alias target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C72D9" w:rsidRPr="000C72D9" w:rsidRDefault="000C72D9" w:rsidP="000C72D9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>Click the dropdown</w:t>
      </w:r>
    </w:p>
    <w:p w:rsidR="000C72D9" w:rsidRPr="000C72D9" w:rsidRDefault="000C72D9" w:rsidP="000C72D9">
      <w:pPr>
        <w:numPr>
          <w:ilvl w:val="2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Select your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Load Balancer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 from the list</w:t>
      </w:r>
    </w:p>
    <w:p w:rsidR="000C72D9" w:rsidRPr="000C72D9" w:rsidRDefault="000C72D9" w:rsidP="000C72D9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Leave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Routing policy</w:t>
      </w: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 as Simple (default)</w:t>
      </w:r>
    </w:p>
    <w:p w:rsidR="000C72D9" w:rsidRPr="000C72D9" w:rsidRDefault="000C72D9" w:rsidP="000C72D9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0C72D9">
        <w:rPr>
          <w:rFonts w:ascii="Times New Roman" w:eastAsia="Times New Roman" w:hAnsi="Times New Roman" w:cs="Times New Roman"/>
          <w:b/>
          <w:bCs/>
          <w:sz w:val="24"/>
          <w:szCs w:val="24"/>
        </w:rPr>
        <w:t>Create records</w:t>
      </w:r>
    </w:p>
    <w:p w:rsidR="000C72D9" w:rsidRPr="000C72D9" w:rsidRDefault="000C72D9" w:rsidP="000C72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C72D9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4: Test Your Domain</w:t>
      </w:r>
    </w:p>
    <w:p w:rsidR="000C72D9" w:rsidRPr="000C72D9" w:rsidRDefault="000C72D9" w:rsidP="000C72D9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72D9">
        <w:rPr>
          <w:rFonts w:ascii="Times New Roman" w:eastAsia="Times New Roman" w:hAnsi="Times New Roman" w:cs="Times New Roman"/>
          <w:sz w:val="24"/>
          <w:szCs w:val="24"/>
        </w:rPr>
        <w:t>Open browser and go to:</w:t>
      </w:r>
    </w:p>
    <w:p w:rsidR="000C72D9" w:rsidRPr="000C72D9" w:rsidRDefault="000C72D9" w:rsidP="000C72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0C72D9">
        <w:rPr>
          <w:rFonts w:ascii="Courier New" w:eastAsia="Times New Roman" w:hAnsi="Courier New" w:cs="Courier New"/>
          <w:sz w:val="20"/>
          <w:szCs w:val="20"/>
        </w:rPr>
        <w:t>arduino</w:t>
      </w:r>
      <w:proofErr w:type="spellEnd"/>
      <w:proofErr w:type="gramEnd"/>
    </w:p>
    <w:p w:rsidR="000C72D9" w:rsidRPr="000C72D9" w:rsidRDefault="000C72D9" w:rsidP="000C72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0C72D9">
        <w:rPr>
          <w:rFonts w:ascii="Courier New" w:eastAsia="Times New Roman" w:hAnsi="Courier New" w:cs="Courier New"/>
          <w:sz w:val="20"/>
          <w:szCs w:val="20"/>
        </w:rPr>
        <w:t>CopyEdit</w:t>
      </w:r>
      <w:bookmarkStart w:id="0" w:name="_GoBack"/>
      <w:bookmarkEnd w:id="0"/>
      <w:proofErr w:type="spellEnd"/>
    </w:p>
    <w:p w:rsidR="000C72D9" w:rsidRPr="000C72D9" w:rsidRDefault="000C72D9" w:rsidP="000C72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0C72D9">
        <w:rPr>
          <w:rFonts w:ascii="Courier New" w:eastAsia="Times New Roman" w:hAnsi="Courier New" w:cs="Courier New"/>
          <w:sz w:val="20"/>
          <w:szCs w:val="20"/>
        </w:rPr>
        <w:t>http://www.example.com</w:t>
      </w:r>
    </w:p>
    <w:p w:rsidR="000C72D9" w:rsidRPr="000C72D9" w:rsidRDefault="000C72D9" w:rsidP="000C72D9">
      <w:pPr>
        <w:rPr>
          <w:sz w:val="36"/>
          <w:szCs w:val="36"/>
        </w:rPr>
      </w:pPr>
    </w:p>
    <w:p w:rsidR="00D044B2" w:rsidRDefault="000C72D9" w:rsidP="006156BA">
      <w:pPr>
        <w:rPr>
          <w:sz w:val="36"/>
          <w:szCs w:val="36"/>
        </w:rPr>
      </w:pPr>
      <w:r w:rsidRPr="000C72D9">
        <w:rPr>
          <w:sz w:val="36"/>
          <w:szCs w:val="36"/>
        </w:rPr>
        <w:lastRenderedPageBreak/>
        <w:drawing>
          <wp:inline distT="0" distB="0" distL="0" distR="0" wp14:anchorId="2C6F8FBD" wp14:editId="6B22EB63">
            <wp:extent cx="5943600" cy="3138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2D9" w:rsidRDefault="000C72D9" w:rsidP="006156BA">
      <w:pPr>
        <w:rPr>
          <w:sz w:val="36"/>
          <w:szCs w:val="36"/>
        </w:rPr>
      </w:pPr>
      <w:r w:rsidRPr="000C72D9">
        <w:rPr>
          <w:sz w:val="36"/>
          <w:szCs w:val="36"/>
        </w:rPr>
        <w:drawing>
          <wp:inline distT="0" distB="0" distL="0" distR="0" wp14:anchorId="36594C6D" wp14:editId="137AC0F0">
            <wp:extent cx="5943600" cy="185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BA" w:rsidRPr="000C72D9" w:rsidRDefault="006156BA" w:rsidP="000C72D9">
      <w:pPr>
        <w:pStyle w:val="ListParagraph"/>
        <w:numPr>
          <w:ilvl w:val="1"/>
          <w:numId w:val="28"/>
        </w:numPr>
        <w:rPr>
          <w:sz w:val="36"/>
          <w:szCs w:val="36"/>
        </w:rPr>
      </w:pPr>
      <w:r w:rsidRPr="000C72D9">
        <w:rPr>
          <w:sz w:val="36"/>
          <w:szCs w:val="36"/>
        </w:rPr>
        <w:t>Push the application load balancer logs to s3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Cambria" w:eastAsia="Times New Roman" w:hAnsi="Cambria" w:cs="Cambria"/>
          <w:b/>
          <w:bCs/>
          <w:sz w:val="27"/>
          <w:szCs w:val="27"/>
        </w:rPr>
        <w:t>🔸</w:t>
      </w: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Step 1: Create an S3 Bucket (if not already)</w:t>
      </w:r>
    </w:p>
    <w:p w:rsidR="00D044B2" w:rsidRPr="00D044B2" w:rsidRDefault="00D044B2" w:rsidP="00D044B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S3 Console</w:t>
      </w:r>
    </w:p>
    <w:p w:rsidR="00D044B2" w:rsidRPr="00D044B2" w:rsidRDefault="00D044B2" w:rsidP="00D044B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Create bucket</w:t>
      </w:r>
    </w:p>
    <w:p w:rsidR="00D044B2" w:rsidRPr="00D044B2" w:rsidRDefault="00D044B2" w:rsidP="00D044B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Enter a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unique bucket name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D044B2">
        <w:rPr>
          <w:rFonts w:ascii="Courier New" w:eastAsia="Times New Roman" w:hAnsi="Courier New" w:cs="Courier New"/>
          <w:sz w:val="20"/>
          <w:szCs w:val="20"/>
        </w:rPr>
        <w:t>my-</w:t>
      </w: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alb</w:t>
      </w:r>
      <w:proofErr w:type="spellEnd"/>
      <w:r w:rsidRPr="00D044B2">
        <w:rPr>
          <w:rFonts w:ascii="Courier New" w:eastAsia="Times New Roman" w:hAnsi="Courier New" w:cs="Courier New"/>
          <w:sz w:val="20"/>
          <w:szCs w:val="20"/>
        </w:rPr>
        <w:t>-logs-bucket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044B2" w:rsidRPr="00D044B2" w:rsidRDefault="00D044B2" w:rsidP="00D044B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Choose the same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Region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as your ALB</w:t>
      </w:r>
    </w:p>
    <w:p w:rsidR="00D044B2" w:rsidRPr="00D044B2" w:rsidRDefault="00D044B2" w:rsidP="00D044B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Leave other settings default or customize as needed</w:t>
      </w:r>
    </w:p>
    <w:p w:rsidR="00D044B2" w:rsidRPr="00D044B2" w:rsidRDefault="00D044B2" w:rsidP="00D044B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Create bucket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2: Add Bucket Policy (Permissions for ALB)</w:t>
      </w:r>
    </w:p>
    <w:p w:rsidR="00D044B2" w:rsidRPr="00D044B2" w:rsidRDefault="00D044B2" w:rsidP="00D044B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S3 → Your Bucket → Permissions → Bucket Policy</w:t>
      </w:r>
    </w:p>
    <w:p w:rsidR="00D044B2" w:rsidRPr="00D044B2" w:rsidRDefault="00D044B2" w:rsidP="00D044B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Add this policy (replace </w:t>
      </w:r>
      <w:r w:rsidRPr="00D044B2">
        <w:rPr>
          <w:rFonts w:ascii="Courier New" w:eastAsia="Times New Roman" w:hAnsi="Courier New" w:cs="Courier New"/>
          <w:sz w:val="20"/>
          <w:szCs w:val="20"/>
        </w:rPr>
        <w:t>your-bucket-name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and region):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44B2">
        <w:rPr>
          <w:rFonts w:ascii="Courier New" w:eastAsia="Times New Roman" w:hAnsi="Courier New" w:cs="Courier New"/>
          <w:sz w:val="20"/>
          <w:szCs w:val="20"/>
        </w:rPr>
        <w:lastRenderedPageBreak/>
        <w:t>json</w:t>
      </w:r>
      <w:proofErr w:type="spellEnd"/>
      <w:proofErr w:type="gramEnd"/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>{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"Version": "2012-10-17",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"Statement": [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    "Sid": "</w:t>
      </w: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AWSALBLoggingPermissions</w:t>
      </w:r>
      <w:proofErr w:type="spellEnd"/>
      <w:r w:rsidRPr="00D044B2">
        <w:rPr>
          <w:rFonts w:ascii="Courier New" w:eastAsia="Times New Roman" w:hAnsi="Courier New" w:cs="Courier New"/>
          <w:sz w:val="20"/>
          <w:szCs w:val="20"/>
        </w:rPr>
        <w:t>",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    "Effect": "Allow",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    "Principal": {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      "Service": "logdelivery.elasticloadbalancing.amazonaws.com"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    },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    "Action": "s3</w:t>
      </w:r>
      <w:proofErr w:type="gramStart"/>
      <w:r w:rsidRPr="00D044B2">
        <w:rPr>
          <w:rFonts w:ascii="Courier New" w:eastAsia="Times New Roman" w:hAnsi="Courier New" w:cs="Courier New"/>
          <w:sz w:val="20"/>
          <w:szCs w:val="20"/>
        </w:rPr>
        <w:t>:PutObject</w:t>
      </w:r>
      <w:proofErr w:type="gramEnd"/>
      <w:r w:rsidRPr="00D044B2">
        <w:rPr>
          <w:rFonts w:ascii="Courier New" w:eastAsia="Times New Roman" w:hAnsi="Courier New" w:cs="Courier New"/>
          <w:sz w:val="20"/>
          <w:szCs w:val="20"/>
        </w:rPr>
        <w:t>",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    "Resource": "arn</w:t>
      </w:r>
      <w:proofErr w:type="gramStart"/>
      <w:r w:rsidRPr="00D044B2">
        <w:rPr>
          <w:rFonts w:ascii="Courier New" w:eastAsia="Times New Roman" w:hAnsi="Courier New" w:cs="Courier New"/>
          <w:sz w:val="20"/>
          <w:szCs w:val="20"/>
        </w:rPr>
        <w:t>:aws:s3</w:t>
      </w:r>
      <w:proofErr w:type="gramEnd"/>
      <w:r w:rsidRPr="00D044B2">
        <w:rPr>
          <w:rFonts w:ascii="Courier New" w:eastAsia="Times New Roman" w:hAnsi="Courier New" w:cs="Courier New"/>
          <w:sz w:val="20"/>
          <w:szCs w:val="20"/>
        </w:rPr>
        <w:t>:::your-bucket-name/</w:t>
      </w: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AWSLogs</w:t>
      </w:r>
      <w:proofErr w:type="spellEnd"/>
      <w:r w:rsidRPr="00D044B2">
        <w:rPr>
          <w:rFonts w:ascii="Courier New" w:eastAsia="Times New Roman" w:hAnsi="Courier New" w:cs="Courier New"/>
          <w:sz w:val="20"/>
          <w:szCs w:val="20"/>
        </w:rPr>
        <w:t>/*"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 xml:space="preserve">  ]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044B2">
        <w:rPr>
          <w:rFonts w:ascii="Courier New" w:eastAsia="Times New Roman" w:hAnsi="Courier New" w:cs="Courier New"/>
          <w:sz w:val="20"/>
          <w:szCs w:val="20"/>
        </w:rPr>
        <w:t>}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3: Enable Access Logs on ALB</w:t>
      </w:r>
    </w:p>
    <w:p w:rsidR="00D044B2" w:rsidRPr="00D044B2" w:rsidRDefault="00D044B2" w:rsidP="00D044B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EC2 Console → Load Balancers</w:t>
      </w:r>
    </w:p>
    <w:p w:rsidR="00D044B2" w:rsidRPr="00D044B2" w:rsidRDefault="00D044B2" w:rsidP="00D044B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Select your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Load Balancer</w:t>
      </w:r>
    </w:p>
    <w:p w:rsidR="00D044B2" w:rsidRPr="00D044B2" w:rsidRDefault="00D044B2" w:rsidP="00D044B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Attributes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 tab</w:t>
      </w:r>
    </w:p>
    <w:p w:rsidR="00D044B2" w:rsidRPr="00D044B2" w:rsidRDefault="00D044B2" w:rsidP="00D044B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Edit attributes</w:t>
      </w:r>
    </w:p>
    <w:p w:rsidR="00D044B2" w:rsidRPr="00D044B2" w:rsidRDefault="00D044B2" w:rsidP="00D044B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Under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Access logs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044B2" w:rsidRPr="00D044B2" w:rsidRDefault="00D044B2" w:rsidP="00D044B2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✅ Enable access logs</w:t>
      </w:r>
    </w:p>
    <w:p w:rsidR="00D044B2" w:rsidRPr="00D044B2" w:rsidRDefault="00D044B2" w:rsidP="00D044B2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S3 bucket name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: enter your bucket name (e.g., </w:t>
      </w:r>
      <w:r w:rsidRPr="00D044B2">
        <w:rPr>
          <w:rFonts w:ascii="Courier New" w:eastAsia="Times New Roman" w:hAnsi="Courier New" w:cs="Courier New"/>
          <w:sz w:val="20"/>
          <w:szCs w:val="20"/>
        </w:rPr>
        <w:t>my-</w:t>
      </w: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alb</w:t>
      </w:r>
      <w:proofErr w:type="spellEnd"/>
      <w:r w:rsidRPr="00D044B2">
        <w:rPr>
          <w:rFonts w:ascii="Courier New" w:eastAsia="Times New Roman" w:hAnsi="Courier New" w:cs="Courier New"/>
          <w:sz w:val="20"/>
          <w:szCs w:val="20"/>
        </w:rPr>
        <w:t>-logs-bucket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D044B2" w:rsidRPr="00D044B2" w:rsidRDefault="00D044B2" w:rsidP="00D044B2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Prefix (optional)</w:t>
      </w: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: e.g., </w:t>
      </w: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alb</w:t>
      </w:r>
      <w:proofErr w:type="spellEnd"/>
      <w:r w:rsidRPr="00D044B2">
        <w:rPr>
          <w:rFonts w:ascii="Courier New" w:eastAsia="Times New Roman" w:hAnsi="Courier New" w:cs="Courier New"/>
          <w:sz w:val="20"/>
          <w:szCs w:val="20"/>
        </w:rPr>
        <w:t>-logs/</w:t>
      </w:r>
    </w:p>
    <w:p w:rsidR="00D044B2" w:rsidRPr="00D044B2" w:rsidRDefault="00D044B2" w:rsidP="00D044B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044B2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</w:p>
    <w:p w:rsidR="00D044B2" w:rsidRPr="00D044B2" w:rsidRDefault="00D044B2" w:rsidP="00D044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044B2">
        <w:rPr>
          <w:rFonts w:ascii="Times New Roman" w:eastAsia="Times New Roman" w:hAnsi="Times New Roman" w:cs="Times New Roman"/>
          <w:b/>
          <w:bCs/>
          <w:sz w:val="27"/>
          <w:szCs w:val="27"/>
        </w:rPr>
        <w:t>🔸 Step 4: Wait for Logs to Appear</w:t>
      </w:r>
    </w:p>
    <w:p w:rsidR="00D044B2" w:rsidRPr="00D044B2" w:rsidRDefault="00D044B2" w:rsidP="00D044B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Logs are written in folders like:</w:t>
      </w:r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044B2">
        <w:rPr>
          <w:rFonts w:ascii="Courier New" w:eastAsia="Times New Roman" w:hAnsi="Courier New" w:cs="Courier New"/>
          <w:sz w:val="20"/>
          <w:szCs w:val="20"/>
        </w:rPr>
        <w:t>php</w:t>
      </w:r>
      <w:proofErr w:type="spellEnd"/>
      <w:r w:rsidRPr="00D044B2">
        <w:rPr>
          <w:rFonts w:ascii="Courier New" w:eastAsia="Times New Roman" w:hAnsi="Courier New" w:cs="Courier New"/>
          <w:sz w:val="20"/>
          <w:szCs w:val="20"/>
        </w:rPr>
        <w:t>-template</w:t>
      </w:r>
      <w:proofErr w:type="gramEnd"/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D044B2" w:rsidRPr="00D044B2" w:rsidRDefault="00D044B2" w:rsidP="00D04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AWSLogs</w:t>
      </w:r>
      <w:proofErr w:type="spellEnd"/>
      <w:r w:rsidRPr="00D044B2">
        <w:rPr>
          <w:rFonts w:ascii="Courier New" w:eastAsia="Times New Roman" w:hAnsi="Courier New" w:cs="Courier New"/>
          <w:sz w:val="20"/>
          <w:szCs w:val="20"/>
        </w:rPr>
        <w:t>/&lt;account-id&gt;/</w:t>
      </w:r>
      <w:proofErr w:type="spellStart"/>
      <w:r w:rsidRPr="00D044B2">
        <w:rPr>
          <w:rFonts w:ascii="Courier New" w:eastAsia="Times New Roman" w:hAnsi="Courier New" w:cs="Courier New"/>
          <w:sz w:val="20"/>
          <w:szCs w:val="20"/>
        </w:rPr>
        <w:t>elasticloadbalancing</w:t>
      </w:r>
      <w:proofErr w:type="spellEnd"/>
      <w:r w:rsidRPr="00D044B2">
        <w:rPr>
          <w:rFonts w:ascii="Courier New" w:eastAsia="Times New Roman" w:hAnsi="Courier New" w:cs="Courier New"/>
          <w:sz w:val="20"/>
          <w:szCs w:val="20"/>
        </w:rPr>
        <w:t>/&lt;region&gt;/&lt;date&gt;/</w:t>
      </w:r>
    </w:p>
    <w:p w:rsidR="00D044B2" w:rsidRPr="00D044B2" w:rsidRDefault="00D044B2" w:rsidP="00D044B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It may take a few minutes to hours before logs appear</w:t>
      </w:r>
    </w:p>
    <w:p w:rsidR="00D044B2" w:rsidRPr="00D044B2" w:rsidRDefault="00D044B2" w:rsidP="00D044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44B2">
        <w:rPr>
          <w:rFonts w:ascii="Times New Roman" w:eastAsia="Times New Roman" w:hAnsi="Times New Roman" w:cs="Times New Roman"/>
          <w:sz w:val="24"/>
          <w:szCs w:val="24"/>
        </w:rPr>
        <w:t>✅ Done! Your ALB logs will now be pushed to the specified S3 bucket.</w:t>
      </w:r>
    </w:p>
    <w:p w:rsidR="00D044B2" w:rsidRPr="00D044B2" w:rsidRDefault="00D044B2" w:rsidP="00D044B2">
      <w:pPr>
        <w:rPr>
          <w:sz w:val="36"/>
          <w:szCs w:val="36"/>
        </w:rPr>
      </w:pPr>
    </w:p>
    <w:p w:rsidR="00804524" w:rsidRDefault="005607B0" w:rsidP="006156BA">
      <w:pPr>
        <w:rPr>
          <w:sz w:val="36"/>
          <w:szCs w:val="36"/>
        </w:rPr>
      </w:pPr>
      <w:r w:rsidRPr="005607B0">
        <w:rPr>
          <w:noProof/>
          <w:sz w:val="36"/>
          <w:szCs w:val="36"/>
        </w:rPr>
        <w:lastRenderedPageBreak/>
        <w:drawing>
          <wp:inline distT="0" distB="0" distL="0" distR="0" wp14:anchorId="13A24A9B" wp14:editId="71D4DD97">
            <wp:extent cx="5943600" cy="23355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6C" w:rsidRDefault="0093156C" w:rsidP="006156BA">
      <w:pPr>
        <w:rPr>
          <w:sz w:val="36"/>
          <w:szCs w:val="36"/>
        </w:rPr>
      </w:pPr>
      <w:r w:rsidRPr="0093156C">
        <w:rPr>
          <w:sz w:val="36"/>
          <w:szCs w:val="36"/>
        </w:rPr>
        <w:drawing>
          <wp:inline distT="0" distB="0" distL="0" distR="0" wp14:anchorId="24B31941" wp14:editId="7A80B5F6">
            <wp:extent cx="5943600" cy="2903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39" w:rsidRPr="006156BA" w:rsidRDefault="00452A39" w:rsidP="006156BA">
      <w:pPr>
        <w:rPr>
          <w:sz w:val="36"/>
          <w:szCs w:val="36"/>
        </w:rPr>
      </w:pPr>
    </w:p>
    <w:sectPr w:rsidR="00452A39" w:rsidRPr="00615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041A"/>
    <w:multiLevelType w:val="multilevel"/>
    <w:tmpl w:val="17EE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F2CAC"/>
    <w:multiLevelType w:val="multilevel"/>
    <w:tmpl w:val="E9FAA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A2118B"/>
    <w:multiLevelType w:val="multilevel"/>
    <w:tmpl w:val="7502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D415F2"/>
    <w:multiLevelType w:val="multilevel"/>
    <w:tmpl w:val="1276B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C4487C"/>
    <w:multiLevelType w:val="multilevel"/>
    <w:tmpl w:val="35AE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F0722A"/>
    <w:multiLevelType w:val="multilevel"/>
    <w:tmpl w:val="FB64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3A0825"/>
    <w:multiLevelType w:val="multilevel"/>
    <w:tmpl w:val="6610E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5A64063"/>
    <w:multiLevelType w:val="multilevel"/>
    <w:tmpl w:val="97064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281133"/>
    <w:multiLevelType w:val="multilevel"/>
    <w:tmpl w:val="F306B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7052FE"/>
    <w:multiLevelType w:val="multilevel"/>
    <w:tmpl w:val="31D8A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2334A5"/>
    <w:multiLevelType w:val="multilevel"/>
    <w:tmpl w:val="969AF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B73001"/>
    <w:multiLevelType w:val="multilevel"/>
    <w:tmpl w:val="9F4E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08807C9"/>
    <w:multiLevelType w:val="multilevel"/>
    <w:tmpl w:val="B4022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912D8F"/>
    <w:multiLevelType w:val="multilevel"/>
    <w:tmpl w:val="06262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EDA71C4"/>
    <w:multiLevelType w:val="multilevel"/>
    <w:tmpl w:val="79843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0BC283E"/>
    <w:multiLevelType w:val="multilevel"/>
    <w:tmpl w:val="0D0C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42462BF"/>
    <w:multiLevelType w:val="multilevel"/>
    <w:tmpl w:val="3022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B373190"/>
    <w:multiLevelType w:val="hybridMultilevel"/>
    <w:tmpl w:val="EA80F51A"/>
    <w:lvl w:ilvl="0" w:tplc="1D0CA718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5B7899"/>
    <w:multiLevelType w:val="multilevel"/>
    <w:tmpl w:val="9CF2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D3A7A76"/>
    <w:multiLevelType w:val="multilevel"/>
    <w:tmpl w:val="AD4C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01A4940"/>
    <w:multiLevelType w:val="multilevel"/>
    <w:tmpl w:val="9BA6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476D84"/>
    <w:multiLevelType w:val="multilevel"/>
    <w:tmpl w:val="64601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2F25EB6"/>
    <w:multiLevelType w:val="multilevel"/>
    <w:tmpl w:val="7B086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D70611E"/>
    <w:multiLevelType w:val="multilevel"/>
    <w:tmpl w:val="09B6F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EF114C9"/>
    <w:multiLevelType w:val="multilevel"/>
    <w:tmpl w:val="233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F4E0236"/>
    <w:multiLevelType w:val="multilevel"/>
    <w:tmpl w:val="06CE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5164A9C"/>
    <w:multiLevelType w:val="multilevel"/>
    <w:tmpl w:val="F7540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60A5BC4"/>
    <w:multiLevelType w:val="multilevel"/>
    <w:tmpl w:val="71C89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7881C52"/>
    <w:multiLevelType w:val="multilevel"/>
    <w:tmpl w:val="36C46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8083A83"/>
    <w:multiLevelType w:val="multilevel"/>
    <w:tmpl w:val="0CCA0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48C723B"/>
    <w:multiLevelType w:val="multilevel"/>
    <w:tmpl w:val="3606E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5C014D7"/>
    <w:multiLevelType w:val="multilevel"/>
    <w:tmpl w:val="7C506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FA3B37"/>
    <w:multiLevelType w:val="multilevel"/>
    <w:tmpl w:val="D4543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62F37DF"/>
    <w:multiLevelType w:val="multilevel"/>
    <w:tmpl w:val="2906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AC1116F"/>
    <w:multiLevelType w:val="multilevel"/>
    <w:tmpl w:val="2528D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CC44274"/>
    <w:multiLevelType w:val="multilevel"/>
    <w:tmpl w:val="43AA2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E9A3171"/>
    <w:multiLevelType w:val="multilevel"/>
    <w:tmpl w:val="11F8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3"/>
  </w:num>
  <w:num w:numId="3">
    <w:abstractNumId w:val="14"/>
  </w:num>
  <w:num w:numId="4">
    <w:abstractNumId w:val="18"/>
  </w:num>
  <w:num w:numId="5">
    <w:abstractNumId w:val="19"/>
  </w:num>
  <w:num w:numId="6">
    <w:abstractNumId w:val="30"/>
  </w:num>
  <w:num w:numId="7">
    <w:abstractNumId w:val="8"/>
  </w:num>
  <w:num w:numId="8">
    <w:abstractNumId w:val="16"/>
  </w:num>
  <w:num w:numId="9">
    <w:abstractNumId w:val="13"/>
  </w:num>
  <w:num w:numId="10">
    <w:abstractNumId w:val="31"/>
  </w:num>
  <w:num w:numId="11">
    <w:abstractNumId w:val="21"/>
  </w:num>
  <w:num w:numId="12">
    <w:abstractNumId w:val="20"/>
  </w:num>
  <w:num w:numId="13">
    <w:abstractNumId w:val="1"/>
  </w:num>
  <w:num w:numId="14">
    <w:abstractNumId w:val="15"/>
  </w:num>
  <w:num w:numId="15">
    <w:abstractNumId w:val="10"/>
  </w:num>
  <w:num w:numId="16">
    <w:abstractNumId w:val="26"/>
  </w:num>
  <w:num w:numId="17">
    <w:abstractNumId w:val="34"/>
  </w:num>
  <w:num w:numId="18">
    <w:abstractNumId w:val="9"/>
  </w:num>
  <w:num w:numId="19">
    <w:abstractNumId w:val="7"/>
  </w:num>
  <w:num w:numId="20">
    <w:abstractNumId w:val="25"/>
  </w:num>
  <w:num w:numId="21">
    <w:abstractNumId w:val="33"/>
  </w:num>
  <w:num w:numId="22">
    <w:abstractNumId w:val="2"/>
  </w:num>
  <w:num w:numId="23">
    <w:abstractNumId w:val="28"/>
  </w:num>
  <w:num w:numId="24">
    <w:abstractNumId w:val="23"/>
  </w:num>
  <w:num w:numId="25">
    <w:abstractNumId w:val="5"/>
  </w:num>
  <w:num w:numId="26">
    <w:abstractNumId w:val="0"/>
  </w:num>
  <w:num w:numId="27">
    <w:abstractNumId w:val="12"/>
  </w:num>
  <w:num w:numId="28">
    <w:abstractNumId w:val="4"/>
  </w:num>
  <w:num w:numId="29">
    <w:abstractNumId w:val="22"/>
  </w:num>
  <w:num w:numId="30">
    <w:abstractNumId w:val="11"/>
  </w:num>
  <w:num w:numId="31">
    <w:abstractNumId w:val="27"/>
  </w:num>
  <w:num w:numId="32">
    <w:abstractNumId w:val="29"/>
  </w:num>
  <w:num w:numId="33">
    <w:abstractNumId w:val="24"/>
  </w:num>
  <w:num w:numId="34">
    <w:abstractNumId w:val="32"/>
  </w:num>
  <w:num w:numId="35">
    <w:abstractNumId w:val="35"/>
  </w:num>
  <w:num w:numId="36">
    <w:abstractNumId w:val="6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6BA"/>
    <w:rsid w:val="000C72D9"/>
    <w:rsid w:val="001B36C8"/>
    <w:rsid w:val="00241F67"/>
    <w:rsid w:val="00452A39"/>
    <w:rsid w:val="004A55A8"/>
    <w:rsid w:val="005607B0"/>
    <w:rsid w:val="006156BA"/>
    <w:rsid w:val="0071553F"/>
    <w:rsid w:val="00787D60"/>
    <w:rsid w:val="00804524"/>
    <w:rsid w:val="008F64A1"/>
    <w:rsid w:val="0093156C"/>
    <w:rsid w:val="00A050E6"/>
    <w:rsid w:val="00D04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52A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0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6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5A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52A3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52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52A3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52A3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52A39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0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4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44B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D044B2"/>
  </w:style>
  <w:style w:type="character" w:customStyle="1" w:styleId="hljs-type">
    <w:name w:val="hljs-type"/>
    <w:basedOn w:val="DefaultParagraphFont"/>
    <w:rsid w:val="00D044B2"/>
  </w:style>
  <w:style w:type="character" w:customStyle="1" w:styleId="hljs-punctuation">
    <w:name w:val="hljs-punctuation"/>
    <w:basedOn w:val="DefaultParagraphFont"/>
    <w:rsid w:val="00D044B2"/>
  </w:style>
  <w:style w:type="character" w:customStyle="1" w:styleId="hljs-attr">
    <w:name w:val="hljs-attr"/>
    <w:basedOn w:val="DefaultParagraphFont"/>
    <w:rsid w:val="00D044B2"/>
  </w:style>
  <w:style w:type="character" w:customStyle="1" w:styleId="hljs-string">
    <w:name w:val="hljs-string"/>
    <w:basedOn w:val="DefaultParagraphFont"/>
    <w:rsid w:val="00D044B2"/>
  </w:style>
  <w:style w:type="character" w:customStyle="1" w:styleId="language-xml">
    <w:name w:val="language-xml"/>
    <w:basedOn w:val="DefaultParagraphFont"/>
    <w:rsid w:val="00D044B2"/>
  </w:style>
  <w:style w:type="character" w:customStyle="1" w:styleId="hljs-tag">
    <w:name w:val="hljs-tag"/>
    <w:basedOn w:val="DefaultParagraphFont"/>
    <w:rsid w:val="00D044B2"/>
  </w:style>
  <w:style w:type="character" w:customStyle="1" w:styleId="hljs-name">
    <w:name w:val="hljs-name"/>
    <w:basedOn w:val="DefaultParagraphFont"/>
    <w:rsid w:val="00D044B2"/>
  </w:style>
  <w:style w:type="character" w:customStyle="1" w:styleId="hljs-comment">
    <w:name w:val="hljs-comment"/>
    <w:basedOn w:val="DefaultParagraphFont"/>
    <w:rsid w:val="000C72D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52A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0E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6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5A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52A3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52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52A3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52A3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52A39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0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4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44B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D044B2"/>
  </w:style>
  <w:style w:type="character" w:customStyle="1" w:styleId="hljs-type">
    <w:name w:val="hljs-type"/>
    <w:basedOn w:val="DefaultParagraphFont"/>
    <w:rsid w:val="00D044B2"/>
  </w:style>
  <w:style w:type="character" w:customStyle="1" w:styleId="hljs-punctuation">
    <w:name w:val="hljs-punctuation"/>
    <w:basedOn w:val="DefaultParagraphFont"/>
    <w:rsid w:val="00D044B2"/>
  </w:style>
  <w:style w:type="character" w:customStyle="1" w:styleId="hljs-attr">
    <w:name w:val="hljs-attr"/>
    <w:basedOn w:val="DefaultParagraphFont"/>
    <w:rsid w:val="00D044B2"/>
  </w:style>
  <w:style w:type="character" w:customStyle="1" w:styleId="hljs-string">
    <w:name w:val="hljs-string"/>
    <w:basedOn w:val="DefaultParagraphFont"/>
    <w:rsid w:val="00D044B2"/>
  </w:style>
  <w:style w:type="character" w:customStyle="1" w:styleId="language-xml">
    <w:name w:val="language-xml"/>
    <w:basedOn w:val="DefaultParagraphFont"/>
    <w:rsid w:val="00D044B2"/>
  </w:style>
  <w:style w:type="character" w:customStyle="1" w:styleId="hljs-tag">
    <w:name w:val="hljs-tag"/>
    <w:basedOn w:val="DefaultParagraphFont"/>
    <w:rsid w:val="00D044B2"/>
  </w:style>
  <w:style w:type="character" w:customStyle="1" w:styleId="hljs-name">
    <w:name w:val="hljs-name"/>
    <w:basedOn w:val="DefaultParagraphFont"/>
    <w:rsid w:val="00D044B2"/>
  </w:style>
  <w:style w:type="character" w:customStyle="1" w:styleId="hljs-comment">
    <w:name w:val="hljs-comment"/>
    <w:basedOn w:val="DefaultParagraphFont"/>
    <w:rsid w:val="000C7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1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1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69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76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3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0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6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30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4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1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7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00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2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16</Pages>
  <Words>1211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8</cp:revision>
  <dcterms:created xsi:type="dcterms:W3CDTF">2025-08-11T08:58:00Z</dcterms:created>
  <dcterms:modified xsi:type="dcterms:W3CDTF">2025-08-11T16:46:00Z</dcterms:modified>
</cp:coreProperties>
</file>