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bCs/>
          <w:sz w:val="24"/>
          <w:szCs w:val="24"/>
          <w:lang w:bidi="ar-EG"/>
        </w:rPr>
      </w:pP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ar-EG"/>
        </w:rPr>
        <w:t>فاتورة</w:t>
      </w:r>
    </w:p>
    <w:p>
      <w:pPr>
        <w:pStyle w:val="Normal"/>
        <w:jc w:val="center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bidi="ar-EG"/>
        </w:rPr>
        <w:t>INVOICE</w:t>
      </w:r>
    </w:p>
    <w:tbl>
      <w:tblPr>
        <w:tblStyle w:val="TableGrid"/>
        <w:tblpPr w:bottomFromText="0" w:horzAnchor="margin" w:leftFromText="180" w:rightFromText="180" w:tblpX="0" w:tblpXSpec="center" w:tblpY="46" w:topFromText="0" w:vertAnchor="text"/>
        <w:tblW w:w="1045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40"/>
        <w:gridCol w:w="3150"/>
        <w:gridCol w:w="2718"/>
        <w:gridCol w:w="2249"/>
      </w:tblGrid>
      <w:tr>
        <w:trPr>
          <w:trHeight w:val="630" w:hRule="atLeast"/>
        </w:trPr>
        <w:tc>
          <w:tcPr>
            <w:tcW w:w="2340" w:type="dxa"/>
            <w:tcBorders>
              <w:top w:val="nil"/>
              <w:left w:val="nil"/>
              <w:bottom w:val="single" w:sz="4" w:space="0" w:color="EEECE1"/>
              <w:right w:val="nil"/>
              <w:insideH w:val="single" w:sz="4" w:space="0" w:color="EEECE1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INVOICE: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DATE: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EEECE1"/>
              <w:right w:val="nil"/>
              <w:insideH w:val="single" w:sz="4" w:space="0" w:color="EEECE1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616D8A"/>
                <w:sz w:val="20"/>
                <w:szCs w:val="20"/>
              </w:rPr>
            </w:pPr>
            <w:r>
              <w:rPr>
                <w:rFonts w:cs="Arial" w:ascii="Arial" w:hAnsi="Arial"/>
                <w:color w:val="616D8A"/>
                <w:sz w:val="20"/>
                <w:szCs w:val="20"/>
              </w:rPr>
              <w:t>${number}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616D8A"/>
                <w:sz w:val="20"/>
                <w:szCs w:val="20"/>
              </w:rPr>
            </w:pPr>
            <w:r>
              <w:rPr>
                <w:rFonts w:cs="Arial" w:ascii="Arial" w:hAnsi="Arial"/>
                <w:color w:val="616D8A"/>
                <w:sz w:val="20"/>
                <w:szCs w:val="20"/>
              </w:rPr>
              <w:t>${date}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EEECE1"/>
              <w:right w:val="nil"/>
              <w:insideH w:val="single" w:sz="4" w:space="0" w:color="EEECE1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color w:val="616D8A"/>
                <w:sz w:val="20"/>
                <w:szCs w:val="20"/>
              </w:rPr>
            </w:pPr>
            <w:r>
              <w:rPr>
                <w:rFonts w:cs="Arial" w:ascii="Arial" w:hAnsi="Arial"/>
                <w:color w:val="616D8A"/>
                <w:sz w:val="20"/>
                <w:szCs w:val="20"/>
              </w:rPr>
              <w:t>${number}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color w:val="616D8A"/>
                <w:sz w:val="20"/>
                <w:szCs w:val="20"/>
              </w:rPr>
            </w:pPr>
            <w:r>
              <w:rPr>
                <w:rFonts w:cs="Arial" w:ascii="Arial" w:hAnsi="Arial"/>
                <w:color w:val="616D8A"/>
                <w:sz w:val="20"/>
                <w:szCs w:val="20"/>
              </w:rPr>
              <w:t>${date}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EEECE1"/>
              <w:right w:val="nil"/>
              <w:insideH w:val="single" w:sz="4" w:space="0" w:color="EEECE1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  <w:lang w:bidi="ar-EG"/>
              </w:rPr>
            </w:pPr>
            <w:r>
              <w:rPr>
                <w:rFonts w:ascii="Arial" w:hAnsi="Arial"/>
                <w:b/>
                <w:b/>
                <w:bCs/>
                <w:sz w:val="20"/>
                <w:sz w:val="20"/>
                <w:szCs w:val="20"/>
                <w:rtl w:val="true"/>
                <w:lang w:bidi="ar-EG"/>
              </w:rPr>
              <w:t>فاتورة رقم</w:t>
            </w:r>
            <w:r>
              <w:rPr>
                <w:rFonts w:cs="Arial" w:ascii="Arial" w:hAnsi="Arial"/>
                <w:b/>
                <w:bCs/>
                <w:sz w:val="20"/>
                <w:szCs w:val="20"/>
                <w:lang w:bidi="ar-EG"/>
              </w:rPr>
              <w:t>: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  <w:lang w:bidi="ar-EG"/>
              </w:rPr>
            </w:pPr>
            <w:r>
              <w:rPr>
                <w:rFonts w:ascii="Arial" w:hAnsi="Arial"/>
                <w:b/>
                <w:b/>
                <w:bCs/>
                <w:sz w:val="20"/>
                <w:sz w:val="20"/>
                <w:szCs w:val="20"/>
                <w:rtl w:val="true"/>
                <w:lang w:bidi="ar-EG"/>
              </w:rPr>
              <w:t>التاريخ</w:t>
            </w:r>
            <w:r>
              <w:rPr>
                <w:rFonts w:cs="Arial" w:ascii="Arial" w:hAnsi="Arial"/>
                <w:b/>
                <w:bCs/>
                <w:sz w:val="20"/>
                <w:szCs w:val="20"/>
                <w:lang w:bidi="ar-EG"/>
              </w:rPr>
              <w:t xml:space="preserve">: </w:t>
            </w:r>
          </w:p>
        </w:tc>
      </w:tr>
      <w:tr>
        <w:trPr>
          <w:trHeight w:val="1799" w:hRule="atLeast"/>
        </w:trPr>
        <w:tc>
          <w:tcPr>
            <w:tcW w:w="2340" w:type="dxa"/>
            <w:tcBorders>
              <w:top w:val="single" w:sz="4" w:space="0" w:color="EEECE1"/>
              <w:left w:val="nil"/>
              <w:bottom w:val="single" w:sz="4" w:space="0" w:color="EEECE1"/>
              <w:right w:val="nil"/>
              <w:insideH w:val="single" w:sz="4" w:space="0" w:color="EEECE1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Company Name: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Street Address: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City, Zip Code:</w:t>
            </w:r>
          </w:p>
          <w:p>
            <w:pPr>
              <w:pStyle w:val="Normal"/>
              <w:tabs>
                <w:tab w:val="clear" w:pos="720"/>
                <w:tab w:val="left" w:pos="1275" w:leader="none"/>
              </w:tabs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Phone Number:</w:t>
            </w:r>
          </w:p>
          <w:p>
            <w:pPr>
              <w:pStyle w:val="Normal"/>
              <w:tabs>
                <w:tab w:val="clear" w:pos="720"/>
                <w:tab w:val="left" w:pos="1275" w:leader="none"/>
              </w:tabs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Salesperson:</w:t>
            </w:r>
          </w:p>
          <w:p>
            <w:pPr>
              <w:pStyle w:val="Normal"/>
              <w:tabs>
                <w:tab w:val="clear" w:pos="720"/>
                <w:tab w:val="left" w:pos="1275" w:leader="none"/>
              </w:tabs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P.o. Number:</w:t>
            </w:r>
          </w:p>
          <w:p>
            <w:pPr>
              <w:pStyle w:val="Normal"/>
              <w:tabs>
                <w:tab w:val="clear" w:pos="720"/>
                <w:tab w:val="left" w:pos="1275" w:leader="none"/>
              </w:tabs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3150" w:type="dxa"/>
            <w:tcBorders>
              <w:top w:val="single" w:sz="4" w:space="0" w:color="EEECE1"/>
              <w:left w:val="nil"/>
              <w:bottom w:val="single" w:sz="4" w:space="0" w:color="EEECE1"/>
              <w:right w:val="nil"/>
              <w:insideH w:val="single" w:sz="4" w:space="0" w:color="EEECE1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616D8A"/>
                <w:sz w:val="20"/>
                <w:szCs w:val="20"/>
              </w:rPr>
            </w:pPr>
            <w:r>
              <w:rPr>
                <w:rFonts w:cs="Arial" w:ascii="Arial" w:hAnsi="Arial"/>
                <w:color w:val="616D8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616D8A"/>
                <w:sz w:val="20"/>
                <w:szCs w:val="20"/>
              </w:rPr>
              <w:t>${companyName}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616D8A"/>
                <w:sz w:val="20"/>
                <w:szCs w:val="20"/>
              </w:rPr>
              <w:t>${streetName}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616D8A"/>
                <w:sz w:val="20"/>
                <w:szCs w:val="20"/>
              </w:rPr>
              <w:t>${zipCode}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616D8A"/>
                <w:sz w:val="20"/>
                <w:szCs w:val="20"/>
              </w:rPr>
              <w:t>${companyPhone}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616D8A"/>
                <w:sz w:val="20"/>
                <w:szCs w:val="20"/>
              </w:rPr>
            </w:pPr>
            <w:r>
              <w:rPr>
                <w:rFonts w:cs="Arial" w:ascii="Arial" w:hAnsi="Arial"/>
                <w:color w:val="616D8A"/>
                <w:sz w:val="20"/>
                <w:szCs w:val="20"/>
              </w:rPr>
              <w:t>Salesperson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616D8A"/>
                <w:sz w:val="20"/>
                <w:szCs w:val="20"/>
              </w:rPr>
              <w:t>P.o. Number</w:t>
            </w:r>
          </w:p>
        </w:tc>
        <w:tc>
          <w:tcPr>
            <w:tcW w:w="2718" w:type="dxa"/>
            <w:tcBorders>
              <w:top w:val="single" w:sz="4" w:space="0" w:color="EEECE1"/>
              <w:left w:val="nil"/>
              <w:bottom w:val="single" w:sz="4" w:space="0" w:color="EEECE1"/>
              <w:right w:val="nil"/>
              <w:insideH w:val="single" w:sz="4" w:space="0" w:color="EEECE1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color w:val="616D8A"/>
                <w:sz w:val="20"/>
                <w:szCs w:val="20"/>
              </w:rPr>
            </w:pPr>
            <w:r>
              <w:rPr>
                <w:rFonts w:cs="Arial" w:ascii="Arial" w:hAnsi="Arial"/>
                <w:color w:val="616D8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bookmarkStart w:id="0" w:name="__DdeLink__254_2740735220"/>
            <w:r>
              <w:rPr>
                <w:rFonts w:cs="Arial" w:ascii="Arial" w:hAnsi="Arial"/>
                <w:color w:val="616D8A"/>
                <w:sz w:val="20"/>
                <w:szCs w:val="20"/>
              </w:rPr>
              <w:t>${companyName}</w:t>
            </w:r>
            <w:bookmarkEnd w:id="0"/>
          </w:p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color w:val="616D8A"/>
                <w:sz w:val="20"/>
                <w:szCs w:val="20"/>
              </w:rPr>
            </w:pPr>
            <w:r>
              <w:rPr>
                <w:rFonts w:cs="Arial" w:ascii="Arial" w:hAnsi="Arial"/>
                <w:color w:val="616D8A"/>
                <w:sz w:val="20"/>
                <w:szCs w:val="20"/>
              </w:rPr>
              <w:t>${streetName}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Arial" w:ascii="Arial" w:hAnsi="Arial"/>
                <w:color w:val="616D8A"/>
                <w:sz w:val="20"/>
                <w:szCs w:val="20"/>
              </w:rPr>
              <w:t>${zipCode}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Arial" w:ascii="Arial" w:hAnsi="Arial"/>
                <w:color w:val="616D8A"/>
                <w:sz w:val="20"/>
                <w:szCs w:val="20"/>
              </w:rPr>
              <w:t>${companyPhone}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color w:val="616D8A"/>
                <w:sz w:val="20"/>
                <w:szCs w:val="20"/>
              </w:rPr>
            </w:pPr>
            <w:r>
              <w:rPr>
                <w:rFonts w:ascii="Arial" w:hAnsi="Arial"/>
                <w:color w:val="616D8A"/>
                <w:sz w:val="20"/>
                <w:sz w:val="20"/>
                <w:szCs w:val="20"/>
                <w:rtl w:val="true"/>
              </w:rPr>
              <w:t>مسؤول المبيعات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color w:val="616D8A"/>
                <w:sz w:val="20"/>
                <w:szCs w:val="20"/>
              </w:rPr>
            </w:pPr>
            <w:r>
              <w:rPr>
                <w:rFonts w:ascii="Arial" w:hAnsi="Arial"/>
                <w:color w:val="616D8A"/>
                <w:sz w:val="20"/>
                <w:sz w:val="20"/>
                <w:szCs w:val="20"/>
                <w:rtl w:val="true"/>
              </w:rPr>
              <w:t>رقم طلب الشراء</w:t>
            </w:r>
          </w:p>
        </w:tc>
        <w:tc>
          <w:tcPr>
            <w:tcW w:w="2249" w:type="dxa"/>
            <w:tcBorders>
              <w:top w:val="single" w:sz="4" w:space="0" w:color="EEECE1"/>
              <w:left w:val="nil"/>
              <w:bottom w:val="single" w:sz="4" w:space="0" w:color="EEECE1"/>
              <w:right w:val="nil"/>
              <w:insideH w:val="single" w:sz="4" w:space="0" w:color="EEECE1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/>
                <w:bCs/>
                <w:sz w:val="20"/>
                <w:sz w:val="20"/>
                <w:szCs w:val="20"/>
                <w:rtl w:val="true"/>
              </w:rPr>
              <w:t>اسم الشركة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>: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/>
                <w:bCs/>
                <w:sz w:val="20"/>
                <w:sz w:val="20"/>
                <w:szCs w:val="20"/>
                <w:rtl w:val="true"/>
              </w:rPr>
              <w:t>اسم الشارع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>: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/>
                <w:bCs/>
                <w:sz w:val="20"/>
                <w:sz w:val="20"/>
                <w:szCs w:val="20"/>
                <w:rtl w:val="true"/>
              </w:rPr>
              <w:t>المدينة و الرمز البريدي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>: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/>
                <w:bCs/>
                <w:sz w:val="20"/>
                <w:sz w:val="20"/>
                <w:szCs w:val="20"/>
                <w:rtl w:val="true"/>
              </w:rPr>
              <w:t>رقم الهاتف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>: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  <w:lang w:bidi="ar-EG"/>
              </w:rPr>
            </w:pPr>
            <w:r>
              <w:rPr>
                <w:rFonts w:ascii="Arial" w:hAnsi="Arial"/>
                <w:b/>
                <w:b/>
                <w:bCs/>
                <w:sz w:val="20"/>
                <w:sz w:val="20"/>
                <w:szCs w:val="20"/>
                <w:rtl w:val="true"/>
                <w:lang w:bidi="ar-EG"/>
              </w:rPr>
              <w:t>مسؤول المبيعات</w:t>
            </w:r>
            <w:r>
              <w:rPr>
                <w:rFonts w:cs="Arial" w:ascii="Arial" w:hAnsi="Arial"/>
                <w:b/>
                <w:bCs/>
                <w:sz w:val="20"/>
                <w:szCs w:val="20"/>
                <w:lang w:bidi="ar-EG"/>
              </w:rPr>
              <w:t>: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  <w:lang w:bidi="ar-EG"/>
              </w:rPr>
            </w:pPr>
            <w:r>
              <w:rPr>
                <w:rFonts w:ascii="Arial" w:hAnsi="Arial"/>
                <w:b/>
                <w:b/>
                <w:bCs/>
                <w:sz w:val="20"/>
                <w:sz w:val="20"/>
                <w:szCs w:val="20"/>
                <w:rtl w:val="true"/>
                <w:lang w:bidi="ar-EG"/>
              </w:rPr>
              <w:t>رقم طلب الشراء</w:t>
            </w:r>
            <w:r>
              <w:rPr>
                <w:rFonts w:cs="Arial" w:ascii="Arial" w:hAnsi="Arial"/>
                <w:b/>
                <w:bCs/>
                <w:sz w:val="20"/>
                <w:szCs w:val="20"/>
                <w:lang w:bidi="ar-EG"/>
              </w:rPr>
              <w:t>:</w:t>
            </w:r>
          </w:p>
        </w:tc>
      </w:tr>
    </w:tbl>
    <w:p>
      <w:pPr>
        <w:pStyle w:val="Normal"/>
        <w:spacing w:before="6412" w:after="200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8" wp14:anchorId="30FDE3C6">
                <wp:simplePos x="0" y="0"/>
                <wp:positionH relativeFrom="column">
                  <wp:posOffset>3421380</wp:posOffset>
                </wp:positionH>
                <wp:positionV relativeFrom="paragraph">
                  <wp:posOffset>3724275</wp:posOffset>
                </wp:positionV>
                <wp:extent cx="2423160" cy="643255"/>
                <wp:effectExtent l="0" t="0" r="0" b="5715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440" cy="642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both"/>
                              <w:rPr>
                                <w:b/>
                                <w:b/>
                                <w:bCs/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SUBTOTAL (</w:t>
                            </w:r>
                            <w:r>
                              <w:rPr>
                                <w:b/>
                                <w:b/>
                                <w:bCs/>
                                <w:color w:val="000000"/>
                                <w:sz w:val="20"/>
                                <w:sz w:val="20"/>
                                <w:szCs w:val="20"/>
                                <w:rtl w:val="true"/>
                                <w:lang w:bidi="ar-EG"/>
                              </w:rPr>
                              <w:t>السعر قبل الخصم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ar-EG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ar-EG"/>
                              </w:rPr>
                              <w:t xml:space="preserve">   ${amount}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DISCOUNT (</w:t>
                            </w:r>
                            <w:r>
                              <w:rPr>
                                <w:b/>
                                <w:b/>
                                <w:bCs/>
                                <w:color w:val="000000"/>
                                <w:sz w:val="20"/>
                                <w:sz w:val="20"/>
                                <w:szCs w:val="20"/>
                                <w:rtl w:val="true"/>
                                <w:lang w:bidi="ar-EG"/>
                              </w:rPr>
                              <w:t>نسبة الخصم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ar-EG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ar-EG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ar-EG"/>
                              </w:rPr>
                              <w:t>0.00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ar-EG"/>
                              </w:rPr>
                              <w:t>%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269.4pt;margin-top:293.25pt;width:190.7pt;height:50.55pt" wp14:anchorId="30FDE3C6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jc w:val="both"/>
                        <w:rPr>
                          <w:b/>
                          <w:b/>
                          <w:bCs/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SUBTOTAL (</w:t>
                      </w:r>
                      <w:r>
                        <w:rPr>
                          <w:b/>
                          <w:b/>
                          <w:bCs/>
                          <w:color w:val="000000"/>
                          <w:sz w:val="20"/>
                          <w:sz w:val="20"/>
                          <w:szCs w:val="20"/>
                          <w:rtl w:val="true"/>
                          <w:lang w:bidi="ar-EG"/>
                        </w:rPr>
                        <w:t>السعر قبل الخصم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  <w:lang w:bidi="ar-EG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  <w:lang w:bidi="ar-EG"/>
                        </w:rPr>
                        <w:t xml:space="preserve">   ${amount}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bCs/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DISCOUNT (</w:t>
                      </w:r>
                      <w:r>
                        <w:rPr>
                          <w:b/>
                          <w:b/>
                          <w:bCs/>
                          <w:color w:val="000000"/>
                          <w:sz w:val="20"/>
                          <w:sz w:val="20"/>
                          <w:szCs w:val="20"/>
                          <w:rtl w:val="true"/>
                          <w:lang w:bidi="ar-EG"/>
                        </w:rPr>
                        <w:t>نسبة الخصم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  <w:lang w:bidi="ar-EG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  <w:lang w:bidi="ar-EG"/>
                        </w:rPr>
                        <w:t xml:space="preserve">        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  <w:lang w:bidi="ar-EG"/>
                        </w:rPr>
                        <w:t>0.00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  <w:lang w:bidi="ar-EG"/>
                        </w:rPr>
                        <w:t>%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30" wp14:anchorId="38632B26">
                <wp:simplePos x="0" y="0"/>
                <wp:positionH relativeFrom="column">
                  <wp:posOffset>-340360</wp:posOffset>
                </wp:positionH>
                <wp:positionV relativeFrom="paragraph">
                  <wp:posOffset>4495800</wp:posOffset>
                </wp:positionV>
                <wp:extent cx="3721100" cy="1571625"/>
                <wp:effectExtent l="0" t="0" r="0" b="0"/>
                <wp:wrapSquare wrapText="bothSides"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0600" cy="1571040"/>
                        </a:xfrm>
                        <a:prstGeom prst="rect">
                          <a:avLst/>
                        </a:prstGeom>
                        <a:solidFill>
                          <a:srgbClr val="edf0f3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  <w:color w:val="097BD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97BD8"/>
                                <w:sz w:val="20"/>
                                <w:szCs w:val="20"/>
                              </w:rPr>
                              <w:t>Bank Account Details: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Bank Name:         </w:t>
                            </w: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National Bank of Kuwait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Account Name:   </w:t>
                            </w: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Roqay Company WLL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Account No:</w:t>
                            </w: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 xml:space="preserve">    18153034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  <w:color w:val="097BD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Iban No:                </w:t>
                            </w: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KW34NBOK0000000000002018153034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#edf0f3" stroked="f" style="position:absolute;margin-left:-26.8pt;margin-top:354pt;width:292.9pt;height:123.65pt" wp14:anchorId="38632B26">
                <w10:wrap type="square"/>
                <v:fill o:detectmouseclick="t" type="solid" color2="#120f0c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bCs/>
                          <w:color w:val="097BD8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97BD8"/>
                          <w:sz w:val="20"/>
                          <w:szCs w:val="20"/>
                        </w:rPr>
                        <w:t>Bank Account Details: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Bank Name:         </w:t>
                      </w:r>
                      <w:r>
                        <w:rPr>
                          <w:rFonts w:cs="Arial" w:ascii="Arial" w:hAnsi="Arial"/>
                          <w:sz w:val="20"/>
                          <w:szCs w:val="20"/>
                        </w:rPr>
                        <w:t>National Bank of Kuwait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Account Name:   </w:t>
                      </w:r>
                      <w:r>
                        <w:rPr>
                          <w:rFonts w:cs="Arial" w:ascii="Arial" w:hAnsi="Arial"/>
                          <w:sz w:val="20"/>
                          <w:szCs w:val="20"/>
                        </w:rPr>
                        <w:t>Roqay Company WLL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sz w:val="20"/>
                          <w:szCs w:val="20"/>
                        </w:rPr>
                        <w:t>Account No:</w:t>
                      </w:r>
                      <w:r>
                        <w:rPr>
                          <w:rFonts w:cs="Arial" w:ascii="Arial" w:hAnsi="Arial"/>
                          <w:sz w:val="20"/>
                          <w:szCs w:val="20"/>
                        </w:rPr>
                        <w:t xml:space="preserve">    18153034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bCs/>
                          <w:color w:val="097BD8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Iban No:                </w:t>
                      </w:r>
                      <w:r>
                        <w:rPr>
                          <w:rFonts w:cs="Arial" w:ascii="Arial" w:hAnsi="Arial"/>
                          <w:sz w:val="20"/>
                          <w:szCs w:val="20"/>
                        </w:rPr>
                        <w:t>KW34NBOK0000000000002018153034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1" wp14:anchorId="5D504727">
                <wp:simplePos x="0" y="0"/>
                <wp:positionH relativeFrom="column">
                  <wp:posOffset>3559810</wp:posOffset>
                </wp:positionH>
                <wp:positionV relativeFrom="paragraph">
                  <wp:posOffset>4893310</wp:posOffset>
                </wp:positionV>
                <wp:extent cx="2025015" cy="1230630"/>
                <wp:effectExtent l="0" t="0" r="0" b="0"/>
                <wp:wrapSquare wrapText="bothSides"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12301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asciiTheme="minorBidi" w:hAnsiTheme="minorBidi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asciiTheme="minorBidi" w:hAnsiTheme="minorBid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Make all Cheques, Payable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asciiTheme="minorBidi" w:hAnsiTheme="minorBidi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asciiTheme="minorBidi" w:hAnsiTheme="minorBid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For Roqay IT Consulting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asciiTheme="minorBidi" w:hAnsiTheme="minorBidi"/>
                                <w:b/>
                                <w:b/>
                                <w:bCs/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ascii="Arial" w:hAnsi="Arial" w:asciiTheme="minorBidi" w:hAnsiTheme="minorBidi"/>
                                <w:b/>
                                <w:b/>
                                <w:bCs/>
                                <w:color w:val="auto"/>
                                <w:sz w:val="20"/>
                                <w:sz w:val="20"/>
                                <w:szCs w:val="20"/>
                                <w:rtl w:val="true"/>
                                <w:lang w:bidi="ar-EG"/>
                              </w:rPr>
                              <w:t>اجعل جميع الشيكات قابلة للدفع لشركة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ascii="Arial" w:hAnsi="Arial" w:asciiTheme="minorBidi" w:hAnsiTheme="minorBidi"/>
                                <w:b/>
                                <w:b/>
                                <w:bCs/>
                                <w:color w:val="auto"/>
                                <w:sz w:val="20"/>
                                <w:sz w:val="20"/>
                                <w:szCs w:val="20"/>
                                <w:rtl w:val="true"/>
                                <w:lang w:bidi="ar-EG"/>
                              </w:rPr>
                              <w:t>رقي لاستشارات تقنية المعلومات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280.3pt;margin-top:385.3pt;width:159.35pt;height:96.8pt" wp14:anchorId="5D504727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asciiTheme="minorBidi" w:hAnsiTheme="minorBidi"/>
                          <w:b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asciiTheme="minorBidi" w:hAnsiTheme="minorBidi"/>
                          <w:b/>
                          <w:bCs/>
                          <w:color w:val="auto"/>
                          <w:sz w:val="20"/>
                          <w:szCs w:val="20"/>
                        </w:rPr>
                        <w:t>Make all Cheques, Payable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asciiTheme="minorBidi" w:hAnsiTheme="minorBidi"/>
                          <w:b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asciiTheme="minorBidi" w:hAnsiTheme="minorBidi"/>
                          <w:b/>
                          <w:bCs/>
                          <w:color w:val="auto"/>
                          <w:sz w:val="20"/>
                          <w:szCs w:val="20"/>
                        </w:rPr>
                        <w:t>For Roqay IT Consulting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asciiTheme="minorBidi" w:hAnsiTheme="minorBidi"/>
                          <w:b/>
                          <w:b/>
                          <w:bCs/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ascii="Arial" w:hAnsi="Arial" w:asciiTheme="minorBidi" w:hAnsiTheme="minorBidi"/>
                          <w:b/>
                          <w:b/>
                          <w:bCs/>
                          <w:color w:val="auto"/>
                          <w:sz w:val="20"/>
                          <w:sz w:val="20"/>
                          <w:szCs w:val="20"/>
                          <w:rtl w:val="true"/>
                          <w:lang w:bidi="ar-EG"/>
                        </w:rPr>
                        <w:t>اجعل جميع الشيكات قابلة للدفع لشركة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ascii="Arial" w:hAnsi="Arial" w:asciiTheme="minorBidi" w:hAnsiTheme="minorBidi"/>
                          <w:b/>
                          <w:b/>
                          <w:bCs/>
                          <w:color w:val="auto"/>
                          <w:sz w:val="20"/>
                          <w:sz w:val="20"/>
                          <w:szCs w:val="20"/>
                          <w:rtl w:val="true"/>
                          <w:lang w:bidi="ar-EG"/>
                        </w:rPr>
                        <w:t>رقي لاستشارات تقنية المعلومات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2" wp14:anchorId="70163DE2">
                <wp:simplePos x="0" y="0"/>
                <wp:positionH relativeFrom="column">
                  <wp:posOffset>876300</wp:posOffset>
                </wp:positionH>
                <wp:positionV relativeFrom="paragraph">
                  <wp:posOffset>6441440</wp:posOffset>
                </wp:positionV>
                <wp:extent cx="3440430" cy="628650"/>
                <wp:effectExtent l="0" t="0" r="0" b="1270"/>
                <wp:wrapSquare wrapText="bothSides"/>
                <wp:docPr id="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9800" cy="6278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bidi="ar-EG"/>
                              </w:rPr>
                              <w:t xml:space="preserve">Thank You for Your Trust </w:t>
                            </w:r>
                            <w:r>
                              <w:rPr>
                                <w:rFonts w:ascii="Arial" w:hAnsi="Arial"/>
                                <w:b/>
                                <w:b/>
                                <w:bCs/>
                                <w:color w:val="000000"/>
                                <w:sz w:val="24"/>
                                <w:sz w:val="24"/>
                                <w:szCs w:val="24"/>
                                <w:rtl w:val="true"/>
                                <w:lang w:bidi="ar-EG"/>
                              </w:rPr>
                              <w:t>شكرا علي ثقتكم بنا</w:t>
                            </w:r>
                            <w:r>
                              <w:rPr>
                                <w:rFonts w:ascii="Arial" w:hAnsi="Arial"/>
                                <w:b/>
                                <w:b/>
                                <w:bCs/>
                                <w:color w:val="000000"/>
                                <w:sz w:val="24"/>
                                <w:sz w:val="24"/>
                                <w:szCs w:val="24"/>
                                <w:lang w:bidi="ar-EG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69pt;margin-top:507.2pt;width:270.8pt;height:49.4pt" wp14:anchorId="70163DE2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b/>
                          <w:bCs/>
                          <w:sz w:val="24"/>
                          <w:szCs w:val="24"/>
                          <w:lang w:bidi="ar-EG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000000"/>
                          <w:sz w:val="24"/>
                          <w:szCs w:val="24"/>
                          <w:lang w:bidi="ar-EG"/>
                        </w:rPr>
                        <w:t xml:space="preserve">Thank You for Your Trust </w:t>
                      </w:r>
                      <w:r>
                        <w:rPr>
                          <w:rFonts w:ascii="Arial" w:hAnsi="Arial"/>
                          <w:b/>
                          <w:b/>
                          <w:bCs/>
                          <w:color w:val="000000"/>
                          <w:sz w:val="24"/>
                          <w:sz w:val="24"/>
                          <w:szCs w:val="24"/>
                          <w:rtl w:val="true"/>
                          <w:lang w:bidi="ar-EG"/>
                        </w:rPr>
                        <w:t>شكرا علي ثقتكم بنا</w:t>
                      </w:r>
                      <w:r>
                        <w:rPr>
                          <w:rFonts w:ascii="Arial" w:hAnsi="Arial"/>
                          <w:b/>
                          <w:b/>
                          <w:bCs/>
                          <w:color w:val="000000"/>
                          <w:sz w:val="24"/>
                          <w:sz w:val="24"/>
                          <w:szCs w:val="24"/>
                          <w:lang w:bidi="ar-EG"/>
                        </w:rPr>
                        <w:t xml:space="preserve">   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GridTable6Colorful-Accent1"/>
        <w:tblpPr w:bottomFromText="0" w:horzAnchor="margin" w:leftFromText="180" w:rightFromText="180" w:tblpX="0" w:tblpXSpec="center" w:tblpY="120" w:topFromText="0" w:vertAnchor="text"/>
        <w:tblW w:w="972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08"/>
        <w:gridCol w:w="4139"/>
        <w:gridCol w:w="1891"/>
        <w:gridCol w:w="1781"/>
      </w:tblGrid>
      <w:tr>
        <w:trPr>
          <w:trHeight w:val="67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FFFFFF"/>
              <w:bottom w:val="single" w:sz="12" w:space="0" w:color="95B3D7"/>
              <w:insideH w:val="single" w:sz="12" w:space="0" w:color="95B3D7"/>
            </w:tcBorders>
            <w:shd w:color="auto" w:fill="097B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  <w:sz w:val="20"/>
                <w:szCs w:val="20"/>
              </w:rPr>
              <w:t>Quantity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bidi="ar-EG"/>
              </w:rPr>
            </w:pPr>
            <w:r>
              <w:rPr>
                <w:rFonts w:ascii="Arial" w:hAnsi="Arial"/>
                <w:b/>
                <w:b/>
                <w:bCs/>
                <w:color w:val="FFFFFF" w:themeColor="background1"/>
                <w:sz w:val="20"/>
                <w:sz w:val="20"/>
                <w:szCs w:val="20"/>
                <w:rtl w:val="true"/>
                <w:lang w:bidi="ar-EG"/>
              </w:rPr>
              <w:t>الكمية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FFFFFF" w:themeColor="background1"/>
                <w:sz w:val="20"/>
                <w:szCs w:val="20"/>
                <w:lang w:bidi="ar-EG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  <w:sz w:val="20"/>
                <w:szCs w:val="20"/>
                <w:lang w:bidi="ar-EG"/>
              </w:rPr>
            </w:r>
          </w:p>
        </w:tc>
        <w:tc>
          <w:tcPr>
            <w:tcW w:w="4139" w:type="dxa"/>
            <w:tcBorders>
              <w:left w:val="single" w:sz="4" w:space="0" w:color="FFFFFF"/>
              <w:bottom w:val="single" w:sz="12" w:space="0" w:color="95B3D7"/>
              <w:right w:val="single" w:sz="4" w:space="0" w:color="FFFFFF"/>
              <w:insideH w:val="single" w:sz="12" w:space="0" w:color="95B3D7"/>
              <w:insideV w:val="single" w:sz="4" w:space="0" w:color="FFFFFF"/>
            </w:tcBorders>
            <w:shd w:color="auto" w:fill="097BD8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  <w:lang w:bidi="ar-EG"/>
              </w:rPr>
            </w:pPr>
            <w:r>
              <w:rPr>
                <w:rFonts w:ascii="Arial" w:hAnsi="Arial"/>
                <w:b/>
                <w:b/>
                <w:bCs/>
                <w:color w:val="FFFFFF" w:themeColor="background1"/>
                <w:sz w:val="20"/>
                <w:sz w:val="20"/>
                <w:szCs w:val="20"/>
                <w:rtl w:val="true"/>
                <w:lang w:bidi="ar-EG"/>
              </w:rPr>
              <w:t>الوصف</w:t>
            </w:r>
          </w:p>
        </w:tc>
        <w:tc>
          <w:tcPr>
            <w:tcW w:w="1891" w:type="dxa"/>
            <w:tcBorders>
              <w:left w:val="single" w:sz="4" w:space="0" w:color="FFFFFF"/>
              <w:bottom w:val="single" w:sz="12" w:space="0" w:color="95B3D7"/>
              <w:right w:val="single" w:sz="4" w:space="0" w:color="FFFFFF"/>
              <w:insideH w:val="single" w:sz="12" w:space="0" w:color="95B3D7"/>
              <w:insideV w:val="single" w:sz="4" w:space="0" w:color="FFFFFF"/>
            </w:tcBorders>
            <w:shd w:color="auto" w:fill="097BD8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  <w:sz w:val="20"/>
                <w:szCs w:val="20"/>
              </w:rPr>
              <w:t>Unit Price</w:t>
            </w:r>
          </w:p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  <w:lang w:bidi="ar-EG"/>
              </w:rPr>
            </w:pPr>
            <w:r>
              <w:rPr>
                <w:rFonts w:ascii="Arial" w:hAnsi="Arial"/>
                <w:b/>
                <w:b/>
                <w:bCs/>
                <w:color w:val="FFFFFF" w:themeColor="background1"/>
                <w:sz w:val="20"/>
                <w:sz w:val="20"/>
                <w:szCs w:val="20"/>
                <w:rtl w:val="true"/>
                <w:lang w:bidi="ar-EG"/>
              </w:rPr>
              <w:t>سعر الوحدة</w:t>
            </w:r>
          </w:p>
        </w:tc>
        <w:tc>
          <w:tcPr>
            <w:tcW w:w="1781" w:type="dxa"/>
            <w:tcBorders>
              <w:left w:val="single" w:sz="4" w:space="0" w:color="FFFFFF"/>
              <w:bottom w:val="single" w:sz="12" w:space="0" w:color="95B3D7"/>
              <w:right w:val="single" w:sz="4" w:space="0" w:color="FFFFFF"/>
              <w:insideH w:val="single" w:sz="12" w:space="0" w:color="95B3D7"/>
              <w:insideV w:val="single" w:sz="4" w:space="0" w:color="FFFFFF"/>
            </w:tcBorders>
            <w:shd w:color="auto" w:fill="097BD8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  <w:sz w:val="20"/>
                <w:szCs w:val="20"/>
              </w:rPr>
              <w:t>Total</w:t>
            </w:r>
          </w:p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  <w:lang w:bidi="ar-EG"/>
              </w:rPr>
            </w:pPr>
            <w:r>
              <w:rPr>
                <w:rFonts w:ascii="Arial" w:hAnsi="Arial"/>
                <w:b/>
                <w:b/>
                <w:bCs/>
                <w:color w:val="FFFFFF" w:themeColor="background1"/>
                <w:sz w:val="20"/>
                <w:sz w:val="20"/>
                <w:szCs w:val="20"/>
                <w:rtl w:val="true"/>
                <w:lang w:bidi="ar-EG"/>
              </w:rPr>
              <w:t>الإجمالي</w:t>
            </w:r>
          </w:p>
        </w:tc>
      </w:tr>
      <w:tr>
        <w:trPr>
          <w:trHeight w:val="39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FFFFFF"/>
            </w:tcBorders>
            <w:shd w:fill="DBE5F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365F91" w:themeColor="accent1" w:themeShade="bf"/>
                <w:sz w:val="20"/>
                <w:szCs w:val="20"/>
              </w:rPr>
            </w:pPr>
            <w:r>
              <w:rPr>
                <w:b/>
                <w:bCs/>
                <w:color w:val="365F91" w:themeColor="accent1" w:themeShade="bf"/>
                <w:sz w:val="20"/>
                <w:szCs w:val="20"/>
              </w:rPr>
            </w:r>
          </w:p>
        </w:tc>
        <w:tc>
          <w:tcPr>
            <w:tcW w:w="4139" w:type="dxa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DBE5F1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  <w:sz w:val="20"/>
                <w:szCs w:val="20"/>
              </w:rPr>
            </w:pPr>
            <w:r>
              <w:rPr>
                <w:color w:val="365F91" w:themeColor="accent1" w:themeShade="bf"/>
                <w:sz w:val="20"/>
                <w:szCs w:val="20"/>
              </w:rPr>
            </w:r>
          </w:p>
        </w:tc>
        <w:tc>
          <w:tcPr>
            <w:tcW w:w="1891" w:type="dxa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  <w:sz w:val="20"/>
                <w:szCs w:val="20"/>
              </w:rPr>
            </w:pPr>
            <w:r>
              <w:rPr>
                <w:color w:val="365F91" w:themeColor="accent1" w:themeShade="bf"/>
                <w:sz w:val="20"/>
                <w:szCs w:val="20"/>
              </w:rPr>
            </w:r>
          </w:p>
        </w:tc>
        <w:tc>
          <w:tcPr>
            <w:tcW w:w="1781" w:type="dxa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  <w:sz w:val="20"/>
                <w:szCs w:val="20"/>
              </w:rPr>
            </w:pPr>
            <w:r>
              <w:rPr>
                <w:color w:val="365F91" w:themeColor="accent1" w:themeShade="bf"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19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FFFFFF"/>
            </w:tcBorders>
            <w:shd w:color="auto" w:fill="E4F3F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365F91" w:themeColor="accent1" w:themeShade="bf"/>
                <w:sz w:val="20"/>
                <w:szCs w:val="20"/>
              </w:rPr>
            </w:pPr>
            <w:r>
              <w:rPr>
                <w:b/>
                <w:bCs/>
                <w:color w:val="365F91" w:themeColor="accent1" w:themeShade="bf"/>
                <w:sz w:val="20"/>
                <w:szCs w:val="20"/>
              </w:rPr>
            </w:r>
          </w:p>
        </w:tc>
        <w:tc>
          <w:tcPr>
            <w:tcW w:w="4139" w:type="dxa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color="auto" w:fill="E4F3FF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sz w:val="20"/>
                <w:szCs w:val="20"/>
              </w:rPr>
            </w:pPr>
            <w:r>
              <w:rPr>
                <w:color w:val="365F91" w:themeColor="accent1" w:themeShade="bf"/>
                <w:sz w:val="20"/>
                <w:szCs w:val="20"/>
              </w:rPr>
            </w:r>
          </w:p>
        </w:tc>
        <w:tc>
          <w:tcPr>
            <w:tcW w:w="1891" w:type="dxa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color="auto" w:fill="E4F3FF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sz w:val="20"/>
                <w:szCs w:val="20"/>
              </w:rPr>
            </w:pPr>
            <w:r>
              <w:rPr>
                <w:color w:val="365F91" w:themeColor="accent1" w:themeShade="bf"/>
                <w:sz w:val="20"/>
                <w:szCs w:val="20"/>
              </w:rPr>
            </w:r>
          </w:p>
        </w:tc>
        <w:tc>
          <w:tcPr>
            <w:tcW w:w="1781" w:type="dxa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color="auto" w:fill="E4F3FF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sz w:val="20"/>
                <w:szCs w:val="20"/>
              </w:rPr>
            </w:pPr>
            <w:r>
              <w:rPr>
                <w:color w:val="365F91" w:themeColor="accent1" w:themeShade="bf"/>
                <w:sz w:val="20"/>
                <w:szCs w:val="20"/>
              </w:rPr>
            </w:r>
          </w:p>
        </w:tc>
      </w:tr>
      <w:tr>
        <w:trPr>
          <w:trHeight w:val="4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FFFFF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365F91" w:themeColor="accent1" w:themeShade="bf"/>
                <w:sz w:val="20"/>
                <w:szCs w:val="20"/>
              </w:rPr>
            </w:pPr>
            <w:r>
              <w:rPr>
                <w:b/>
                <w:bCs/>
                <w:color w:val="365F91" w:themeColor="accent1" w:themeShade="bf"/>
                <w:sz w:val="20"/>
                <w:szCs w:val="20"/>
              </w:rPr>
            </w:r>
          </w:p>
        </w:tc>
        <w:tc>
          <w:tcPr>
            <w:tcW w:w="4139" w:type="dxa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  <w:sz w:val="20"/>
                <w:szCs w:val="20"/>
              </w:rPr>
            </w:pPr>
            <w:r>
              <w:rPr>
                <w:color w:val="365F91" w:themeColor="accent1" w:themeShade="bf"/>
                <w:sz w:val="20"/>
                <w:szCs w:val="20"/>
              </w:rPr>
            </w:r>
          </w:p>
        </w:tc>
        <w:tc>
          <w:tcPr>
            <w:tcW w:w="1891" w:type="dxa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  <w:sz w:val="20"/>
                <w:szCs w:val="20"/>
              </w:rPr>
            </w:pPr>
            <w:r>
              <w:rPr>
                <w:color w:val="365F91" w:themeColor="accent1" w:themeShade="bf"/>
                <w:sz w:val="20"/>
                <w:szCs w:val="20"/>
              </w:rPr>
            </w:r>
          </w:p>
        </w:tc>
        <w:tc>
          <w:tcPr>
            <w:tcW w:w="1781" w:type="dxa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  <w:sz w:val="20"/>
                <w:szCs w:val="20"/>
              </w:rPr>
            </w:pPr>
            <w:r>
              <w:rPr>
                <w:color w:val="365F91" w:themeColor="accent1" w:themeShade="bf"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19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FFFFFF"/>
            </w:tcBorders>
            <w:shd w:color="auto" w:fill="E4F3F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365F91" w:themeColor="accent1" w:themeShade="bf"/>
                <w:sz w:val="20"/>
                <w:szCs w:val="20"/>
              </w:rPr>
            </w:pPr>
            <w:r>
              <w:rPr>
                <w:b/>
                <w:bCs/>
                <w:color w:val="365F91" w:themeColor="accent1" w:themeShade="bf"/>
                <w:sz w:val="20"/>
                <w:szCs w:val="20"/>
              </w:rPr>
            </w:r>
          </w:p>
        </w:tc>
        <w:tc>
          <w:tcPr>
            <w:tcW w:w="4139" w:type="dxa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color="auto" w:fill="E4F3FF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sz w:val="20"/>
                <w:szCs w:val="20"/>
              </w:rPr>
            </w:pPr>
            <w:r>
              <w:rPr>
                <w:color w:val="365F91" w:themeColor="accent1" w:themeShade="bf"/>
                <w:sz w:val="20"/>
                <w:szCs w:val="20"/>
              </w:rPr>
            </w:r>
          </w:p>
        </w:tc>
        <w:tc>
          <w:tcPr>
            <w:tcW w:w="1891" w:type="dxa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color="auto" w:fill="E4F3FF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sz w:val="20"/>
                <w:szCs w:val="20"/>
              </w:rPr>
            </w:pPr>
            <w:r>
              <w:rPr>
                <w:color w:val="365F91" w:themeColor="accent1" w:themeShade="bf"/>
                <w:sz w:val="20"/>
                <w:szCs w:val="20"/>
              </w:rPr>
            </w:r>
          </w:p>
        </w:tc>
        <w:tc>
          <w:tcPr>
            <w:tcW w:w="1781" w:type="dxa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color="auto" w:fill="E4F3FF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sz w:val="20"/>
                <w:szCs w:val="20"/>
              </w:rPr>
            </w:pPr>
            <w:r>
              <w:rPr>
                <w:color w:val="365F91" w:themeColor="accent1" w:themeShade="bf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19" wp14:anchorId="43BB06A1">
                <wp:simplePos x="0" y="0"/>
                <wp:positionH relativeFrom="column">
                  <wp:posOffset>3419475</wp:posOffset>
                </wp:positionH>
                <wp:positionV relativeFrom="paragraph">
                  <wp:posOffset>424180</wp:posOffset>
                </wp:positionV>
                <wp:extent cx="2573020" cy="307975"/>
                <wp:effectExtent l="0" t="0" r="0" b="0"/>
                <wp:wrapSquare wrapText="bothSides"/>
                <wp:docPr id="9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560" cy="307440"/>
                        </a:xfrm>
                        <a:prstGeom prst="rect">
                          <a:avLst/>
                        </a:prstGeom>
                        <a:solidFill>
                          <a:srgbClr val="097bd8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TOTAL DUE (</w:t>
                            </w:r>
                            <w:r>
                              <w:rPr>
                                <w:b/>
                                <w:b/>
                                <w:bCs/>
                                <w:color w:val="FFFFFF" w:themeColor="background1"/>
                                <w:sz w:val="20"/>
                                <w:sz w:val="20"/>
                                <w:szCs w:val="20"/>
                                <w:rtl w:val="true"/>
                                <w:lang w:bidi="ar-EG"/>
                              </w:rPr>
                              <w:t>إجمالي المستحق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bidi="ar-EG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bidi="ar-EG"/>
                              </w:rPr>
                              <w:t xml:space="preserve">   ${amount}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#097bd8" stroked="f" style="position:absolute;margin-left:269.25pt;margin-top:33.4pt;width:202.5pt;height:24.15pt" wp14:anchorId="43BB06A1">
                <w10:wrap type="square"/>
                <v:fill o:detectmouseclick="t" type="solid" color2="#f68427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bCs/>
                          <w:color w:val="FFFFFF" w:themeColor="background1"/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TOTAL DUE (</w:t>
                      </w:r>
                      <w:r>
                        <w:rPr>
                          <w:b/>
                          <w:b/>
                          <w:bCs/>
                          <w:color w:val="FFFFFF" w:themeColor="background1"/>
                          <w:sz w:val="20"/>
                          <w:sz w:val="20"/>
                          <w:szCs w:val="20"/>
                          <w:rtl w:val="true"/>
                          <w:lang w:bidi="ar-EG"/>
                        </w:rPr>
                        <w:t>إجمالي المستحق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bidi="ar-EG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bidi="ar-EG"/>
                        </w:rPr>
                        <w:t xml:space="preserve">   ${amount}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7" wp14:anchorId="31A31C9B">
              <wp:simplePos x="0" y="0"/>
              <wp:positionH relativeFrom="column">
                <wp:posOffset>4257040</wp:posOffset>
              </wp:positionH>
              <wp:positionV relativeFrom="paragraph">
                <wp:posOffset>155575</wp:posOffset>
              </wp:positionV>
              <wp:extent cx="1433195" cy="242570"/>
              <wp:effectExtent l="0" t="0" r="0" b="6350"/>
              <wp:wrapNone/>
              <wp:docPr id="30" name="Text 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2440" cy="2419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>
                              <w:rFonts w:ascii="Arial" w:hAnsi="Arial" w:asciiTheme="minorBidi" w:hAnsiTheme="minorBid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asciiTheme="minorBidi" w:hAnsiTheme="minorBidi"/>
                              <w:color w:val="auto"/>
                              <w:sz w:val="16"/>
                              <w:szCs w:val="16"/>
                            </w:rPr>
                            <w:t>Instagram: @roqaycom</w:t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" stroked="f" style="position:absolute;margin-left:335.2pt;margin-top:12.25pt;width:112.75pt;height:19pt" wp14:anchorId="31A31C9B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rPr>
                        <w:rFonts w:ascii="Arial" w:hAnsi="Arial" w:asciiTheme="minorBidi" w:hAnsiTheme="minorBidi"/>
                        <w:sz w:val="16"/>
                        <w:szCs w:val="16"/>
                      </w:rPr>
                    </w:pPr>
                    <w:r>
                      <w:rPr>
                        <w:rFonts w:ascii="Arial" w:hAnsi="Arial" w:asciiTheme="minorBidi" w:hAnsiTheme="minorBidi"/>
                        <w:color w:val="auto"/>
                        <w:sz w:val="16"/>
                        <w:szCs w:val="16"/>
                      </w:rPr>
                      <w:t>Instagram: @roqaycom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9" wp14:anchorId="75C3D267">
              <wp:simplePos x="0" y="0"/>
              <wp:positionH relativeFrom="column">
                <wp:posOffset>-666115</wp:posOffset>
              </wp:positionH>
              <wp:positionV relativeFrom="paragraph">
                <wp:posOffset>238125</wp:posOffset>
              </wp:positionV>
              <wp:extent cx="1286510" cy="266065"/>
              <wp:effectExtent l="0" t="0" r="0" b="1905"/>
              <wp:wrapSquare wrapText="bothSides"/>
              <wp:docPr id="32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85920" cy="2653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>
                              <w:rFonts w:ascii="Arial" w:hAnsi="Arial" w:asciiTheme="minorBidi" w:hAnsiTheme="minorBid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asciiTheme="minorBidi" w:hAnsiTheme="minorBidi"/>
                              <w:color w:val="auto"/>
                              <w:sz w:val="16"/>
                              <w:szCs w:val="16"/>
                            </w:rPr>
                            <w:t>Phone: +968805353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-52.45pt;margin-top:18.75pt;width:101.2pt;height:20.85pt" wp14:anchorId="75C3D267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rPr>
                        <w:rFonts w:ascii="Arial" w:hAnsi="Arial" w:asciiTheme="minorBidi" w:hAnsiTheme="minorBidi"/>
                        <w:sz w:val="16"/>
                        <w:szCs w:val="16"/>
                      </w:rPr>
                    </w:pPr>
                    <w:r>
                      <w:rPr>
                        <w:rFonts w:ascii="Arial" w:hAnsi="Arial" w:asciiTheme="minorBidi" w:hAnsiTheme="minorBidi"/>
                        <w:color w:val="auto"/>
                        <w:sz w:val="16"/>
                        <w:szCs w:val="16"/>
                      </w:rPr>
                      <w:t>Phone: +968805353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2" wp14:anchorId="0F907E6B">
              <wp:simplePos x="0" y="0"/>
              <wp:positionH relativeFrom="column">
                <wp:posOffset>802640</wp:posOffset>
              </wp:positionH>
              <wp:positionV relativeFrom="paragraph">
                <wp:posOffset>139700</wp:posOffset>
              </wp:positionV>
              <wp:extent cx="1677670" cy="239395"/>
              <wp:effectExtent l="0" t="0" r="0" b="0"/>
              <wp:wrapSquare wrapText="bothSides"/>
              <wp:docPr id="34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76880" cy="23868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Arial" w:hAnsi="Arial" w:asciiTheme="minorBidi" w:hAnsiTheme="minorBid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asciiTheme="minorBidi" w:hAnsiTheme="minorBidi"/>
                              <w:color w:val="auto"/>
                              <w:sz w:val="16"/>
                              <w:szCs w:val="16"/>
                            </w:rPr>
                            <w:t>Sales: Sales@roqay.com.kw</w:t>
                          </w:r>
                        </w:p>
                        <w:p>
                          <w:pPr>
                            <w:pStyle w:val="FrameContents"/>
                            <w:rPr>
                              <w:color w:val="auto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auto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auto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63.2pt;margin-top:11pt;width:132pt;height:18.75pt" wp14:anchorId="0F907E6B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rPr>
                        <w:rFonts w:ascii="Arial" w:hAnsi="Arial" w:asciiTheme="minorBidi" w:hAnsiTheme="minorBidi"/>
                        <w:sz w:val="16"/>
                        <w:szCs w:val="16"/>
                      </w:rPr>
                    </w:pPr>
                    <w:r>
                      <w:rPr>
                        <w:rFonts w:ascii="Arial" w:hAnsi="Arial" w:asciiTheme="minorBidi" w:hAnsiTheme="minorBidi"/>
                        <w:color w:val="auto"/>
                        <w:sz w:val="16"/>
                        <w:szCs w:val="16"/>
                      </w:rPr>
                      <w:t>Sales: Sales@roqay.com.kw</w:t>
                    </w:r>
                  </w:p>
                  <w:p>
                    <w:pPr>
                      <w:pStyle w:val="FrameContents"/>
                      <w:rPr>
                        <w:color w:val="auto"/>
                        <w:sz w:val="16"/>
                        <w:szCs w:val="16"/>
                      </w:rPr>
                    </w:pPr>
                    <w:r>
                      <w:rPr>
                        <w:color w:val="auto"/>
                        <w:sz w:val="16"/>
                        <w:szCs w:val="16"/>
                      </w:rPr>
                    </w:r>
                  </w:p>
                  <w:p>
                    <w:pPr>
                      <w:pStyle w:val="FrameContents"/>
                      <w:spacing w:before="0" w:after="200"/>
                      <w:rPr>
                        <w:color w:val="auto"/>
                        <w:sz w:val="20"/>
                        <w:szCs w:val="20"/>
                      </w:rPr>
                    </w:pPr>
                    <w:r>
                      <w:rPr>
                        <w:color w:val="auto"/>
                        <w:sz w:val="20"/>
                        <w:szCs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6" wp14:anchorId="05E7AB42">
              <wp:simplePos x="0" y="0"/>
              <wp:positionH relativeFrom="column">
                <wp:posOffset>808990</wp:posOffset>
              </wp:positionH>
              <wp:positionV relativeFrom="paragraph">
                <wp:posOffset>253365</wp:posOffset>
              </wp:positionV>
              <wp:extent cx="1467485" cy="216535"/>
              <wp:effectExtent l="0" t="0" r="0" b="0"/>
              <wp:wrapSquare wrapText="bothSides"/>
              <wp:docPr id="36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7000" cy="2160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Arial" w:hAnsi="Arial" w:asciiTheme="minorBidi" w:hAnsiTheme="minorBid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asciiTheme="minorBidi" w:hAnsiTheme="minorBidi"/>
                              <w:color w:val="auto"/>
                              <w:sz w:val="16"/>
                              <w:szCs w:val="16"/>
                            </w:rPr>
                            <w:t>Info:  info@roqay.com.kw</w:t>
                          </w:r>
                        </w:p>
                        <w:p>
                          <w:pPr>
                            <w:pStyle w:val="FrameContents"/>
                            <w:rPr>
                              <w:color w:val="auto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auto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auto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63.7pt;margin-top:19.95pt;width:115.45pt;height:16.95pt" wp14:anchorId="05E7AB42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rPr>
                        <w:rFonts w:ascii="Arial" w:hAnsi="Arial" w:asciiTheme="minorBidi" w:hAnsiTheme="minorBidi"/>
                        <w:sz w:val="16"/>
                        <w:szCs w:val="16"/>
                      </w:rPr>
                    </w:pPr>
                    <w:r>
                      <w:rPr>
                        <w:rFonts w:ascii="Arial" w:hAnsi="Arial" w:asciiTheme="minorBidi" w:hAnsiTheme="minorBidi"/>
                        <w:color w:val="auto"/>
                        <w:sz w:val="16"/>
                        <w:szCs w:val="16"/>
                      </w:rPr>
                      <w:t>Info:  info@roqay.com.kw</w:t>
                    </w:r>
                  </w:p>
                  <w:p>
                    <w:pPr>
                      <w:pStyle w:val="FrameContents"/>
                      <w:rPr>
                        <w:color w:val="auto"/>
                        <w:sz w:val="16"/>
                        <w:szCs w:val="16"/>
                      </w:rPr>
                    </w:pPr>
                    <w:r>
                      <w:rPr>
                        <w:color w:val="auto"/>
                        <w:sz w:val="16"/>
                        <w:szCs w:val="16"/>
                      </w:rPr>
                    </w:r>
                  </w:p>
                  <w:p>
                    <w:pPr>
                      <w:pStyle w:val="FrameContents"/>
                      <w:spacing w:before="0" w:after="200"/>
                      <w:rPr>
                        <w:color w:val="auto"/>
                        <w:sz w:val="20"/>
                        <w:szCs w:val="20"/>
                      </w:rPr>
                    </w:pPr>
                    <w:r>
                      <w:rPr>
                        <w:color w:val="auto"/>
                        <w:sz w:val="20"/>
                        <w:szCs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8" wp14:anchorId="648051B6">
              <wp:simplePos x="0" y="0"/>
              <wp:positionH relativeFrom="column">
                <wp:posOffset>2450465</wp:posOffset>
              </wp:positionH>
              <wp:positionV relativeFrom="paragraph">
                <wp:posOffset>238125</wp:posOffset>
              </wp:positionV>
              <wp:extent cx="1993900" cy="258445"/>
              <wp:effectExtent l="0" t="0" r="0" b="0"/>
              <wp:wrapSquare wrapText="bothSides"/>
              <wp:docPr id="38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93320" cy="2577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>
                              <w:rFonts w:ascii="Arial" w:hAnsi="Arial" w:asciiTheme="minorBidi" w:hAnsiTheme="minorBid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asciiTheme="minorBidi" w:hAnsiTheme="minorBidi"/>
                              <w:color w:val="auto"/>
                              <w:sz w:val="16"/>
                              <w:szCs w:val="16"/>
                            </w:rPr>
                            <w:t>Website: http://roqay.software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92.95pt;margin-top:18.75pt;width:156.9pt;height:20.25pt" wp14:anchorId="648051B6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rPr>
                        <w:rFonts w:ascii="Arial" w:hAnsi="Arial" w:asciiTheme="minorBidi" w:hAnsiTheme="minorBidi"/>
                        <w:sz w:val="16"/>
                        <w:szCs w:val="16"/>
                      </w:rPr>
                    </w:pPr>
                    <w:r>
                      <w:rPr>
                        <w:rFonts w:ascii="Arial" w:hAnsi="Arial" w:asciiTheme="minorBidi" w:hAnsiTheme="minorBidi"/>
                        <w:color w:val="auto"/>
                        <w:sz w:val="16"/>
                        <w:szCs w:val="16"/>
                      </w:rPr>
                      <w:t>Website: http://roqay.software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0" wp14:anchorId="1A55E9D1">
              <wp:simplePos x="0" y="0"/>
              <wp:positionH relativeFrom="page">
                <wp:posOffset>5403215</wp:posOffset>
              </wp:positionH>
              <wp:positionV relativeFrom="paragraph">
                <wp:posOffset>262890</wp:posOffset>
              </wp:positionV>
              <wp:extent cx="1751965" cy="239395"/>
              <wp:effectExtent l="0" t="0" r="0" b="0"/>
              <wp:wrapSquare wrapText="bothSides"/>
              <wp:docPr id="40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1400" cy="23868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Arial" w:hAnsi="Arial" w:asciiTheme="minorBidi" w:hAnsiTheme="minorBid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asciiTheme="minorBidi" w:hAnsiTheme="minorBidi"/>
                              <w:color w:val="auto"/>
                              <w:sz w:val="16"/>
                              <w:szCs w:val="16"/>
                            </w:rPr>
                            <w:t>Linkedin: in.com/roqay</w:t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rPr>
                              <w:color w:val="auto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425.45pt;margin-top:20.7pt;width:137.85pt;height:18.75pt;mso-position-horizontal-relative:page" wp14:anchorId="1A55E9D1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rPr>
                        <w:rFonts w:ascii="Arial" w:hAnsi="Arial" w:asciiTheme="minorBidi" w:hAnsiTheme="minorBidi"/>
                        <w:sz w:val="16"/>
                        <w:szCs w:val="16"/>
                      </w:rPr>
                    </w:pPr>
                    <w:r>
                      <w:rPr>
                        <w:rFonts w:ascii="Arial" w:hAnsi="Arial" w:asciiTheme="minorBidi" w:hAnsiTheme="minorBidi"/>
                        <w:color w:val="auto"/>
                        <w:sz w:val="16"/>
                        <w:szCs w:val="16"/>
                      </w:rPr>
                      <w:t>Linkedin: in.com/roqay</w:t>
                    </w:r>
                  </w:p>
                  <w:p>
                    <w:pPr>
                      <w:pStyle w:val="FrameContents"/>
                      <w:spacing w:before="0" w:after="200"/>
                      <w:rPr>
                        <w:color w:val="auto"/>
                        <w:sz w:val="18"/>
                        <w:szCs w:val="18"/>
                      </w:rPr>
                    </w:pPr>
                    <w:r>
                      <w:rPr>
                        <w:color w:val="auto"/>
                        <w:sz w:val="18"/>
                        <w:szCs w:val="18"/>
                      </w:rPr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23190" simplePos="0" locked="0" layoutInCell="1" allowOverlap="1" relativeHeight="34">
          <wp:simplePos x="0" y="0"/>
          <wp:positionH relativeFrom="rightMargin">
            <wp:posOffset>0</wp:posOffset>
          </wp:positionH>
          <wp:positionV relativeFrom="page">
            <wp:align>bottom</wp:align>
          </wp:positionV>
          <wp:extent cx="7553325" cy="497205"/>
          <wp:effectExtent l="0" t="0" r="0" b="0"/>
          <wp:wrapNone/>
          <wp:docPr id="42" name="Picture 19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19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497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320"/>
        <w:tab w:val="right" w:pos="8640" w:leader="none"/>
      </w:tabs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3" wp14:anchorId="1EA667A8">
              <wp:simplePos x="0" y="0"/>
              <wp:positionH relativeFrom="column">
                <wp:posOffset>3558540</wp:posOffset>
              </wp:positionH>
              <wp:positionV relativeFrom="paragraph">
                <wp:posOffset>10160</wp:posOffset>
              </wp:positionV>
              <wp:extent cx="2574290" cy="276860"/>
              <wp:effectExtent l="0" t="0" r="0" b="0"/>
              <wp:wrapSquare wrapText="bothSides"/>
              <wp:docPr id="11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3640" cy="2761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jc w:val="right"/>
                            <w:rPr>
                              <w:sz w:val="20"/>
                              <w:szCs w:val="20"/>
                              <w:lang w:bidi="ar-EG"/>
                            </w:rPr>
                          </w:pPr>
                          <w:r>
                            <w:rPr>
                              <w:color w:val="auto"/>
                              <w:sz w:val="20"/>
                              <w:sz w:val="20"/>
                              <w:szCs w:val="20"/>
                              <w:rtl w:val="true"/>
                              <w:lang w:bidi="ar-EG"/>
                            </w:rPr>
                            <w:t xml:space="preserve">مبني بيت التمويل الكويتي، الطابق العاشر، مكتب </w:t>
                          </w:r>
                          <w:r>
                            <w:rPr>
                              <w:color w:val="auto"/>
                              <w:sz w:val="20"/>
                              <w:szCs w:val="20"/>
                              <w:lang w:bidi="ar-EG"/>
                            </w:rPr>
                            <w:t>7</w:t>
                          </w:r>
                          <w:r>
                            <w:rPr>
                              <w:color w:val="auto"/>
                              <w:sz w:val="20"/>
                              <w:sz w:val="20"/>
                              <w:szCs w:val="20"/>
                              <w:lang w:bidi="ar-EG"/>
                            </w:rPr>
                            <w:t>،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280.2pt;margin-top:0.8pt;width:202.6pt;height:21.7pt" wp14:anchorId="1EA667A8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jc w:val="right"/>
                      <w:rPr>
                        <w:sz w:val="20"/>
                        <w:szCs w:val="20"/>
                        <w:lang w:bidi="ar-EG"/>
                      </w:rPr>
                    </w:pPr>
                    <w:r>
                      <w:rPr>
                        <w:color w:val="auto"/>
                        <w:sz w:val="20"/>
                        <w:sz w:val="20"/>
                        <w:szCs w:val="20"/>
                        <w:rtl w:val="true"/>
                        <w:lang w:bidi="ar-EG"/>
                      </w:rPr>
                      <w:t xml:space="preserve">مبني بيت التمويل الكويتي، الطابق العاشر، مكتب </w:t>
                    </w:r>
                    <w:r>
                      <w:rPr>
                        <w:color w:val="auto"/>
                        <w:sz w:val="20"/>
                        <w:szCs w:val="20"/>
                        <w:lang w:bidi="ar-EG"/>
                      </w:rPr>
                      <w:t>7</w:t>
                    </w:r>
                    <w:r>
                      <w:rPr>
                        <w:color w:val="auto"/>
                        <w:sz w:val="20"/>
                        <w:sz w:val="20"/>
                        <w:szCs w:val="20"/>
                        <w:lang w:bidi="ar-EG"/>
                      </w:rPr>
                      <w:t>،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5" wp14:anchorId="200311D3">
              <wp:simplePos x="0" y="0"/>
              <wp:positionH relativeFrom="column">
                <wp:posOffset>3912235</wp:posOffset>
              </wp:positionH>
              <wp:positionV relativeFrom="paragraph">
                <wp:posOffset>184150</wp:posOffset>
              </wp:positionV>
              <wp:extent cx="2218055" cy="276860"/>
              <wp:effectExtent l="0" t="0" r="0" b="0"/>
              <wp:wrapSquare wrapText="bothSides"/>
              <wp:docPr id="1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761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jc w:val="right"/>
                            <w:rPr>
                              <w:sz w:val="20"/>
                              <w:szCs w:val="20"/>
                              <w:lang w:bidi="ar-EG"/>
                            </w:rPr>
                          </w:pPr>
                          <w:r>
                            <w:rPr>
                              <w:color w:val="auto"/>
                              <w:sz w:val="20"/>
                              <w:sz w:val="20"/>
                              <w:szCs w:val="20"/>
                              <w:rtl w:val="true"/>
                              <w:lang w:bidi="ar-EG"/>
                            </w:rPr>
                            <w:t xml:space="preserve">قطعة </w:t>
                          </w:r>
                          <w:r>
                            <w:rPr>
                              <w:color w:val="auto"/>
                              <w:sz w:val="20"/>
                              <w:szCs w:val="20"/>
                              <w:lang w:bidi="ar-EG"/>
                            </w:rPr>
                            <w:t>1</w:t>
                          </w:r>
                          <w:r>
                            <w:rPr>
                              <w:color w:val="auto"/>
                              <w:sz w:val="20"/>
                              <w:sz w:val="20"/>
                              <w:szCs w:val="20"/>
                              <w:rtl w:val="true"/>
                              <w:lang w:bidi="ar-EG"/>
                            </w:rPr>
                            <w:t>، شارع الوزان، المرقاب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308.05pt;margin-top:14.5pt;width:174.55pt;height:21.7pt" wp14:anchorId="200311D3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jc w:val="right"/>
                      <w:rPr>
                        <w:sz w:val="20"/>
                        <w:szCs w:val="20"/>
                        <w:lang w:bidi="ar-EG"/>
                      </w:rPr>
                    </w:pPr>
                    <w:r>
                      <w:rPr>
                        <w:color w:val="auto"/>
                        <w:sz w:val="20"/>
                        <w:sz w:val="20"/>
                        <w:szCs w:val="20"/>
                        <w:rtl w:val="true"/>
                        <w:lang w:bidi="ar-EG"/>
                      </w:rPr>
                      <w:t xml:space="preserve">قطعة </w:t>
                    </w:r>
                    <w:r>
                      <w:rPr>
                        <w:color w:val="auto"/>
                        <w:sz w:val="20"/>
                        <w:szCs w:val="20"/>
                        <w:lang w:bidi="ar-EG"/>
                      </w:rPr>
                      <w:t>1</w:t>
                    </w:r>
                    <w:r>
                      <w:rPr>
                        <w:color w:val="auto"/>
                        <w:sz w:val="20"/>
                        <w:sz w:val="20"/>
                        <w:szCs w:val="20"/>
                        <w:rtl w:val="true"/>
                        <w:lang w:bidi="ar-EG"/>
                      </w:rPr>
                      <w:t>، شارع الوزان، المرقاب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1" wp14:anchorId="5A8F8F00">
              <wp:simplePos x="0" y="0"/>
              <wp:positionH relativeFrom="column">
                <wp:posOffset>3559810</wp:posOffset>
              </wp:positionH>
              <wp:positionV relativeFrom="paragraph">
                <wp:posOffset>-175260</wp:posOffset>
              </wp:positionV>
              <wp:extent cx="2571750" cy="276860"/>
              <wp:effectExtent l="0" t="0" r="0" b="0"/>
              <wp:wrapSquare wrapText="bothSides"/>
              <wp:docPr id="15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1120" cy="2761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jc w:val="right"/>
                            <w:rPr>
                              <w:b/>
                              <w:b/>
                              <w:bCs/>
                              <w:lang w:bidi="ar-EG"/>
                            </w:rPr>
                          </w:pPr>
                          <w:r>
                            <w:rPr>
                              <w:b/>
                              <w:b/>
                              <w:bCs/>
                              <w:rtl w:val="true"/>
                              <w:lang w:bidi="ar-EG"/>
                            </w:rPr>
                            <w:t xml:space="preserve">رقي لاستشارات </w:t>
                          </w:r>
                          <w:r>
                            <w:rPr>
                              <w:b/>
                              <w:b/>
                              <w:bCs/>
                              <w:color w:val="097BD8"/>
                              <w:rtl w:val="true"/>
                              <w:lang w:bidi="ar-EG"/>
                            </w:rPr>
                            <w:t>تقنية المعلومات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280.3pt;margin-top:-13.8pt;width:202.4pt;height:21.7pt" wp14:anchorId="5A8F8F00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jc w:val="right"/>
                      <w:rPr>
                        <w:b/>
                        <w:b/>
                        <w:bCs/>
                        <w:lang w:bidi="ar-EG"/>
                      </w:rPr>
                    </w:pPr>
                    <w:r>
                      <w:rPr>
                        <w:b/>
                        <w:b/>
                        <w:bCs/>
                        <w:rtl w:val="true"/>
                        <w:lang w:bidi="ar-EG"/>
                      </w:rPr>
                      <w:t xml:space="preserve">رقي لاستشارات </w:t>
                    </w:r>
                    <w:r>
                      <w:rPr>
                        <w:b/>
                        <w:b/>
                        <w:bCs/>
                        <w:color w:val="097BD8"/>
                        <w:rtl w:val="true"/>
                        <w:lang w:bidi="ar-EG"/>
                      </w:rPr>
                      <w:t>تقنية المعلومات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8" wp14:anchorId="5BFEE4C1">
              <wp:simplePos x="0" y="0"/>
              <wp:positionH relativeFrom="margin">
                <wp:posOffset>7223125</wp:posOffset>
              </wp:positionH>
              <wp:positionV relativeFrom="line">
                <wp:posOffset>5771515</wp:posOffset>
              </wp:positionV>
              <wp:extent cx="2080260" cy="760730"/>
              <wp:effectExtent l="0" t="0" r="0" b="0"/>
              <wp:wrapNone/>
              <wp:docPr id="17" name="officeArt object" descr="officeArt object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79720" cy="759960"/>
                      </a:xfrm>
                      <a:prstGeom prst="rect">
                        <a:avLst/>
                      </a:prstGeom>
                      <a:noFill/>
                      <a:ln w="1260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rPr/>
                          </w:pPr>
                          <w:hyperlink r:id="rId1">
                            <w:r>
                              <w:rPr>
                                <w:rStyle w:val="Hyperlink0"/>
                                <w:rFonts w:ascii="Arial Unicode MS" w:hAnsi="Arial Unicode MS"/>
                                <w:sz w:val="36"/>
                                <w:szCs w:val="36"/>
                              </w:rPr>
                              <w:t>Schools System</w:t>
                            </w:r>
                          </w:hyperlink>
                        </w:p>
                      </w:txbxContent>
                    </wps:txbx>
                    <wps:bodyPr lIns="50760" rIns="50760" tIns="50760" bIns="507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officeArt object" stroked="f" style="position:absolute;margin-left:568.75pt;margin-top:454.45pt;width:163.7pt;height:59.8pt;mso-position-horizontal-relative:margin" wp14:anchorId="5BFEE4C1">
              <w10:wrap type="square"/>
              <v:fill o:detectmouseclick="t" on="false"/>
              <v:stroke color="#3465a4" weight="12600" joinstyle="round" endcap="flat"/>
              <v:textbox>
                <w:txbxContent>
                  <w:p>
                    <w:pPr>
                      <w:pStyle w:val="NoSpacing"/>
                      <w:rPr/>
                    </w:pPr>
                    <w:hyperlink r:id="rId2">
                      <w:r>
                        <w:rPr>
                          <w:rStyle w:val="Hyperlink0"/>
                          <w:rFonts w:ascii="Arial Unicode MS" w:hAnsi="Arial Unicode MS"/>
                          <w:sz w:val="36"/>
                          <w:szCs w:val="36"/>
                        </w:rPr>
                        <w:t>Schools System</w:t>
                      </w:r>
                    </w:hyperlink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6" wp14:anchorId="23A8E286">
              <wp:simplePos x="0" y="0"/>
              <wp:positionH relativeFrom="column">
                <wp:posOffset>-806450</wp:posOffset>
              </wp:positionH>
              <wp:positionV relativeFrom="paragraph">
                <wp:posOffset>179705</wp:posOffset>
              </wp:positionV>
              <wp:extent cx="2218055" cy="276860"/>
              <wp:effectExtent l="0" t="0" r="0" b="0"/>
              <wp:wrapSquare wrapText="bothSides"/>
              <wp:docPr id="19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600" cy="2761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>
                              <w:rFonts w:ascii="Arial" w:hAnsi="Arial" w:asciiTheme="minorBidi" w:hAnsiTheme="minorBidi"/>
                              <w:sz w:val="20"/>
                              <w:szCs w:val="20"/>
                              <w:lang w:bidi="ar-EG"/>
                            </w:rPr>
                          </w:pPr>
                          <w:r>
                            <w:rPr>
                              <w:rFonts w:ascii="Arial" w:hAnsi="Arial" w:asciiTheme="minorBidi" w:hAnsiTheme="minorBidi"/>
                              <w:color w:val="auto"/>
                              <w:sz w:val="20"/>
                              <w:szCs w:val="20"/>
                              <w:lang w:bidi="ar-EG"/>
                            </w:rPr>
                            <w:t>Alwazzan street, Mirqab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-63.5pt;margin-top:14.15pt;width:174.55pt;height:21.7pt" wp14:anchorId="23A8E286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rPr>
                        <w:rFonts w:ascii="Arial" w:hAnsi="Arial" w:asciiTheme="minorBidi" w:hAnsiTheme="minorBidi"/>
                        <w:sz w:val="20"/>
                        <w:szCs w:val="20"/>
                        <w:lang w:bidi="ar-EG"/>
                      </w:rPr>
                    </w:pPr>
                    <w:r>
                      <w:rPr>
                        <w:rFonts w:ascii="Arial" w:hAnsi="Arial" w:asciiTheme="minorBidi" w:hAnsiTheme="minorBidi"/>
                        <w:color w:val="auto"/>
                        <w:sz w:val="20"/>
                        <w:szCs w:val="20"/>
                        <w:lang w:bidi="ar-EG"/>
                      </w:rPr>
                      <w:t>Alwazzan street, Mirqab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4" wp14:anchorId="3538B2F9">
              <wp:simplePos x="0" y="0"/>
              <wp:positionH relativeFrom="margin">
                <wp:posOffset>7070725</wp:posOffset>
              </wp:positionH>
              <wp:positionV relativeFrom="line">
                <wp:posOffset>5619115</wp:posOffset>
              </wp:positionV>
              <wp:extent cx="2080260" cy="760730"/>
              <wp:effectExtent l="0" t="0" r="0" b="0"/>
              <wp:wrapNone/>
              <wp:docPr id="21" name="officeArt object" descr="officeArt object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79720" cy="759960"/>
                      </a:xfrm>
                      <a:prstGeom prst="rect">
                        <a:avLst/>
                      </a:prstGeom>
                      <a:noFill/>
                      <a:ln w="1260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A"/>
                            <w:jc w:val="center"/>
                            <w:rPr/>
                          </w:pPr>
                          <w:hyperlink r:id="rId3">
                            <w:r>
                              <w:rPr>
                                <w:rStyle w:val="Hyperlink0"/>
                                <w:rFonts w:ascii="Arial Unicode MS" w:hAnsi="Arial Unicode MS"/>
                                <w:sz w:val="36"/>
                                <w:szCs w:val="36"/>
                              </w:rPr>
                              <w:t>Schools System</w:t>
                            </w:r>
                          </w:hyperlink>
                        </w:p>
                      </w:txbxContent>
                    </wps:txbx>
                    <wps:bodyPr lIns="50760" rIns="50760" tIns="50760" bIns="507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officeArt object" stroked="f" style="position:absolute;margin-left:556.75pt;margin-top:442.45pt;width:163.7pt;height:59.8pt;mso-position-horizontal-relative:margin" wp14:anchorId="3538B2F9">
              <w10:wrap type="square"/>
              <v:fill o:detectmouseclick="t" on="false"/>
              <v:stroke color="#3465a4" weight="12600" joinstyle="round" endcap="flat"/>
              <v:textbox>
                <w:txbxContent>
                  <w:p>
                    <w:pPr>
                      <w:pStyle w:val="BodyA"/>
                      <w:jc w:val="center"/>
                      <w:rPr/>
                    </w:pPr>
                    <w:hyperlink r:id="rId4">
                      <w:r>
                        <w:rPr>
                          <w:rStyle w:val="Hyperlink0"/>
                          <w:rFonts w:ascii="Arial Unicode MS" w:hAnsi="Arial Unicode MS"/>
                          <w:sz w:val="36"/>
                          <w:szCs w:val="36"/>
                        </w:rPr>
                        <w:t>Schools System</w:t>
                      </w:r>
                    </w:hyperlink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234985BC">
              <wp:simplePos x="0" y="0"/>
              <wp:positionH relativeFrom="column">
                <wp:posOffset>-807720</wp:posOffset>
              </wp:positionH>
              <wp:positionV relativeFrom="paragraph">
                <wp:posOffset>12700</wp:posOffset>
              </wp:positionV>
              <wp:extent cx="2718435" cy="276860"/>
              <wp:effectExtent l="0" t="0" r="0" b="0"/>
              <wp:wrapSquare wrapText="bothSides"/>
              <wp:docPr id="2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17640" cy="2761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>
                              <w:rFonts w:ascii="Arial" w:hAnsi="Arial" w:asciiTheme="minorBidi" w:hAnsiTheme="minorBidi"/>
                              <w:sz w:val="20"/>
                              <w:szCs w:val="20"/>
                              <w:lang w:bidi="ar-EG"/>
                            </w:rPr>
                          </w:pPr>
                          <w:r>
                            <w:rPr>
                              <w:rFonts w:ascii="Arial" w:hAnsi="Arial" w:asciiTheme="minorBidi" w:hAnsiTheme="minorBidi"/>
                              <w:color w:val="000000"/>
                              <w:sz w:val="20"/>
                              <w:szCs w:val="20"/>
                              <w:lang w:bidi="ar-EG"/>
                            </w:rPr>
                            <w:t>KFH Building, 10</w:t>
                          </w:r>
                          <w:r>
                            <w:rPr>
                              <w:rFonts w:ascii="Arial" w:hAnsi="Arial" w:asciiTheme="minorBidi" w:hAnsiTheme="minorBidi"/>
                              <w:color w:val="000000"/>
                              <w:sz w:val="20"/>
                              <w:szCs w:val="20"/>
                              <w:vertAlign w:val="superscript"/>
                              <w:lang w:bidi="ar-EG"/>
                            </w:rPr>
                            <w:t>th</w:t>
                          </w:r>
                          <w:r>
                            <w:rPr>
                              <w:rFonts w:ascii="Arial" w:hAnsi="Arial" w:asciiTheme="minorBidi" w:hAnsiTheme="minorBidi"/>
                              <w:color w:val="000000"/>
                              <w:sz w:val="20"/>
                              <w:szCs w:val="20"/>
                              <w:lang w:bidi="ar-EG"/>
                            </w:rPr>
                            <w:t xml:space="preserve"> Floor, Office 7, block 1,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-63.6pt;margin-top:1pt;width:213.95pt;height:21.7pt" wp14:anchorId="234985BC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rPr>
                        <w:rFonts w:ascii="Arial" w:hAnsi="Arial" w:asciiTheme="minorBidi" w:hAnsiTheme="minorBidi"/>
                        <w:sz w:val="20"/>
                        <w:szCs w:val="20"/>
                        <w:lang w:bidi="ar-EG"/>
                      </w:rPr>
                    </w:pPr>
                    <w:r>
                      <w:rPr>
                        <w:rFonts w:ascii="Arial" w:hAnsi="Arial" w:asciiTheme="minorBidi" w:hAnsiTheme="minorBidi"/>
                        <w:color w:val="000000"/>
                        <w:sz w:val="20"/>
                        <w:szCs w:val="20"/>
                        <w:lang w:bidi="ar-EG"/>
                      </w:rPr>
                      <w:t>KFH Building, 10</w:t>
                    </w:r>
                    <w:r>
                      <w:rPr>
                        <w:rFonts w:ascii="Arial" w:hAnsi="Arial" w:asciiTheme="minorBidi" w:hAnsiTheme="minorBidi"/>
                        <w:color w:val="000000"/>
                        <w:sz w:val="20"/>
                        <w:szCs w:val="20"/>
                        <w:vertAlign w:val="superscript"/>
                        <w:lang w:bidi="ar-EG"/>
                      </w:rPr>
                      <w:t>th</w:t>
                    </w:r>
                    <w:r>
                      <w:rPr>
                        <w:rFonts w:ascii="Arial" w:hAnsi="Arial" w:asciiTheme="minorBidi" w:hAnsiTheme="minorBidi"/>
                        <w:color w:val="000000"/>
                        <w:sz w:val="20"/>
                        <w:szCs w:val="20"/>
                        <w:lang w:bidi="ar-EG"/>
                      </w:rPr>
                      <w:t xml:space="preserve"> Floor, Office 7, block 1,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45073F90">
              <wp:simplePos x="0" y="0"/>
              <wp:positionH relativeFrom="column">
                <wp:posOffset>-826135</wp:posOffset>
              </wp:positionH>
              <wp:positionV relativeFrom="paragraph">
                <wp:posOffset>-144145</wp:posOffset>
              </wp:positionV>
              <wp:extent cx="2571750" cy="268605"/>
              <wp:effectExtent l="0" t="0" r="0" b="0"/>
              <wp:wrapSquare wrapText="bothSides"/>
              <wp:docPr id="25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1120" cy="2678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>
                              <w:rFonts w:ascii="Arial" w:hAnsi="Arial" w:asciiTheme="minorBidi" w:hAnsiTheme="minorBidi"/>
                              <w:b/>
                              <w:b/>
                              <w:bCs/>
                              <w:sz w:val="24"/>
                              <w:szCs w:val="24"/>
                              <w:lang w:bidi="ar-EG"/>
                            </w:rPr>
                          </w:pPr>
                          <w:r>
                            <w:rPr>
                              <w:rFonts w:ascii="Arial" w:hAnsi="Arial" w:asciiTheme="minorBidi" w:hAnsiTheme="minorBidi"/>
                              <w:b/>
                              <w:bCs/>
                              <w:sz w:val="24"/>
                              <w:szCs w:val="24"/>
                              <w:lang w:bidi="ar-EG"/>
                            </w:rPr>
                            <w:t xml:space="preserve">Roqay For </w:t>
                          </w:r>
                          <w:r>
                            <w:rPr>
                              <w:rFonts w:ascii="Arial" w:hAnsi="Arial" w:asciiTheme="minorBidi" w:hAnsiTheme="minorBidi"/>
                              <w:b/>
                              <w:bCs/>
                              <w:color w:val="097BD8"/>
                              <w:sz w:val="24"/>
                              <w:szCs w:val="24"/>
                              <w:lang w:bidi="ar-EG"/>
                            </w:rPr>
                            <w:t>IT Consulting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-65.05pt;margin-top:-11.35pt;width:202.4pt;height:21.05pt" wp14:anchorId="45073F90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rPr>
                        <w:rFonts w:ascii="Arial" w:hAnsi="Arial" w:asciiTheme="minorBidi" w:hAnsiTheme="minorBidi"/>
                        <w:b/>
                        <w:b/>
                        <w:bCs/>
                        <w:sz w:val="24"/>
                        <w:szCs w:val="24"/>
                        <w:lang w:bidi="ar-EG"/>
                      </w:rPr>
                    </w:pPr>
                    <w:r>
                      <w:rPr>
                        <w:rFonts w:ascii="Arial" w:hAnsi="Arial" w:asciiTheme="minorBidi" w:hAnsiTheme="minorBidi"/>
                        <w:b/>
                        <w:bCs/>
                        <w:sz w:val="24"/>
                        <w:szCs w:val="24"/>
                        <w:lang w:bidi="ar-EG"/>
                      </w:rPr>
                      <w:t xml:space="preserve">Roqay For </w:t>
                    </w:r>
                    <w:r>
                      <w:rPr>
                        <w:rFonts w:ascii="Arial" w:hAnsi="Arial" w:asciiTheme="minorBidi" w:hAnsiTheme="minorBidi"/>
                        <w:b/>
                        <w:bCs/>
                        <w:color w:val="097BD8"/>
                        <w:sz w:val="24"/>
                        <w:szCs w:val="24"/>
                        <w:lang w:bidi="ar-EG"/>
                      </w:rPr>
                      <w:t>IT Consulting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-799465</wp:posOffset>
          </wp:positionH>
          <wp:positionV relativeFrom="margin">
            <wp:posOffset>-715010</wp:posOffset>
          </wp:positionV>
          <wp:extent cx="7087235" cy="10024745"/>
          <wp:effectExtent l="0" t="0" r="0" b="0"/>
          <wp:wrapNone/>
          <wp:docPr id="27" name="WordPictureWatermark10307064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WordPictureWatermark103070642" descr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087235" cy="10024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6205" simplePos="0" locked="0" layoutInCell="1" allowOverlap="1" relativeHeight="12">
          <wp:simplePos x="0" y="0"/>
          <wp:positionH relativeFrom="column">
            <wp:posOffset>-1143000</wp:posOffset>
          </wp:positionH>
          <wp:positionV relativeFrom="paragraph">
            <wp:posOffset>-457200</wp:posOffset>
          </wp:positionV>
          <wp:extent cx="7560310" cy="288290"/>
          <wp:effectExtent l="0" t="0" r="0" b="0"/>
          <wp:wrapTight wrapText="bothSides">
            <wp:wrapPolygon edited="0">
              <wp:start x="-8" y="0"/>
              <wp:lineTo x="-8" y="19713"/>
              <wp:lineTo x="7344" y="19713"/>
              <wp:lineTo x="21538" y="15254"/>
              <wp:lineTo x="21538" y="0"/>
              <wp:lineTo x="-8" y="0"/>
            </wp:wrapPolygon>
          </wp:wrapTight>
          <wp:docPr id="28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"/>
                  <pic:cNvPicPr>
                    <a:picLocks noChangeAspect="1" noChangeArrowheads="1"/>
                  </pic:cNvPicPr>
                </pic:nvPicPr>
                <pic:blipFill>
                  <a:blip r:embed="rId6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288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3810" distL="114300" distR="123190" simplePos="0" locked="0" layoutInCell="1" allowOverlap="1" relativeHeight="10">
          <wp:simplePos x="0" y="0"/>
          <wp:positionH relativeFrom="margin">
            <wp:align>center</wp:align>
          </wp:positionH>
          <wp:positionV relativeFrom="page">
            <wp:posOffset>273050</wp:posOffset>
          </wp:positionV>
          <wp:extent cx="542925" cy="548640"/>
          <wp:effectExtent l="0" t="0" r="0" b="0"/>
          <wp:wrapTight wrapText="bothSides">
            <wp:wrapPolygon edited="0">
              <wp:start x="6514" y="0"/>
              <wp:lineTo x="-113" y="5035"/>
              <wp:lineTo x="-113" y="20703"/>
              <wp:lineTo x="21028" y="20703"/>
              <wp:lineTo x="21028" y="5035"/>
              <wp:lineTo x="13371" y="0"/>
              <wp:lineTo x="6514" y="0"/>
            </wp:wrapPolygon>
          </wp:wrapTight>
          <wp:docPr id="29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" descr=""/>
                  <pic:cNvPicPr>
                    <a:picLocks noChangeAspect="1" noChangeArrowheads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1cb6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e0e8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e0e8b"/>
    <w:rPr/>
  </w:style>
  <w:style w:type="character" w:styleId="Hyperlink0" w:customStyle="1">
    <w:name w:val="Hyperlink.0"/>
    <w:basedOn w:val="DefaultParagraphFont"/>
    <w:qFormat/>
    <w:rsid w:val="007e0e8b"/>
    <w:rPr>
      <w:color w:val="000000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styleId="InternetLink">
    <w:name w:val="Internet Link"/>
    <w:basedOn w:val="DefaultParagraphFont"/>
    <w:uiPriority w:val="99"/>
    <w:unhideWhenUsed/>
    <w:rsid w:val="00df28b0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df28b0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c41cb6"/>
    <w:rPr>
      <w:b/>
      <w:bCs/>
    </w:rPr>
  </w:style>
  <w:style w:type="character" w:styleId="ListLabel1">
    <w:name w:val="ListLabel 1"/>
    <w:qFormat/>
    <w:rPr>
      <w:rFonts w:ascii="Arial Unicode MS" w:hAnsi="Arial Unicode MS"/>
      <w:sz w:val="36"/>
      <w:szCs w:val="36"/>
    </w:rPr>
  </w:style>
  <w:style w:type="character" w:styleId="ListLabel2">
    <w:name w:val="ListLabel 2"/>
    <w:qFormat/>
    <w:rPr>
      <w:rFonts w:ascii="Arial Unicode MS" w:hAnsi="Arial Unicode MS"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e0e8b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e0e8b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BodyA" w:customStyle="1">
    <w:name w:val="Body A"/>
    <w:qFormat/>
    <w:rsid w:val="007e0e8b"/>
    <w:pPr>
      <w:widowControl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u w:val="none" w:color="000000"/>
      <w:lang w:val="en-US" w:eastAsia="en-US"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styleId="NoSpacing">
    <w:name w:val="No Spacing"/>
    <w:uiPriority w:val="1"/>
    <w:qFormat/>
    <w:rsid w:val="007e0e8b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830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b90d25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90d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roqay.software/projects/madares-dashboard/" TargetMode="External"/><Relationship Id="rId2" Type="http://schemas.openxmlformats.org/officeDocument/2006/relationships/hyperlink" Target="https://roqay.software/projects/madares-dashboard/" TargetMode="External"/><Relationship Id="rId3" Type="http://schemas.openxmlformats.org/officeDocument/2006/relationships/hyperlink" Target="https://roqay.software/projects/madares-dashboard/" TargetMode="External"/><Relationship Id="rId4" Type="http://schemas.openxmlformats.org/officeDocument/2006/relationships/hyperlink" Target="https://roqay.software/projects/madares-dashboard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CE034-2A95-4A0D-BC97-6F5D1D0D8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</Template>
  <TotalTime>6</TotalTime>
  <Application>LibreOffice/6.1.5.2$Linux_X86_64 LibreOffice_project/10$Build-2</Application>
  <Pages>2</Pages>
  <Words>176</Words>
  <Characters>1119</Characters>
  <CharactersWithSpaces>1272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2020-11-29T14:54:00Z</dcterms:created>
  <dc:creator>abdulaziz</dc:creator>
  <dc:description/>
  <dc:language>en-US</dc:language>
  <cp:lastModifiedBy/>
  <dcterms:modified xsi:type="dcterms:W3CDTF">2020-11-30T10:48:01Z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