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glossary/document.xml" ContentType="application/vnd.openxmlformats-officedocument.wordprocessingml.document.glossary+xml"/>
  <Override PartName="/word/numbering.xml" ContentType="application/vnd.openxmlformats-officedocument.wordprocessingml.numbering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p14">
  <w:body>
    <w:p xmlns:wp14="http://schemas.microsoft.com/office/word/2010/wordml" w:rsidP="01D3C04E" w14:paraId="6B7B08A1" wp14:textId="5D44B994">
      <w:pPr>
        <w:pStyle w:val="Heading1"/>
        <w:rPr>
          <w:sz w:val="56"/>
          <w:szCs w:val="56"/>
        </w:rPr>
      </w:pPr>
    </w:p>
    <w:p xmlns:wp14="http://schemas.microsoft.com/office/word/2010/wordml" w:rsidP="01D3C04E" w14:paraId="6E80A6FB" wp14:textId="5376393C">
      <w:pPr>
        <w:pStyle w:val="Heading1"/>
        <w:rPr>
          <w:sz w:val="56"/>
          <w:szCs w:val="56"/>
        </w:rPr>
      </w:pPr>
    </w:p>
    <w:p xmlns:wp14="http://schemas.microsoft.com/office/word/2010/wordml" w:rsidP="01D3C04E" w14:paraId="36C11F39" wp14:textId="1102706C">
      <w:pPr>
        <w:pStyle w:val="Heading1"/>
        <w:rPr>
          <w:sz w:val="56"/>
          <w:szCs w:val="56"/>
        </w:rPr>
      </w:pPr>
    </w:p>
    <w:p xmlns:wp14="http://schemas.microsoft.com/office/word/2010/wordml" w:rsidP="01D3C04E" w14:paraId="2C078E63" wp14:textId="5AAA2EC3">
      <w:pPr>
        <w:pStyle w:val="Title"/>
        <w:rPr>
          <w:sz w:val="56"/>
          <w:szCs w:val="56"/>
        </w:rPr>
      </w:pPr>
      <w:bookmarkStart w:name="_GoBack" w:id="0"/>
      <w:bookmarkEnd w:id="0"/>
      <w:r w:rsidR="641324C4">
        <w:rPr/>
        <w:t xml:space="preserve">Assignment </w:t>
      </w:r>
      <w:r w:rsidR="7336699A">
        <w:rPr/>
        <w:t>3</w:t>
      </w:r>
      <w:r w:rsidR="641324C4">
        <w:rPr/>
        <w:t xml:space="preserve">: </w:t>
      </w:r>
      <w:r w:rsidR="49A603D9">
        <w:rPr/>
        <w:t xml:space="preserve">R + </w:t>
      </w:r>
      <w:r w:rsidR="49A603D9">
        <w:rPr/>
        <w:t>Power</w:t>
      </w:r>
      <w:r w:rsidR="3FF9A739">
        <w:rPr/>
        <w:t xml:space="preserve"> </w:t>
      </w:r>
      <w:r w:rsidR="49A603D9">
        <w:rPr/>
        <w:t>Bi</w:t>
      </w:r>
      <w:r w:rsidR="641324C4">
        <w:rPr/>
        <w:t xml:space="preserve"> </w:t>
      </w:r>
    </w:p>
    <w:p w:rsidR="01D3C04E" w:rsidP="01D3C04E" w:rsidRDefault="01D3C04E" w14:paraId="4FE6ACEA" w14:textId="39E2213D">
      <w:pPr>
        <w:pStyle w:val="Normal"/>
        <w:jc w:val="center"/>
      </w:pPr>
    </w:p>
    <w:p w:rsidR="01D3C04E" w:rsidP="01D3C04E" w:rsidRDefault="01D3C04E" w14:paraId="210767A1" w14:textId="2611CBDC">
      <w:pPr>
        <w:pStyle w:val="Normal"/>
        <w:jc w:val="center"/>
      </w:pPr>
    </w:p>
    <w:p w:rsidR="01D3C04E" w:rsidP="01D3C04E" w:rsidRDefault="01D3C04E" w14:paraId="3A8C4882" w14:textId="56680A39">
      <w:pPr>
        <w:pStyle w:val="Normal"/>
        <w:jc w:val="center"/>
      </w:pPr>
    </w:p>
    <w:p w:rsidR="01D3C04E" w:rsidP="01D3C04E" w:rsidRDefault="01D3C04E" w14:paraId="2E6F10FB" w14:textId="010FEE95">
      <w:pPr>
        <w:pStyle w:val="Normal"/>
        <w:jc w:val="center"/>
      </w:pPr>
    </w:p>
    <w:p w:rsidR="01D3C04E" w:rsidP="01D3C04E" w:rsidRDefault="01D3C04E" w14:paraId="24DB4954" w14:textId="59420D7F">
      <w:pPr>
        <w:pStyle w:val="Normal"/>
        <w:jc w:val="center"/>
      </w:pPr>
    </w:p>
    <w:p w:rsidR="01D3C04E" w:rsidP="01D3C04E" w:rsidRDefault="01D3C04E" w14:paraId="2D7B4543" w14:textId="2DF3635F">
      <w:pPr>
        <w:pStyle w:val="Normal"/>
        <w:jc w:val="center"/>
      </w:pPr>
    </w:p>
    <w:p w:rsidR="01D3C04E" w:rsidP="01D3C04E" w:rsidRDefault="01D3C04E" w14:paraId="6155F2DA" w14:textId="16ACA1DC">
      <w:pPr>
        <w:pStyle w:val="Normal"/>
        <w:jc w:val="center"/>
      </w:pPr>
    </w:p>
    <w:p w:rsidR="01D3C04E" w:rsidP="01D3C04E" w:rsidRDefault="01D3C04E" w14:paraId="64056B9B" w14:textId="0E4B82D1">
      <w:pPr>
        <w:pStyle w:val="Normal"/>
        <w:jc w:val="center"/>
      </w:pPr>
    </w:p>
    <w:p w:rsidR="01D3C04E" w:rsidP="01D3C04E" w:rsidRDefault="01D3C04E" w14:paraId="1495E34C" w14:textId="4D6D29CB">
      <w:pPr>
        <w:pStyle w:val="Normal"/>
        <w:jc w:val="center"/>
      </w:pPr>
    </w:p>
    <w:p w:rsidR="01D3C04E" w:rsidP="01D3C04E" w:rsidRDefault="01D3C04E" w14:paraId="1F7C4B71" w14:textId="5FE7FDB7">
      <w:pPr>
        <w:pStyle w:val="Normal"/>
        <w:jc w:val="center"/>
      </w:pPr>
    </w:p>
    <w:p w:rsidR="01D3C04E" w:rsidP="01D3C04E" w:rsidRDefault="01D3C04E" w14:paraId="09DB615C" w14:textId="1DD8CC0C">
      <w:pPr>
        <w:pStyle w:val="Normal"/>
        <w:jc w:val="center"/>
      </w:pPr>
    </w:p>
    <w:p w:rsidR="01D3C04E" w:rsidP="01D3C04E" w:rsidRDefault="01D3C04E" w14:paraId="22672916" w14:textId="4613944B">
      <w:pPr>
        <w:pStyle w:val="Normal"/>
        <w:jc w:val="center"/>
      </w:pPr>
    </w:p>
    <w:p w:rsidR="01D3C04E" w:rsidP="01D3C04E" w:rsidRDefault="01D3C04E" w14:paraId="72E4D184" w14:textId="382CECF0">
      <w:pPr>
        <w:pStyle w:val="Normal"/>
        <w:jc w:val="center"/>
      </w:pPr>
    </w:p>
    <w:p w:rsidR="01D3C04E" w:rsidP="01D3C04E" w:rsidRDefault="01D3C04E" w14:paraId="64625D2E" w14:textId="669D91FD">
      <w:pPr>
        <w:pStyle w:val="Normal"/>
        <w:jc w:val="center"/>
      </w:pPr>
    </w:p>
    <w:p w:rsidR="01D3C04E" w:rsidP="01D3C04E" w:rsidRDefault="01D3C04E" w14:paraId="0FDDA63E" w14:textId="56CFB1B0">
      <w:pPr>
        <w:pStyle w:val="Normal"/>
        <w:jc w:val="center"/>
      </w:pPr>
    </w:p>
    <w:p w:rsidR="01D3C04E" w:rsidP="01D3C04E" w:rsidRDefault="01D3C04E" w14:paraId="715513C7" w14:textId="597F1986">
      <w:pPr>
        <w:pStyle w:val="Normal"/>
        <w:jc w:val="center"/>
      </w:pPr>
    </w:p>
    <w:p w:rsidR="4F828C2C" w:rsidP="01D3C04E" w:rsidRDefault="4F828C2C" w14:paraId="1987FEE0" w14:textId="661D9636">
      <w:pPr>
        <w:pStyle w:val="Normal"/>
        <w:jc w:val="center"/>
      </w:pPr>
      <w:r w:rsidR="4F828C2C">
        <w:rPr/>
        <w:t>Abdulaziz Mohamed Nur</w:t>
      </w:r>
    </w:p>
    <w:p w:rsidR="4F828C2C" w:rsidP="01D3C04E" w:rsidRDefault="4F828C2C" w14:paraId="610BBA90" w14:textId="61858D4C">
      <w:pPr>
        <w:pStyle w:val="Normal"/>
        <w:jc w:val="center"/>
      </w:pPr>
      <w:r w:rsidR="4F828C2C">
        <w:rPr/>
        <w:t>GLA 1 2022</w:t>
      </w:r>
    </w:p>
    <w:p w:rsidR="01D3C04E" w:rsidP="01D3C04E" w:rsidRDefault="01D3C04E" w14:paraId="1915FD9E" w14:textId="19F0E883">
      <w:pPr>
        <w:pStyle w:val="Normal"/>
        <w:jc w:val="center"/>
      </w:pPr>
    </w:p>
    <w:p w:rsidR="01D3C04E" w:rsidP="01D3C04E" w:rsidRDefault="01D3C04E" w14:paraId="6EBE99D7" w14:textId="7028971F">
      <w:pPr>
        <w:pStyle w:val="Normal"/>
        <w:jc w:val="center"/>
      </w:pPr>
    </w:p>
    <w:p w:rsidR="01D3C04E" w:rsidP="01D3C04E" w:rsidRDefault="01D3C04E" w14:paraId="776012F3" w14:textId="0099A229">
      <w:pPr>
        <w:pStyle w:val="Normal"/>
        <w:jc w:val="center"/>
      </w:pPr>
    </w:p>
    <w:p w:rsidR="01D3C04E" w:rsidP="01D3C04E" w:rsidRDefault="01D3C04E" w14:paraId="141A4EC3" w14:textId="5BAB8F14">
      <w:pPr>
        <w:pStyle w:val="Normal"/>
        <w:jc w:val="center"/>
      </w:pPr>
    </w:p>
    <w:p w:rsidR="01D3C04E" w:rsidP="01D3C04E" w:rsidRDefault="01D3C04E" w14:paraId="6C1D892A" w14:textId="0D8166D4">
      <w:pPr>
        <w:pStyle w:val="Normal"/>
        <w:jc w:val="center"/>
      </w:pPr>
    </w:p>
    <w:p w:rsidR="01D3C04E" w:rsidP="01D3C04E" w:rsidRDefault="01D3C04E" w14:paraId="51505B1D" w14:textId="37124C3A">
      <w:pPr>
        <w:pStyle w:val="Normal"/>
        <w:jc w:val="center"/>
      </w:pPr>
    </w:p>
    <w:sdt>
      <w:sdtPr>
        <w:id w:val="291998986"/>
        <w:docPartObj>
          <w:docPartGallery w:val="Table of Contents"/>
          <w:docPartUnique/>
        </w:docPartObj>
      </w:sdtPr>
      <w:sdtContent>
        <w:p w:rsidR="01D3C04E" w:rsidP="01D3C04E" w:rsidRDefault="01D3C04E" w14:paraId="402F449B" w14:textId="755F5D7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r>
            <w:fldChar w:fldCharType="begin"/>
          </w:r>
          <w:r>
            <w:instrText xml:space="preserve">TOC \o \z \u \h</w:instrText>
          </w:r>
          <w:r>
            <w:fldChar w:fldCharType="separate"/>
          </w:r>
          <w:hyperlink w:anchor="_Toc303068980">
            <w:r w:rsidRPr="505B2AD9" w:rsidR="505B2AD9">
              <w:rPr>
                <w:rStyle w:val="Hyperlink"/>
              </w:rPr>
              <w:t>Task 1: R</w:t>
            </w:r>
            <w:r>
              <w:tab/>
            </w:r>
            <w:r>
              <w:fldChar w:fldCharType="begin"/>
            </w:r>
            <w:r>
              <w:instrText xml:space="preserve">PAGEREF _Toc303068980 \h</w:instrText>
            </w:r>
            <w:r>
              <w:fldChar w:fldCharType="separate"/>
            </w:r>
            <w:r w:rsidRPr="505B2AD9" w:rsidR="505B2AD9">
              <w:rPr>
                <w:rStyle w:val="Hyperlink"/>
              </w:rPr>
              <w:t>3</w:t>
            </w:r>
            <w:r>
              <w:fldChar w:fldCharType="end"/>
            </w:r>
          </w:hyperlink>
        </w:p>
        <w:p w:rsidR="4FF2DFB9" w:rsidP="4FF2DFB9" w:rsidRDefault="4FF2DFB9" w14:paraId="1144240B" w14:textId="606FE8EA">
          <w:pPr>
            <w:pStyle w:val="TOC1"/>
            <w:tabs>
              <w:tab w:val="right" w:leader="dot" w:pos="9360"/>
            </w:tabs>
            <w:bidi w:val="0"/>
            <w:rPr>
              <w:rStyle w:val="Hyperlink"/>
            </w:rPr>
          </w:pPr>
          <w:hyperlink w:anchor="_Toc664550735">
            <w:r w:rsidRPr="505B2AD9" w:rsidR="505B2AD9">
              <w:rPr>
                <w:rStyle w:val="Hyperlink"/>
              </w:rPr>
              <w:t>Task 2: PowerBi</w:t>
            </w:r>
            <w:r>
              <w:tab/>
            </w:r>
            <w:r>
              <w:fldChar w:fldCharType="begin"/>
            </w:r>
            <w:r>
              <w:instrText xml:space="preserve">PAGEREF _Toc664550735 \h</w:instrText>
            </w:r>
            <w:r>
              <w:fldChar w:fldCharType="separate"/>
            </w:r>
            <w:r w:rsidRPr="505B2AD9" w:rsidR="505B2AD9">
              <w:rPr>
                <w:rStyle w:val="Hyperlink"/>
              </w:rPr>
              <w:t>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="01D3C04E" w:rsidP="01D3C04E" w:rsidRDefault="01D3C04E" w14:paraId="15463243" w14:textId="31DA911F">
      <w:pPr>
        <w:pStyle w:val="Normal"/>
        <w:jc w:val="left"/>
      </w:pPr>
    </w:p>
    <w:p w:rsidR="01D3C04E" w:rsidP="01D3C04E" w:rsidRDefault="01D3C04E" w14:paraId="07F776FA" w14:textId="071C2FD2">
      <w:pPr>
        <w:pStyle w:val="Normal"/>
        <w:jc w:val="left"/>
      </w:pPr>
    </w:p>
    <w:p w:rsidR="01D3C04E" w:rsidP="01D3C04E" w:rsidRDefault="01D3C04E" w14:paraId="072CAFE5" w14:textId="25152F82">
      <w:pPr>
        <w:pStyle w:val="Normal"/>
        <w:jc w:val="left"/>
      </w:pPr>
    </w:p>
    <w:p w:rsidR="01D3C04E" w:rsidP="01D3C04E" w:rsidRDefault="01D3C04E" w14:paraId="41DC1531" w14:textId="779DA071">
      <w:pPr>
        <w:pStyle w:val="Normal"/>
        <w:jc w:val="left"/>
      </w:pPr>
    </w:p>
    <w:p w:rsidR="01D3C04E" w:rsidP="01D3C04E" w:rsidRDefault="01D3C04E" w14:paraId="20E4A6B7" w14:textId="27DA93B5">
      <w:pPr>
        <w:pStyle w:val="Normal"/>
        <w:jc w:val="left"/>
      </w:pPr>
    </w:p>
    <w:p w:rsidR="01D3C04E" w:rsidP="01D3C04E" w:rsidRDefault="01D3C04E" w14:paraId="295B5DC5" w14:textId="1F958645">
      <w:pPr>
        <w:pStyle w:val="Normal"/>
        <w:jc w:val="left"/>
      </w:pPr>
    </w:p>
    <w:p w:rsidR="01D3C04E" w:rsidP="01D3C04E" w:rsidRDefault="01D3C04E" w14:paraId="4F374E86" w14:textId="46539A89">
      <w:pPr>
        <w:pStyle w:val="Normal"/>
        <w:jc w:val="left"/>
      </w:pPr>
    </w:p>
    <w:p w:rsidR="01D3C04E" w:rsidP="01D3C04E" w:rsidRDefault="01D3C04E" w14:paraId="062FE24E" w14:textId="5103B18F">
      <w:pPr>
        <w:pStyle w:val="Normal"/>
        <w:jc w:val="left"/>
      </w:pPr>
    </w:p>
    <w:p w:rsidR="01D3C04E" w:rsidP="01D3C04E" w:rsidRDefault="01D3C04E" w14:paraId="34036BD2" w14:textId="0EB4BBF0">
      <w:pPr>
        <w:pStyle w:val="Normal"/>
        <w:jc w:val="left"/>
      </w:pPr>
    </w:p>
    <w:p w:rsidR="01D3C04E" w:rsidP="01D3C04E" w:rsidRDefault="01D3C04E" w14:paraId="3D41BBF1" w14:textId="50C2BAE0">
      <w:pPr>
        <w:pStyle w:val="Normal"/>
        <w:jc w:val="left"/>
      </w:pPr>
    </w:p>
    <w:p w:rsidR="01D3C04E" w:rsidP="01D3C04E" w:rsidRDefault="01D3C04E" w14:paraId="1D814C20" w14:textId="4227C0C6">
      <w:pPr>
        <w:pStyle w:val="Normal"/>
        <w:jc w:val="left"/>
      </w:pPr>
    </w:p>
    <w:p w:rsidR="01D3C04E" w:rsidP="01D3C04E" w:rsidRDefault="01D3C04E" w14:paraId="6913EFCC" w14:textId="6CAE0F45">
      <w:pPr>
        <w:pStyle w:val="Normal"/>
        <w:jc w:val="left"/>
      </w:pPr>
    </w:p>
    <w:p w:rsidR="01D3C04E" w:rsidP="01D3C04E" w:rsidRDefault="01D3C04E" w14:paraId="77602A50" w14:textId="01D752F1">
      <w:pPr>
        <w:pStyle w:val="Normal"/>
        <w:jc w:val="left"/>
      </w:pPr>
    </w:p>
    <w:p w:rsidR="01D3C04E" w:rsidP="01D3C04E" w:rsidRDefault="01D3C04E" w14:paraId="5E1C9889" w14:textId="7FA6A723">
      <w:pPr>
        <w:pStyle w:val="Normal"/>
        <w:jc w:val="left"/>
      </w:pPr>
    </w:p>
    <w:p w:rsidR="01D3C04E" w:rsidP="01D3C04E" w:rsidRDefault="01D3C04E" w14:paraId="39C2F76C" w14:textId="1BABFE71">
      <w:pPr>
        <w:pStyle w:val="Normal"/>
        <w:jc w:val="left"/>
      </w:pPr>
    </w:p>
    <w:p w:rsidR="01D3C04E" w:rsidP="01D3C04E" w:rsidRDefault="01D3C04E" w14:paraId="146CBC22" w14:textId="7503A043">
      <w:pPr>
        <w:pStyle w:val="Normal"/>
        <w:jc w:val="left"/>
      </w:pPr>
    </w:p>
    <w:p w:rsidR="01D3C04E" w:rsidP="01D3C04E" w:rsidRDefault="01D3C04E" w14:paraId="25225014" w14:textId="3A847F38">
      <w:pPr>
        <w:pStyle w:val="Normal"/>
        <w:jc w:val="left"/>
      </w:pPr>
    </w:p>
    <w:p w:rsidR="01D3C04E" w:rsidP="01D3C04E" w:rsidRDefault="01D3C04E" w14:paraId="37E02810" w14:textId="6DECD303">
      <w:pPr>
        <w:pStyle w:val="Normal"/>
        <w:jc w:val="left"/>
      </w:pPr>
    </w:p>
    <w:p w:rsidR="01D3C04E" w:rsidP="01D3C04E" w:rsidRDefault="01D3C04E" w14:paraId="75C5DB8C" w14:textId="29148D17">
      <w:pPr>
        <w:pStyle w:val="Normal"/>
        <w:jc w:val="left"/>
      </w:pPr>
    </w:p>
    <w:p w:rsidR="01D3C04E" w:rsidP="01D3C04E" w:rsidRDefault="01D3C04E" w14:paraId="1176C6E5" w14:textId="41C4AFE5">
      <w:pPr>
        <w:pStyle w:val="Normal"/>
        <w:jc w:val="left"/>
      </w:pPr>
    </w:p>
    <w:p w:rsidR="01D3C04E" w:rsidP="01D3C04E" w:rsidRDefault="01D3C04E" w14:paraId="27887E07" w14:textId="6ECF8810">
      <w:pPr>
        <w:pStyle w:val="Normal"/>
        <w:jc w:val="left"/>
      </w:pPr>
    </w:p>
    <w:p w:rsidR="01D3C04E" w:rsidP="01D3C04E" w:rsidRDefault="01D3C04E" w14:paraId="6CC37E36" w14:textId="42EF9210">
      <w:pPr>
        <w:pStyle w:val="Normal"/>
        <w:jc w:val="left"/>
      </w:pPr>
    </w:p>
    <w:p w:rsidR="01D3C04E" w:rsidP="01D3C04E" w:rsidRDefault="01D3C04E" w14:paraId="512B2589" w14:textId="2BD19808">
      <w:pPr>
        <w:pStyle w:val="Normal"/>
        <w:jc w:val="left"/>
      </w:pPr>
    </w:p>
    <w:p w:rsidR="01D3C04E" w:rsidP="01D3C04E" w:rsidRDefault="01D3C04E" w14:paraId="5A88253F" w14:textId="6F8CB028">
      <w:pPr>
        <w:pStyle w:val="Normal"/>
        <w:jc w:val="left"/>
      </w:pPr>
    </w:p>
    <w:p w:rsidR="01D3C04E" w:rsidP="01D3C04E" w:rsidRDefault="01D3C04E" w14:paraId="1287A4C8" w14:textId="53EE2BA7">
      <w:pPr>
        <w:pStyle w:val="Normal"/>
        <w:jc w:val="left"/>
      </w:pPr>
    </w:p>
    <w:p w:rsidR="01D3C04E" w:rsidP="01D3C04E" w:rsidRDefault="01D3C04E" w14:paraId="7A118264" w14:textId="0A14FB2A">
      <w:pPr>
        <w:pStyle w:val="Normal"/>
        <w:jc w:val="left"/>
      </w:pPr>
    </w:p>
    <w:p w:rsidR="5479DF56" w:rsidP="01D3C04E" w:rsidRDefault="5479DF56" w14:paraId="358B4531" w14:textId="5CA1D11A">
      <w:pPr>
        <w:pStyle w:val="Heading1"/>
      </w:pPr>
      <w:bookmarkStart w:name="_Toc303068980" w:id="313631372"/>
      <w:r w:rsidR="4C20240E">
        <w:rPr/>
        <w:t>Task 1</w:t>
      </w:r>
      <w:r w:rsidR="40001C07">
        <w:rPr/>
        <w:t xml:space="preserve">: </w:t>
      </w:r>
      <w:r w:rsidR="08C949A0">
        <w:rPr/>
        <w:t>R</w:t>
      </w:r>
      <w:bookmarkEnd w:id="313631372"/>
    </w:p>
    <w:p w:rsidR="20D19DF3" w:rsidP="20D19DF3" w:rsidRDefault="20D19DF3" w14:paraId="7D659EB7" w14:textId="5B8FE7E9">
      <w:pPr>
        <w:pStyle w:val="Normal"/>
      </w:pPr>
    </w:p>
    <w:p w:rsidR="20D19DF3" w:rsidP="20D19DF3" w:rsidRDefault="20D19DF3" w14:paraId="39B667D4" w14:textId="6AF7B5A7">
      <w:pPr>
        <w:pStyle w:val="Normal"/>
      </w:pPr>
      <w:r w:rsidR="6059CC4C">
        <w:rPr/>
        <w:t xml:space="preserve">Here is the code I used to clean and </w:t>
      </w:r>
      <w:r w:rsidR="6059CC4C">
        <w:rPr/>
        <w:t>organise</w:t>
      </w:r>
      <w:r w:rsidR="6059CC4C">
        <w:rPr/>
        <w:t xml:space="preserve"> the data in R:</w:t>
      </w:r>
    </w:p>
    <w:p w:rsidR="7E62DA1E" w:rsidP="7E62DA1E" w:rsidRDefault="7E62DA1E" w14:paraId="68A20010" w14:textId="26B176AF">
      <w:pPr>
        <w:pStyle w:val="Normal"/>
      </w:pPr>
    </w:p>
    <w:p w:rsidR="03BD8F51" w:rsidP="7E62DA1E" w:rsidRDefault="03BD8F51" w14:paraId="1E3C403A" w14:textId="00D2A69A">
      <w:pPr>
        <w:pStyle w:val="Normal"/>
      </w:pPr>
      <w:r w:rsidR="03BD8F51">
        <w:rPr/>
        <w:t xml:space="preserve">#Load data </w:t>
      </w:r>
    </w:p>
    <w:p w:rsidR="03BD8F51" w:rsidP="7E62DA1E" w:rsidRDefault="03BD8F51" w14:paraId="0F5FB19E" w14:textId="434510C7">
      <w:pPr>
        <w:pStyle w:val="Normal"/>
      </w:pPr>
      <w:r w:rsidR="03BD8F51">
        <w:rPr/>
        <w:t>df</w:t>
      </w:r>
      <w:r w:rsidR="03BD8F51">
        <w:rPr/>
        <w:t xml:space="preserve">&lt;- read.csv("/cloud/project/HollywoodsMostProfitableStories.csv") </w:t>
      </w:r>
    </w:p>
    <w:p w:rsidR="03BD8F51" w:rsidP="7E62DA1E" w:rsidRDefault="03BD8F51" w14:paraId="6382E0BA" w14:textId="22D0B84E">
      <w:pPr>
        <w:pStyle w:val="Normal"/>
      </w:pPr>
      <w:r w:rsidR="03BD8F51">
        <w:rPr/>
        <w:t xml:space="preserve"> </w:t>
      </w:r>
    </w:p>
    <w:p w:rsidR="03BD8F51" w:rsidP="7E62DA1E" w:rsidRDefault="03BD8F51" w14:paraId="41A6DDAD" w14:textId="67999A46">
      <w:pPr>
        <w:pStyle w:val="Normal"/>
      </w:pPr>
      <w:r w:rsidR="03BD8F51">
        <w:rPr/>
        <w:t>#</w:t>
      </w:r>
      <w:r w:rsidR="03BD8F51">
        <w:rPr/>
        <w:t>Take a look</w:t>
      </w:r>
      <w:r w:rsidR="03BD8F51">
        <w:rPr/>
        <w:t xml:space="preserve"> at the data: </w:t>
      </w:r>
    </w:p>
    <w:p w:rsidR="03BD8F51" w:rsidP="7E62DA1E" w:rsidRDefault="03BD8F51" w14:paraId="629E098A" w14:textId="4964BD2A">
      <w:pPr>
        <w:pStyle w:val="Normal"/>
      </w:pPr>
      <w:r w:rsidR="03BD8F51">
        <w:rPr/>
        <w:t>View(</w:t>
      </w:r>
      <w:r w:rsidR="03BD8F51">
        <w:rPr/>
        <w:t>df</w:t>
      </w:r>
      <w:r w:rsidR="03BD8F51">
        <w:rPr/>
        <w:t>)</w:t>
      </w:r>
    </w:p>
    <w:p w:rsidR="7E62DA1E" w:rsidP="7E62DA1E" w:rsidRDefault="7E62DA1E" w14:paraId="01968D1E" w14:textId="6FE85367">
      <w:pPr>
        <w:pStyle w:val="Normal"/>
      </w:pPr>
    </w:p>
    <w:p w:rsidR="03BD8F51" w:rsidP="7E62DA1E" w:rsidRDefault="03BD8F51" w14:paraId="2B2603C4" w14:textId="7CC4C860">
      <w:pPr>
        <w:pStyle w:val="Normal"/>
      </w:pPr>
      <w:r w:rsidR="03BD8F51">
        <w:rPr/>
        <w:t>#Load library:</w:t>
      </w:r>
    </w:p>
    <w:p w:rsidR="6059CC4C" w:rsidP="7E62DA1E" w:rsidRDefault="6059CC4C" w14:paraId="0716377E" w14:textId="420A7066">
      <w:pPr>
        <w:pStyle w:val="Normal"/>
      </w:pPr>
      <w:r w:rsidR="6059CC4C">
        <w:rPr/>
        <w:t xml:space="preserve">install.packages("tidyverse") </w:t>
      </w:r>
    </w:p>
    <w:p w:rsidR="7E62DA1E" w:rsidP="7E62DA1E" w:rsidRDefault="7E62DA1E" w14:paraId="56A3B144" w14:textId="367CEFD5">
      <w:pPr>
        <w:pStyle w:val="Normal"/>
      </w:pPr>
    </w:p>
    <w:p w:rsidR="1340F1B6" w:rsidP="7E62DA1E" w:rsidRDefault="1340F1B6" w14:paraId="71DBDE5F" w14:textId="4807C3D0">
      <w:pPr>
        <w:pStyle w:val="Normal"/>
      </w:pPr>
      <w:r w:rsidR="1340F1B6">
        <w:rPr/>
        <w:t>#Import library</w:t>
      </w:r>
      <w:r w:rsidR="6059CC4C">
        <w:rPr/>
        <w:t xml:space="preserve"> </w:t>
      </w:r>
    </w:p>
    <w:p w:rsidR="6059CC4C" w:rsidP="7E62DA1E" w:rsidRDefault="6059CC4C" w14:paraId="73757DCE" w14:textId="5537F004">
      <w:pPr>
        <w:pStyle w:val="Normal"/>
      </w:pPr>
      <w:r w:rsidR="6059CC4C">
        <w:rPr/>
        <w:t>library(</w:t>
      </w:r>
      <w:r w:rsidR="6059CC4C">
        <w:rPr/>
        <w:t>tidyverse</w:t>
      </w:r>
      <w:r w:rsidR="6059CC4C">
        <w:rPr/>
        <w:t xml:space="preserve">) </w:t>
      </w:r>
    </w:p>
    <w:p w:rsidR="015ACBB7" w:rsidP="7E62DA1E" w:rsidRDefault="015ACBB7" w14:paraId="02A30FDF" w14:textId="1F3A41CD">
      <w:pPr>
        <w:pStyle w:val="Normal"/>
      </w:pPr>
      <w:r w:rsidR="015ACBB7">
        <w:rPr/>
        <w:t xml:space="preserve"> </w:t>
      </w:r>
    </w:p>
    <w:p w:rsidR="015ACBB7" w:rsidP="7E62DA1E" w:rsidRDefault="015ACBB7" w14:paraId="6F8E084B" w14:textId="0BE12369">
      <w:pPr>
        <w:pStyle w:val="Normal"/>
      </w:pPr>
      <w:r w:rsidR="015ACBB7">
        <w:rPr/>
        <w:t># Check data types:</w:t>
      </w:r>
    </w:p>
    <w:p w:rsidR="6059CC4C" w:rsidP="7E62DA1E" w:rsidRDefault="6059CC4C" w14:paraId="470035E7" w14:textId="478854A2">
      <w:pPr>
        <w:pStyle w:val="Normal"/>
      </w:pPr>
      <w:r w:rsidR="6059CC4C">
        <w:rPr/>
        <w:t>str(</w:t>
      </w:r>
      <w:r w:rsidR="6059CC4C">
        <w:rPr/>
        <w:t>df</w:t>
      </w:r>
      <w:r w:rsidR="6059CC4C">
        <w:rPr/>
        <w:t xml:space="preserve">) </w:t>
      </w:r>
    </w:p>
    <w:p w:rsidR="7E62DA1E" w:rsidP="7E62DA1E" w:rsidRDefault="7E62DA1E" w14:paraId="48CA774F" w14:textId="22ED674C">
      <w:pPr>
        <w:pStyle w:val="Normal"/>
      </w:pPr>
    </w:p>
    <w:p w:rsidR="757F9228" w:rsidP="7E62DA1E" w:rsidRDefault="757F9228" w14:paraId="1FABCE23" w14:textId="1DF81DDB">
      <w:pPr>
        <w:pStyle w:val="Normal"/>
      </w:pPr>
      <w:r w:rsidR="757F9228">
        <w:rPr/>
        <w:t xml:space="preserve"># Check Dimensions (number of rows and </w:t>
      </w:r>
      <w:r w:rsidR="757F9228">
        <w:rPr/>
        <w:t>columns</w:t>
      </w:r>
      <w:r w:rsidR="757F9228">
        <w:rPr/>
        <w:t xml:space="preserve">) </w:t>
      </w:r>
      <w:r w:rsidR="6059CC4C">
        <w:rPr/>
        <w:t xml:space="preserve"> </w:t>
      </w:r>
    </w:p>
    <w:p w:rsidR="6059CC4C" w:rsidP="7E62DA1E" w:rsidRDefault="6059CC4C" w14:paraId="71D44133" w14:textId="42F62232">
      <w:pPr>
        <w:pStyle w:val="Normal"/>
      </w:pPr>
      <w:r w:rsidR="6059CC4C">
        <w:rPr/>
        <w:t>dim(</w:t>
      </w:r>
      <w:r w:rsidR="6059CC4C">
        <w:rPr/>
        <w:t>df</w:t>
      </w:r>
      <w:r w:rsidR="6059CC4C">
        <w:rPr/>
        <w:t xml:space="preserve">) </w:t>
      </w:r>
    </w:p>
    <w:p w:rsidR="6059CC4C" w:rsidP="7E62DA1E" w:rsidRDefault="6059CC4C" w14:paraId="1EA22385" w14:textId="05AE8B32">
      <w:pPr>
        <w:pStyle w:val="Normal"/>
      </w:pPr>
      <w:r w:rsidR="6059CC4C">
        <w:rPr/>
        <w:t xml:space="preserve"> </w:t>
      </w:r>
    </w:p>
    <w:p w:rsidR="447B9E22" w:rsidP="7E62DA1E" w:rsidRDefault="447B9E22" w14:paraId="0224EAA8" w14:textId="33BABA97">
      <w:pPr>
        <w:pStyle w:val="Normal"/>
      </w:pPr>
      <w:r w:rsidR="447B9E22">
        <w:rPr/>
        <w:t># Check for missing values:</w:t>
      </w:r>
    </w:p>
    <w:p w:rsidR="6059CC4C" w:rsidP="7E62DA1E" w:rsidRDefault="6059CC4C" w14:paraId="2EB952BB" w14:textId="759E6A27">
      <w:pPr>
        <w:pStyle w:val="Normal"/>
      </w:pPr>
      <w:r w:rsidR="6059CC4C">
        <w:rPr/>
        <w:t>colSums</w:t>
      </w:r>
      <w:r w:rsidR="6059CC4C">
        <w:rPr/>
        <w:t>(is.na(</w:t>
      </w:r>
      <w:r w:rsidR="6059CC4C">
        <w:rPr/>
        <w:t>df</w:t>
      </w:r>
      <w:r w:rsidR="6059CC4C">
        <w:rPr/>
        <w:t xml:space="preserve">)) </w:t>
      </w:r>
    </w:p>
    <w:p w:rsidR="58E030E3" w:rsidP="7E62DA1E" w:rsidRDefault="58E030E3" w14:paraId="1FB89543" w14:textId="2E5DE8F2">
      <w:pPr>
        <w:pStyle w:val="Normal"/>
      </w:pPr>
      <w:r w:rsidR="58E030E3">
        <w:rPr/>
        <w:t>#Drop missing values in row</w:t>
      </w:r>
      <w:r w:rsidR="6059CC4C">
        <w:rPr/>
        <w:t xml:space="preserve"> </w:t>
      </w:r>
    </w:p>
    <w:p w:rsidR="6059CC4C" w:rsidP="7E62DA1E" w:rsidRDefault="6059CC4C" w14:paraId="48896093" w14:textId="7687A324">
      <w:pPr>
        <w:pStyle w:val="Normal"/>
      </w:pPr>
      <w:r w:rsidR="6059CC4C">
        <w:rPr/>
        <w:t>df</w:t>
      </w:r>
      <w:r w:rsidR="6059CC4C">
        <w:rPr/>
        <w:t xml:space="preserve"> &lt;- </w:t>
      </w:r>
      <w:r w:rsidR="6059CC4C">
        <w:rPr/>
        <w:t>df</w:t>
      </w:r>
      <w:r w:rsidR="6059CC4C">
        <w:rPr/>
        <w:t>[</w:t>
      </w:r>
      <w:r w:rsidR="6059CC4C">
        <w:rPr/>
        <w:t>rowSums</w:t>
      </w:r>
      <w:r w:rsidR="6059CC4C">
        <w:rPr/>
        <w:t>(is.na(</w:t>
      </w:r>
      <w:r w:rsidR="6059CC4C">
        <w:rPr/>
        <w:t>df</w:t>
      </w:r>
      <w:r w:rsidR="6059CC4C">
        <w:rPr/>
        <w:t>)) == 0</w:t>
      </w:r>
      <w:r w:rsidR="6059CC4C">
        <w:rPr/>
        <w:t>, ]</w:t>
      </w:r>
      <w:r w:rsidR="6059CC4C">
        <w:rPr/>
        <w:t xml:space="preserve"> </w:t>
      </w:r>
    </w:p>
    <w:p w:rsidR="6059CC4C" w:rsidP="7E62DA1E" w:rsidRDefault="6059CC4C" w14:paraId="29801EE9" w14:textId="6A43405F">
      <w:pPr>
        <w:pStyle w:val="Normal"/>
      </w:pPr>
      <w:r w:rsidR="6059CC4C">
        <w:rPr/>
        <w:t xml:space="preserve"> </w:t>
      </w:r>
    </w:p>
    <w:p w:rsidR="6059CC4C" w:rsidP="7E62DA1E" w:rsidRDefault="6059CC4C" w14:paraId="58FD17D7" w14:textId="471F94AF">
      <w:pPr>
        <w:pStyle w:val="Normal"/>
      </w:pPr>
      <w:r w:rsidR="6059CC4C">
        <w:rPr/>
        <w:t>view(</w:t>
      </w:r>
      <w:r w:rsidR="6059CC4C">
        <w:rPr/>
        <w:t>df</w:t>
      </w:r>
      <w:r w:rsidR="6059CC4C">
        <w:rPr/>
        <w:t xml:space="preserve">) </w:t>
      </w:r>
    </w:p>
    <w:p w:rsidR="6059CC4C" w:rsidP="7E62DA1E" w:rsidRDefault="6059CC4C" w14:paraId="53572213" w14:textId="31D9CF22">
      <w:pPr>
        <w:pStyle w:val="Normal"/>
      </w:pPr>
      <w:r w:rsidR="6059CC4C">
        <w:rPr/>
        <w:t xml:space="preserve"> </w:t>
      </w:r>
    </w:p>
    <w:p w:rsidR="6059CC4C" w:rsidP="7E62DA1E" w:rsidRDefault="6059CC4C" w14:paraId="2019C2FB" w14:textId="695B6CDB">
      <w:pPr>
        <w:pStyle w:val="Normal"/>
      </w:pPr>
      <w:r w:rsidR="6059CC4C">
        <w:rPr/>
        <w:t xml:space="preserve">df1 &lt;- </w:t>
      </w:r>
      <w:r w:rsidR="6059CC4C">
        <w:rPr/>
        <w:t>na.omit</w:t>
      </w:r>
      <w:r w:rsidR="6059CC4C">
        <w:rPr/>
        <w:t>(</w:t>
      </w:r>
      <w:r w:rsidR="6059CC4C">
        <w:rPr/>
        <w:t>df</w:t>
      </w:r>
      <w:r w:rsidR="6059CC4C">
        <w:rPr/>
        <w:t xml:space="preserve">) </w:t>
      </w:r>
    </w:p>
    <w:p w:rsidR="6059CC4C" w:rsidP="7E62DA1E" w:rsidRDefault="6059CC4C" w14:paraId="55271E81" w14:textId="766CF7FC">
      <w:pPr>
        <w:pStyle w:val="Normal"/>
      </w:pPr>
      <w:r w:rsidR="6059CC4C">
        <w:rPr/>
        <w:t xml:space="preserve"> </w:t>
      </w:r>
    </w:p>
    <w:p w:rsidR="6059CC4C" w:rsidP="7E62DA1E" w:rsidRDefault="6059CC4C" w14:paraId="7D54A06E" w14:textId="11DE8A66">
      <w:pPr>
        <w:pStyle w:val="Normal"/>
      </w:pPr>
      <w:r w:rsidR="6059CC4C">
        <w:rPr/>
        <w:t xml:space="preserve">view(df1) </w:t>
      </w:r>
    </w:p>
    <w:p w:rsidR="6059CC4C" w:rsidP="7E62DA1E" w:rsidRDefault="6059CC4C" w14:paraId="35BA7D27" w14:textId="78699839">
      <w:pPr>
        <w:pStyle w:val="Normal"/>
      </w:pPr>
      <w:r w:rsidR="7983DFF1">
        <w:rPr/>
        <w:t>#</w:t>
      </w:r>
      <w:r w:rsidR="7983DFF1">
        <w:rPr/>
        <w:t>check</w:t>
      </w:r>
      <w:r w:rsidR="7983DFF1">
        <w:rPr/>
        <w:t xml:space="preserve"> to make sure that the rows have been removed</w:t>
      </w:r>
      <w:r w:rsidR="6059CC4C">
        <w:rPr/>
        <w:t xml:space="preserve"> </w:t>
      </w:r>
    </w:p>
    <w:p w:rsidR="6059CC4C" w:rsidP="7E62DA1E" w:rsidRDefault="6059CC4C" w14:paraId="4978679F" w14:textId="59E18F9B">
      <w:pPr>
        <w:pStyle w:val="Normal"/>
      </w:pPr>
      <w:r w:rsidR="6059CC4C">
        <w:rPr/>
        <w:t xml:space="preserve">head(df1) </w:t>
      </w:r>
    </w:p>
    <w:p w:rsidR="6059CC4C" w:rsidP="7E62DA1E" w:rsidRDefault="6059CC4C" w14:paraId="7E5D1275" w14:textId="4DD2DBA0">
      <w:pPr>
        <w:pStyle w:val="Normal"/>
      </w:pPr>
      <w:r w:rsidR="6059CC4C">
        <w:rPr/>
        <w:t xml:space="preserve"> </w:t>
      </w:r>
      <w:r w:rsidR="76A398A5">
        <w:rPr/>
        <w:t>#Check for duplicates</w:t>
      </w:r>
    </w:p>
    <w:p w:rsidR="6059CC4C" w:rsidP="7E62DA1E" w:rsidRDefault="6059CC4C" w14:paraId="7107B5C4" w14:textId="707EA0F8">
      <w:pPr>
        <w:pStyle w:val="Normal"/>
      </w:pPr>
      <w:r w:rsidR="6059CC4C">
        <w:rPr/>
        <w:t>dim(</w:t>
      </w:r>
      <w:r w:rsidR="6059CC4C">
        <w:rPr/>
        <w:t>df</w:t>
      </w:r>
      <w:r w:rsidR="6059CC4C">
        <w:rPr/>
        <w:t>[duplicated(</w:t>
      </w:r>
      <w:r w:rsidR="6059CC4C">
        <w:rPr/>
        <w:t>df$Film</w:t>
      </w:r>
      <w:r w:rsidR="6059CC4C">
        <w:rPr/>
        <w:t>),</w:t>
      </w:r>
      <w:r w:rsidR="6059CC4C">
        <w:rPr/>
        <w:t>])[</w:t>
      </w:r>
      <w:r w:rsidR="6059CC4C">
        <w:rPr/>
        <w:t xml:space="preserve">1] </w:t>
      </w:r>
    </w:p>
    <w:p w:rsidR="6059CC4C" w:rsidP="7E62DA1E" w:rsidRDefault="6059CC4C" w14:paraId="3397203E" w14:textId="5A15A0A5">
      <w:pPr>
        <w:pStyle w:val="Normal"/>
      </w:pPr>
      <w:r w:rsidR="6059CC4C">
        <w:rPr/>
        <w:t xml:space="preserve"> </w:t>
      </w:r>
      <w:r w:rsidR="3E0B2965">
        <w:rPr/>
        <w:t>#</w:t>
      </w:r>
      <w:r w:rsidR="3E0B2965">
        <w:rPr/>
        <w:t>round</w:t>
      </w:r>
      <w:r w:rsidR="3E0B2965">
        <w:rPr/>
        <w:t xml:space="preserve"> off values to 2 places</w:t>
      </w:r>
    </w:p>
    <w:p w:rsidR="6059CC4C" w:rsidP="7E62DA1E" w:rsidRDefault="6059CC4C" w14:paraId="1BDDD223" w14:textId="4EFB890C">
      <w:pPr>
        <w:pStyle w:val="Normal"/>
      </w:pPr>
      <w:r w:rsidR="6059CC4C">
        <w:rPr/>
        <w:t>df1$Profitability &lt;- round(</w:t>
      </w:r>
      <w:r w:rsidR="6059CC4C">
        <w:rPr/>
        <w:t>df$Profitability</w:t>
      </w:r>
      <w:r w:rsidR="6059CC4C">
        <w:rPr/>
        <w:t xml:space="preserve"> ,digit=2) </w:t>
      </w:r>
    </w:p>
    <w:p w:rsidR="6059CC4C" w:rsidP="7E62DA1E" w:rsidRDefault="6059CC4C" w14:paraId="7F7A5D11" w14:textId="1CA7F00F">
      <w:pPr>
        <w:pStyle w:val="Normal"/>
      </w:pPr>
      <w:r w:rsidR="6059CC4C">
        <w:rPr/>
        <w:t xml:space="preserve"> </w:t>
      </w:r>
    </w:p>
    <w:p w:rsidR="6059CC4C" w:rsidP="7E62DA1E" w:rsidRDefault="6059CC4C" w14:paraId="768E9501" w14:textId="47571165">
      <w:pPr>
        <w:pStyle w:val="Normal"/>
      </w:pPr>
      <w:r w:rsidR="6059CC4C">
        <w:rPr/>
        <w:t>df1$Worldwide.Gross &lt;- round(</w:t>
      </w:r>
      <w:r w:rsidR="6059CC4C">
        <w:rPr/>
        <w:t>df$Worldwide.Gross</w:t>
      </w:r>
      <w:r w:rsidR="6059CC4C">
        <w:rPr/>
        <w:t xml:space="preserve"> ,digit=2) </w:t>
      </w:r>
      <w:r w:rsidR="6059CC4C">
        <w:rPr/>
        <w:t xml:space="preserve"> </w:t>
      </w:r>
    </w:p>
    <w:p w:rsidR="6059CC4C" w:rsidP="7E62DA1E" w:rsidRDefault="6059CC4C" w14:paraId="0EDE6209" w14:textId="131ECA7C">
      <w:pPr>
        <w:pStyle w:val="Normal"/>
      </w:pPr>
      <w:r w:rsidR="6059CC4C">
        <w:rPr/>
        <w:t xml:space="preserve">view(df1) </w:t>
      </w:r>
    </w:p>
    <w:p w:rsidR="6059CC4C" w:rsidP="7E62DA1E" w:rsidRDefault="6059CC4C" w14:paraId="5E38B569" w14:textId="47BFE21B">
      <w:pPr>
        <w:pStyle w:val="Normal"/>
      </w:pPr>
      <w:r w:rsidR="6059CC4C">
        <w:rPr/>
        <w:t xml:space="preserve"> </w:t>
      </w:r>
      <w:r w:rsidR="2BA6A3F9">
        <w:rPr/>
        <w:t>#Check Dimensions</w:t>
      </w:r>
    </w:p>
    <w:p w:rsidR="6059CC4C" w:rsidP="7E62DA1E" w:rsidRDefault="6059CC4C" w14:paraId="0C880876" w14:textId="71CC1154">
      <w:pPr>
        <w:pStyle w:val="Normal"/>
      </w:pPr>
      <w:r w:rsidR="6059CC4C">
        <w:rPr/>
        <w:t xml:space="preserve">dim(df1) </w:t>
      </w:r>
    </w:p>
    <w:p w:rsidR="6059CC4C" w:rsidP="7E62DA1E" w:rsidRDefault="6059CC4C" w14:paraId="709F12A6" w14:textId="60A9453A">
      <w:pPr>
        <w:pStyle w:val="Normal"/>
      </w:pPr>
      <w:r w:rsidR="408F68DC">
        <w:rPr/>
        <w:t>#Check for outliers using a boxplot</w:t>
      </w:r>
      <w:r w:rsidR="6059CC4C">
        <w:rPr/>
        <w:t xml:space="preserve"> </w:t>
      </w:r>
    </w:p>
    <w:p w:rsidR="6059CC4C" w:rsidP="7E62DA1E" w:rsidRDefault="6059CC4C" w14:paraId="56AE3F6B" w14:textId="14BDCE18">
      <w:pPr>
        <w:pStyle w:val="Normal"/>
      </w:pPr>
      <w:r w:rsidR="6059CC4C">
        <w:rPr/>
        <w:t xml:space="preserve">library(ggplot2) </w:t>
      </w:r>
    </w:p>
    <w:p w:rsidR="6059CC4C" w:rsidP="7E62DA1E" w:rsidRDefault="6059CC4C" w14:paraId="7B5C979B" w14:textId="4E5B8369">
      <w:pPr>
        <w:pStyle w:val="Normal"/>
      </w:pPr>
      <w:r w:rsidR="5435177E">
        <w:rPr/>
        <w:t>#Create a boxplot that highlights the outliers</w:t>
      </w:r>
    </w:p>
    <w:p w:rsidR="6059CC4C" w:rsidP="7E62DA1E" w:rsidRDefault="6059CC4C" w14:paraId="7C9E8C83" w14:textId="2AA7FEB1">
      <w:pPr>
        <w:pStyle w:val="Normal"/>
      </w:pPr>
      <w:r w:rsidR="6059CC4C">
        <w:rPr/>
        <w:t>ggplot</w:t>
      </w:r>
      <w:r w:rsidR="6059CC4C">
        <w:rPr/>
        <w:t xml:space="preserve">(df1, </w:t>
      </w:r>
      <w:r w:rsidR="6059CC4C">
        <w:rPr/>
        <w:t>aes</w:t>
      </w:r>
      <w:r w:rsidR="6059CC4C">
        <w:rPr/>
        <w:t>(x=Profitability, y=</w:t>
      </w:r>
      <w:r w:rsidR="6059CC4C">
        <w:rPr/>
        <w:t>Worldwide.Gross</w:t>
      </w:r>
      <w:r w:rsidR="6059CC4C">
        <w:rPr/>
        <w:t xml:space="preserve">)) + </w:t>
      </w:r>
      <w:r w:rsidR="6059CC4C">
        <w:rPr/>
        <w:t>geom_boxplot</w:t>
      </w:r>
      <w:r w:rsidR="6059CC4C">
        <w:rPr/>
        <w:t>(</w:t>
      </w:r>
      <w:r w:rsidR="6059CC4C">
        <w:rPr/>
        <w:t>outlier.colour</w:t>
      </w:r>
      <w:r w:rsidR="6059CC4C">
        <w:rPr/>
        <w:t xml:space="preserve"> = "red", </w:t>
      </w:r>
      <w:r w:rsidR="6059CC4C">
        <w:rPr/>
        <w:t>outlier.shape</w:t>
      </w:r>
      <w:r w:rsidR="6059CC4C">
        <w:rPr/>
        <w:t xml:space="preserve"> = </w:t>
      </w:r>
      <w:r w:rsidR="6059CC4C">
        <w:rPr/>
        <w:t>1)+</w:t>
      </w:r>
      <w:r w:rsidR="6059CC4C">
        <w:rPr/>
        <w:t xml:space="preserve"> </w:t>
      </w:r>
      <w:r w:rsidR="6059CC4C">
        <w:rPr/>
        <w:t>scale_x_continuous</w:t>
      </w:r>
      <w:r w:rsidR="6059CC4C">
        <w:rPr/>
        <w:t xml:space="preserve">(labels = </w:t>
      </w:r>
      <w:r w:rsidR="6059CC4C">
        <w:rPr/>
        <w:t>scales::</w:t>
      </w:r>
      <w:r w:rsidR="6059CC4C">
        <w:rPr/>
        <w:t>comma)+</w:t>
      </w:r>
      <w:r w:rsidR="6059CC4C">
        <w:rPr/>
        <w:t>coord_cartesian</w:t>
      </w:r>
      <w:r w:rsidR="6059CC4C">
        <w:rPr/>
        <w:t>(</w:t>
      </w:r>
      <w:r w:rsidR="6059CC4C">
        <w:rPr/>
        <w:t>ylim</w:t>
      </w:r>
      <w:r w:rsidR="6059CC4C">
        <w:rPr/>
        <w:t xml:space="preserve"> = </w:t>
      </w:r>
      <w:r w:rsidR="6059CC4C">
        <w:rPr/>
        <w:t>c(</w:t>
      </w:r>
      <w:r w:rsidR="6059CC4C">
        <w:rPr/>
        <w:t xml:space="preserve">0, 1000)) </w:t>
      </w:r>
    </w:p>
    <w:p w:rsidR="6059CC4C" w:rsidP="7E62DA1E" w:rsidRDefault="6059CC4C" w14:paraId="63FD7BFF" w14:textId="0E731B08">
      <w:pPr>
        <w:pStyle w:val="Normal"/>
      </w:pPr>
      <w:r w:rsidR="6059CC4C">
        <w:rPr/>
        <w:t xml:space="preserve"> </w:t>
      </w:r>
    </w:p>
    <w:p w:rsidR="6059CC4C" w:rsidP="7E62DA1E" w:rsidRDefault="6059CC4C" w14:paraId="214306B4" w14:textId="44254271">
      <w:pPr>
        <w:pStyle w:val="Normal"/>
      </w:pPr>
      <w:r w:rsidR="1FE1DB75">
        <w:rPr/>
        <w:t>#Remove outliers in 'Profitability'</w:t>
      </w:r>
    </w:p>
    <w:p w:rsidR="6059CC4C" w:rsidP="7E62DA1E" w:rsidRDefault="6059CC4C" w14:paraId="2B99AFF6" w14:textId="3F6B7E40">
      <w:pPr>
        <w:pStyle w:val="Normal"/>
      </w:pPr>
      <w:r w:rsidR="6059CC4C">
        <w:rPr/>
        <w:t>Q1 &lt;- quantile(</w:t>
      </w:r>
      <w:r w:rsidR="6059CC4C">
        <w:rPr/>
        <w:t>df$Profitability</w:t>
      </w:r>
      <w:r w:rsidR="6059CC4C">
        <w:rPr/>
        <w:t xml:space="preserve">, .25) </w:t>
      </w:r>
    </w:p>
    <w:p w:rsidR="6059CC4C" w:rsidP="7E62DA1E" w:rsidRDefault="6059CC4C" w14:paraId="570167C6" w14:textId="5BB2F30B">
      <w:pPr>
        <w:pStyle w:val="Normal"/>
      </w:pPr>
      <w:r w:rsidR="6059CC4C">
        <w:rPr/>
        <w:t xml:space="preserve"> </w:t>
      </w:r>
    </w:p>
    <w:p w:rsidR="6059CC4C" w:rsidP="7E62DA1E" w:rsidRDefault="6059CC4C" w14:paraId="3EE76564" w14:textId="49D08DB4">
      <w:pPr>
        <w:pStyle w:val="Normal"/>
      </w:pPr>
      <w:r w:rsidR="6059CC4C">
        <w:rPr/>
        <w:t>Q3 &lt;- quantile(</w:t>
      </w:r>
      <w:r w:rsidR="6059CC4C">
        <w:rPr/>
        <w:t>df$Profitability</w:t>
      </w:r>
      <w:r w:rsidR="6059CC4C">
        <w:rPr/>
        <w:t xml:space="preserve">, .75) </w:t>
      </w:r>
    </w:p>
    <w:p w:rsidR="6059CC4C" w:rsidP="7E62DA1E" w:rsidRDefault="6059CC4C" w14:paraId="3B2F3D3B" w14:textId="07190F8B">
      <w:pPr>
        <w:pStyle w:val="Normal"/>
      </w:pPr>
      <w:r w:rsidR="6059CC4C">
        <w:rPr/>
        <w:t xml:space="preserve"> </w:t>
      </w:r>
    </w:p>
    <w:p w:rsidR="6059CC4C" w:rsidP="7E62DA1E" w:rsidRDefault="6059CC4C" w14:paraId="2D582C52" w14:textId="67A4D2C2">
      <w:pPr>
        <w:pStyle w:val="Normal"/>
      </w:pPr>
      <w:r w:rsidR="6059CC4C">
        <w:rPr/>
        <w:t>IQR &lt;- IQR(</w:t>
      </w:r>
      <w:r w:rsidR="6059CC4C">
        <w:rPr/>
        <w:t>df$Profitability</w:t>
      </w:r>
      <w:r w:rsidR="6059CC4C">
        <w:rPr/>
        <w:t xml:space="preserve">) </w:t>
      </w:r>
    </w:p>
    <w:p w:rsidR="6059CC4C" w:rsidP="7E62DA1E" w:rsidRDefault="6059CC4C" w14:paraId="0262EA10" w14:textId="1F7D86B2">
      <w:pPr>
        <w:pStyle w:val="Normal"/>
      </w:pPr>
      <w:r w:rsidR="6059CC4C">
        <w:rPr/>
        <w:t xml:space="preserve"> </w:t>
      </w:r>
    </w:p>
    <w:p w:rsidR="6059CC4C" w:rsidP="7E62DA1E" w:rsidRDefault="6059CC4C" w14:paraId="4C0DF11A" w14:textId="0FEF95F1">
      <w:pPr>
        <w:pStyle w:val="Normal"/>
      </w:pPr>
      <w:r w:rsidR="6059CC4C">
        <w:rPr/>
        <w:t>no_outliers</w:t>
      </w:r>
      <w:r w:rsidR="6059CC4C">
        <w:rPr/>
        <w:t xml:space="preserve"> &lt;- </w:t>
      </w:r>
      <w:r w:rsidR="6059CC4C">
        <w:rPr/>
        <w:t>subset(</w:t>
      </w:r>
      <w:r w:rsidR="6059CC4C">
        <w:rPr/>
        <w:t xml:space="preserve">df1, df1$Profitability&gt; (Q1 - 1.5*IQR) &amp; df1$Profitability&lt; (Q3 + 1.5*IQR)) </w:t>
      </w:r>
    </w:p>
    <w:p w:rsidR="6059CC4C" w:rsidP="7E62DA1E" w:rsidRDefault="6059CC4C" w14:paraId="2924AFA7" w14:textId="62421EE9">
      <w:pPr>
        <w:pStyle w:val="Normal"/>
      </w:pPr>
      <w:r w:rsidR="6059CC4C">
        <w:rPr/>
        <w:t xml:space="preserve"> </w:t>
      </w:r>
    </w:p>
    <w:p w:rsidR="6059CC4C" w:rsidP="7E62DA1E" w:rsidRDefault="6059CC4C" w14:paraId="39ABC993" w14:textId="6BDDEB73">
      <w:pPr>
        <w:pStyle w:val="Normal"/>
      </w:pPr>
      <w:r w:rsidR="6059CC4C">
        <w:rPr/>
        <w:t>dim(</w:t>
      </w:r>
      <w:r w:rsidR="6059CC4C">
        <w:rPr/>
        <w:t>no_outliers</w:t>
      </w:r>
      <w:r w:rsidR="6059CC4C">
        <w:rPr/>
        <w:t xml:space="preserve">) </w:t>
      </w:r>
    </w:p>
    <w:p w:rsidR="6059CC4C" w:rsidP="7E62DA1E" w:rsidRDefault="6059CC4C" w14:paraId="3EAE9D91" w14:textId="4E279682">
      <w:pPr>
        <w:pStyle w:val="Normal"/>
      </w:pPr>
      <w:r w:rsidR="6059CC4C">
        <w:rPr/>
        <w:t xml:space="preserve"> </w:t>
      </w:r>
    </w:p>
    <w:p w:rsidR="6059CC4C" w:rsidP="7E62DA1E" w:rsidRDefault="6059CC4C" w14:paraId="23C2BD10" w14:textId="3DBF7C12">
      <w:pPr>
        <w:pStyle w:val="Normal"/>
      </w:pPr>
      <w:r w:rsidR="6059CC4C">
        <w:rPr/>
        <w:t xml:space="preserve">  </w:t>
      </w:r>
    </w:p>
    <w:p w:rsidR="6059CC4C" w:rsidP="7E62DA1E" w:rsidRDefault="6059CC4C" w14:paraId="04210111" w14:textId="5DD0D155">
      <w:pPr>
        <w:pStyle w:val="Normal"/>
      </w:pPr>
      <w:r w:rsidR="6059CC4C">
        <w:rPr/>
        <w:t>WGQ1 &lt;- quantile(</w:t>
      </w:r>
      <w:r w:rsidR="6059CC4C">
        <w:rPr/>
        <w:t>no_outliers$Worldwide.Gross</w:t>
      </w:r>
      <w:r w:rsidR="6059CC4C">
        <w:rPr/>
        <w:t xml:space="preserve">, .25) </w:t>
      </w:r>
    </w:p>
    <w:p w:rsidR="6059CC4C" w:rsidP="7E62DA1E" w:rsidRDefault="6059CC4C" w14:paraId="5CD443BB" w14:textId="17013E1F">
      <w:pPr>
        <w:pStyle w:val="Normal"/>
      </w:pPr>
      <w:r w:rsidR="6059CC4C">
        <w:rPr/>
        <w:t xml:space="preserve"> </w:t>
      </w:r>
    </w:p>
    <w:p w:rsidR="6059CC4C" w:rsidP="7E62DA1E" w:rsidRDefault="6059CC4C" w14:paraId="114E7154" w14:textId="6A55C6C5">
      <w:pPr>
        <w:pStyle w:val="Normal"/>
      </w:pPr>
      <w:r w:rsidR="6059CC4C">
        <w:rPr/>
        <w:t>WGQ3 &lt;- quantile(</w:t>
      </w:r>
      <w:r w:rsidR="6059CC4C">
        <w:rPr/>
        <w:t>no_outliers$Worldwide.Gross</w:t>
      </w:r>
      <w:r w:rsidR="6059CC4C">
        <w:rPr/>
        <w:t xml:space="preserve">, .75) </w:t>
      </w:r>
    </w:p>
    <w:p w:rsidR="6059CC4C" w:rsidP="7E62DA1E" w:rsidRDefault="6059CC4C" w14:paraId="5403CFD2" w14:textId="796A81B7">
      <w:pPr>
        <w:pStyle w:val="Normal"/>
      </w:pPr>
      <w:r w:rsidR="6059CC4C">
        <w:rPr/>
        <w:t xml:space="preserve"> </w:t>
      </w:r>
    </w:p>
    <w:p w:rsidR="6059CC4C" w:rsidP="7E62DA1E" w:rsidRDefault="6059CC4C" w14:paraId="262ACF79" w14:textId="4673B3AD">
      <w:pPr>
        <w:pStyle w:val="Normal"/>
      </w:pPr>
      <w:r w:rsidR="6059CC4C">
        <w:rPr/>
        <w:t>WGIQR &lt;- IQR(</w:t>
      </w:r>
      <w:r w:rsidR="6059CC4C">
        <w:rPr/>
        <w:t>no_outliers$Worldwide.Gross</w:t>
      </w:r>
      <w:r w:rsidR="6059CC4C">
        <w:rPr/>
        <w:t xml:space="preserve">) </w:t>
      </w:r>
    </w:p>
    <w:p w:rsidR="6059CC4C" w:rsidP="7E62DA1E" w:rsidRDefault="6059CC4C" w14:paraId="3491A0BE" w14:textId="6C28223D">
      <w:pPr>
        <w:pStyle w:val="Normal"/>
      </w:pPr>
      <w:r w:rsidR="6059CC4C">
        <w:rPr/>
        <w:t xml:space="preserve"> </w:t>
      </w:r>
    </w:p>
    <w:p w:rsidR="6059CC4C" w:rsidP="7E62DA1E" w:rsidRDefault="6059CC4C" w14:paraId="5CA52108" w14:textId="664E4AC2">
      <w:pPr>
        <w:pStyle w:val="Normal"/>
      </w:pPr>
      <w:r w:rsidR="6059CC4C">
        <w:rPr/>
        <w:t>df2 &lt;- subset(</w:t>
      </w:r>
      <w:r w:rsidR="6059CC4C">
        <w:rPr/>
        <w:t>no_outliers</w:t>
      </w:r>
      <w:r w:rsidR="6059CC4C">
        <w:rPr/>
        <w:t xml:space="preserve">, </w:t>
      </w:r>
      <w:r w:rsidR="6059CC4C">
        <w:rPr/>
        <w:t>no_outliers$Worldwide.Gross</w:t>
      </w:r>
      <w:r w:rsidR="6059CC4C">
        <w:rPr/>
        <w:t xml:space="preserve">&gt; (WGQ1 - 1.5*WGIQR) &amp; </w:t>
      </w:r>
      <w:r w:rsidR="6059CC4C">
        <w:rPr/>
        <w:t>no_outliers$Worldwide.Gross</w:t>
      </w:r>
      <w:r w:rsidR="6059CC4C">
        <w:rPr/>
        <w:t xml:space="preserve">&lt; (WGQ3 + 1.5*WGIQR)) </w:t>
      </w:r>
    </w:p>
    <w:p w:rsidR="6059CC4C" w:rsidP="7E62DA1E" w:rsidRDefault="6059CC4C" w14:paraId="365351DE" w14:textId="1AF763C6">
      <w:pPr>
        <w:pStyle w:val="Normal"/>
      </w:pPr>
      <w:r w:rsidR="6059CC4C">
        <w:rPr/>
        <w:t xml:space="preserve"> </w:t>
      </w:r>
    </w:p>
    <w:p w:rsidR="6059CC4C" w:rsidP="7E62DA1E" w:rsidRDefault="6059CC4C" w14:paraId="5F77D3E8" w14:textId="37188D9D">
      <w:pPr>
        <w:pStyle w:val="Normal"/>
      </w:pPr>
      <w:r w:rsidR="6059CC4C">
        <w:rPr/>
        <w:t xml:space="preserve">dim(df2) </w:t>
      </w:r>
    </w:p>
    <w:p w:rsidR="6059CC4C" w:rsidP="7E62DA1E" w:rsidRDefault="6059CC4C" w14:paraId="4A940CF1" w14:textId="12BC3ECE">
      <w:pPr>
        <w:pStyle w:val="Normal"/>
      </w:pPr>
      <w:r w:rsidR="6059CC4C">
        <w:rPr/>
        <w:t xml:space="preserve"> </w:t>
      </w:r>
      <w:r w:rsidR="66EC54F2">
        <w:rPr/>
        <w:t>#Summary Statistics/Univariate Analysis:</w:t>
      </w:r>
    </w:p>
    <w:p w:rsidR="6059CC4C" w:rsidP="7E62DA1E" w:rsidRDefault="6059CC4C" w14:paraId="40F9F679" w14:textId="3E3E32FA">
      <w:pPr>
        <w:pStyle w:val="Normal"/>
      </w:pPr>
      <w:r w:rsidR="6059CC4C">
        <w:rPr/>
        <w:t xml:space="preserve">summary(df2) </w:t>
      </w:r>
    </w:p>
    <w:p w:rsidR="4CF92791" w:rsidP="505B2AD9" w:rsidRDefault="4CF92791" w14:paraId="04481946" w14:textId="7F6867FA">
      <w:pPr>
        <w:pStyle w:val="Normal"/>
      </w:pPr>
      <w:r w:rsidR="4CF92791">
        <w:rPr/>
        <w:t>#</w:t>
      </w:r>
      <w:r w:rsidR="4CF92791">
        <w:rPr/>
        <w:t>scatterplot</w:t>
      </w:r>
    </w:p>
    <w:p w:rsidR="6059CC4C" w:rsidP="7E62DA1E" w:rsidRDefault="6059CC4C" w14:paraId="3A4E0BCE" w14:textId="33487310">
      <w:pPr>
        <w:pStyle w:val="Normal"/>
      </w:pPr>
      <w:r w:rsidR="6059CC4C">
        <w:rPr/>
        <w:t xml:space="preserve"> </w:t>
      </w:r>
      <w:r w:rsidR="6059CC4C">
        <w:rPr/>
        <w:t>ggplot</w:t>
      </w:r>
      <w:r w:rsidR="6059CC4C">
        <w:rPr/>
        <w:t xml:space="preserve">(df2, </w:t>
      </w:r>
      <w:r w:rsidR="6059CC4C">
        <w:rPr/>
        <w:t>aes</w:t>
      </w:r>
      <w:r w:rsidR="6059CC4C">
        <w:rPr/>
        <w:t>(x=</w:t>
      </w:r>
      <w:r w:rsidR="6059CC4C">
        <w:rPr/>
        <w:t>Lead.Studio</w:t>
      </w:r>
      <w:r w:rsidR="6059CC4C">
        <w:rPr/>
        <w:t>, y=</w:t>
      </w:r>
      <w:r w:rsidR="6059CC4C">
        <w:rPr/>
        <w:t>Rotten.Tomatoes</w:t>
      </w:r>
      <w:r w:rsidR="6059CC4C">
        <w:rPr/>
        <w:t xml:space="preserve">..)) + </w:t>
      </w:r>
      <w:r w:rsidR="6059CC4C">
        <w:rPr/>
        <w:t>geom_point</w:t>
      </w:r>
      <w:r w:rsidR="6059CC4C">
        <w:rPr/>
        <w:t xml:space="preserve">()+ </w:t>
      </w:r>
      <w:r w:rsidR="6059CC4C">
        <w:rPr/>
        <w:t>scale_y_continuous</w:t>
      </w:r>
      <w:r w:rsidR="6059CC4C">
        <w:rPr/>
        <w:t xml:space="preserve">(labels = </w:t>
      </w:r>
      <w:r w:rsidR="6059CC4C">
        <w:rPr/>
        <w:t>scales::</w:t>
      </w:r>
      <w:r w:rsidR="6059CC4C">
        <w:rPr/>
        <w:t>comma)+</w:t>
      </w:r>
      <w:r w:rsidR="6059CC4C">
        <w:rPr/>
        <w:t>coord_cartesian</w:t>
      </w:r>
      <w:r w:rsidR="6059CC4C">
        <w:rPr/>
        <w:t>(</w:t>
      </w:r>
      <w:r w:rsidR="6059CC4C">
        <w:rPr/>
        <w:t>ylim</w:t>
      </w:r>
      <w:r w:rsidR="6059CC4C">
        <w:rPr/>
        <w:t xml:space="preserve"> = </w:t>
      </w:r>
      <w:r w:rsidR="6059CC4C">
        <w:rPr/>
        <w:t>c(</w:t>
      </w:r>
      <w:r w:rsidR="6059CC4C">
        <w:rPr/>
        <w:t>0, 110</w:t>
      </w:r>
      <w:r w:rsidR="6059CC4C">
        <w:rPr/>
        <w:t>))+</w:t>
      </w:r>
      <w:r w:rsidR="6059CC4C">
        <w:rPr/>
        <w:t>theme(</w:t>
      </w:r>
      <w:r w:rsidR="6059CC4C">
        <w:rPr/>
        <w:t>axis.text.x</w:t>
      </w:r>
      <w:r w:rsidR="6059CC4C">
        <w:rPr/>
        <w:t xml:space="preserve"> = </w:t>
      </w:r>
      <w:r w:rsidR="6059CC4C">
        <w:rPr/>
        <w:t>element_text</w:t>
      </w:r>
      <w:r w:rsidR="6059CC4C">
        <w:rPr/>
        <w:t xml:space="preserve">(angle = 90)) </w:t>
      </w:r>
    </w:p>
    <w:p w:rsidR="6059CC4C" w:rsidP="7E62DA1E" w:rsidRDefault="6059CC4C" w14:paraId="25839567" w14:textId="6147C355">
      <w:pPr>
        <w:pStyle w:val="Normal"/>
      </w:pPr>
      <w:r w:rsidR="6059CC4C">
        <w:rPr/>
        <w:t xml:space="preserve"> </w:t>
      </w:r>
    </w:p>
    <w:p w:rsidR="6600CAED" w:rsidP="505B2AD9" w:rsidRDefault="6600CAED" w14:paraId="04952A91" w14:textId="3948C1A8">
      <w:pPr>
        <w:pStyle w:val="Normal"/>
      </w:pPr>
      <w:r w:rsidR="6600CAED">
        <w:rPr/>
        <w:t>#</w:t>
      </w:r>
      <w:r w:rsidR="6600CAED">
        <w:rPr/>
        <w:t>bar</w:t>
      </w:r>
      <w:r w:rsidR="6600CAED">
        <w:rPr/>
        <w:t xml:space="preserve"> chart</w:t>
      </w:r>
    </w:p>
    <w:p w:rsidR="6059CC4C" w:rsidP="7E62DA1E" w:rsidRDefault="6059CC4C" w14:paraId="0BF1B1FC" w14:textId="51AFD541">
      <w:pPr>
        <w:pStyle w:val="Normal"/>
      </w:pPr>
      <w:r w:rsidR="6059CC4C">
        <w:rPr/>
        <w:t>ggplot</w:t>
      </w:r>
      <w:r w:rsidR="6059CC4C">
        <w:rPr/>
        <w:t xml:space="preserve">(df1, </w:t>
      </w:r>
      <w:r w:rsidR="6059CC4C">
        <w:rPr/>
        <w:t>aes</w:t>
      </w:r>
      <w:r w:rsidR="6059CC4C">
        <w:rPr/>
        <w:t xml:space="preserve">(x=Year)) + </w:t>
      </w:r>
      <w:r w:rsidR="6059CC4C">
        <w:rPr/>
        <w:t>geom_bar</w:t>
      </w:r>
      <w:r w:rsidR="6059CC4C">
        <w:rPr/>
        <w:t xml:space="preserve">() </w:t>
      </w:r>
    </w:p>
    <w:p w:rsidR="6059CC4C" w:rsidP="7E62DA1E" w:rsidRDefault="6059CC4C" w14:paraId="2E89FAC6" w14:textId="06C660B0">
      <w:pPr>
        <w:pStyle w:val="Normal"/>
      </w:pPr>
      <w:r w:rsidR="6059CC4C">
        <w:rPr/>
        <w:t xml:space="preserve"> </w:t>
      </w:r>
    </w:p>
    <w:p w:rsidR="6059CC4C" w:rsidP="7E62DA1E" w:rsidRDefault="6059CC4C" w14:paraId="5747B1A2" w14:textId="4501515F">
      <w:pPr>
        <w:pStyle w:val="Normal"/>
      </w:pPr>
      <w:r w:rsidR="6059CC4C">
        <w:rPr/>
        <w:t xml:space="preserve"> </w:t>
      </w:r>
      <w:r w:rsidR="799BE5FC">
        <w:rPr/>
        <w:t>#Export clean data</w:t>
      </w:r>
    </w:p>
    <w:p w:rsidR="6059CC4C" w:rsidP="7E62DA1E" w:rsidRDefault="6059CC4C" w14:paraId="6F0D34C3" w14:textId="25CD201B">
      <w:pPr>
        <w:pStyle w:val="Normal"/>
      </w:pPr>
      <w:r w:rsidR="6059CC4C">
        <w:rPr/>
        <w:t>write.csv(</w:t>
      </w:r>
      <w:r w:rsidR="6059CC4C">
        <w:rPr/>
        <w:t>df2, "clean_df.csv")</w:t>
      </w:r>
    </w:p>
    <w:p w:rsidR="20D19DF3" w:rsidP="20D19DF3" w:rsidRDefault="20D19DF3" w14:paraId="3A30F3DA" w14:textId="70153283">
      <w:pPr>
        <w:pStyle w:val="Normal"/>
      </w:pPr>
    </w:p>
    <w:p w:rsidR="20D19DF3" w:rsidP="20D19DF3" w:rsidRDefault="20D19DF3" w14:paraId="24FBA371" w14:textId="5F1F0B39">
      <w:pPr>
        <w:pStyle w:val="Normal"/>
      </w:pPr>
    </w:p>
    <w:p w:rsidR="20D19DF3" w:rsidP="20D19DF3" w:rsidRDefault="20D19DF3" w14:paraId="681487E8" w14:textId="49CDB940">
      <w:pPr>
        <w:pStyle w:val="Normal"/>
      </w:pPr>
    </w:p>
    <w:p w:rsidR="20D19DF3" w:rsidP="20D19DF3" w:rsidRDefault="20D19DF3" w14:paraId="06141589" w14:textId="4959DCDD">
      <w:pPr>
        <w:pStyle w:val="Normal"/>
      </w:pPr>
    </w:p>
    <w:p w:rsidR="20D19DF3" w:rsidP="20D19DF3" w:rsidRDefault="20D19DF3" w14:paraId="244D2CF1" w14:textId="7472130C">
      <w:pPr>
        <w:pStyle w:val="Normal"/>
      </w:pPr>
    </w:p>
    <w:p w:rsidR="20D19DF3" w:rsidP="20D19DF3" w:rsidRDefault="20D19DF3" w14:paraId="01EDE3F7" w14:textId="47472708">
      <w:pPr>
        <w:pStyle w:val="Normal"/>
      </w:pPr>
    </w:p>
    <w:p w:rsidR="20D19DF3" w:rsidP="20D19DF3" w:rsidRDefault="20D19DF3" w14:paraId="7ED60AB6" w14:textId="5CE9BC1B">
      <w:pPr>
        <w:pStyle w:val="Normal"/>
      </w:pPr>
    </w:p>
    <w:p w:rsidR="20D19DF3" w:rsidP="20D19DF3" w:rsidRDefault="20D19DF3" w14:paraId="7A3D0D62" w14:textId="354203B0">
      <w:pPr>
        <w:pStyle w:val="Normal"/>
      </w:pPr>
    </w:p>
    <w:p w:rsidR="41D8D621" w:rsidP="20D19DF3" w:rsidRDefault="41D8D621" w14:paraId="5DD0E09C" w14:textId="6ED5C6CD">
      <w:pPr>
        <w:pStyle w:val="Heading1"/>
      </w:pPr>
      <w:bookmarkStart w:name="_Toc664550735" w:id="1801360317"/>
      <w:r w:rsidR="0308CE09">
        <w:rPr/>
        <w:t xml:space="preserve">Task 2: </w:t>
      </w:r>
      <w:r w:rsidR="383557A8">
        <w:rPr/>
        <w:t>Power</w:t>
      </w:r>
      <w:r w:rsidR="46603D9D">
        <w:rPr/>
        <w:t xml:space="preserve"> </w:t>
      </w:r>
      <w:r w:rsidR="383557A8">
        <w:rPr/>
        <w:t>Bi</w:t>
      </w:r>
      <w:bookmarkEnd w:id="1801360317"/>
    </w:p>
    <w:p w:rsidR="20D19DF3" w:rsidP="20D19DF3" w:rsidRDefault="20D19DF3" w14:paraId="6375D605" w14:textId="388F337E">
      <w:pPr>
        <w:pStyle w:val="Normal"/>
      </w:pPr>
    </w:p>
    <w:p w:rsidR="3666E230" w:rsidP="505B2AD9" w:rsidRDefault="3666E230" w14:paraId="50A21CF6" w14:textId="7FD139D4">
      <w:pPr>
        <w:pStyle w:val="Normal"/>
      </w:pPr>
      <w:r w:rsidR="3666E230">
        <w:rPr/>
        <w:t xml:space="preserve">In this scenario, the company would like you to use their brand colors which are blue, </w:t>
      </w:r>
      <w:r w:rsidR="3666E230">
        <w:rPr/>
        <w:t>green</w:t>
      </w:r>
      <w:r w:rsidR="3666E230">
        <w:rPr/>
        <w:t xml:space="preserve"> and brown. The use of light or dark shades of each colour is acceptable. For example, light blue and dark blue are acceptable. </w:t>
      </w:r>
    </w:p>
    <w:p w:rsidR="545E39FA" w:rsidP="505B2AD9" w:rsidRDefault="545E39FA" w14:paraId="52F6F6DE" w14:textId="1FD8570D">
      <w:pPr>
        <w:pStyle w:val="Normal"/>
      </w:pPr>
      <w:r w:rsidR="545E39FA">
        <w:rPr/>
        <w:t>I was</w:t>
      </w:r>
      <w:r w:rsidR="3666E230">
        <w:rPr/>
        <w:t xml:space="preserve"> </w:t>
      </w:r>
      <w:r w:rsidR="1A0F60AA">
        <w:rPr/>
        <w:t xml:space="preserve">allowed </w:t>
      </w:r>
      <w:r w:rsidR="3666E230">
        <w:rPr/>
        <w:t xml:space="preserve">combine these </w:t>
      </w:r>
      <w:r w:rsidR="3666E230">
        <w:rPr/>
        <w:t>colo</w:t>
      </w:r>
      <w:r w:rsidR="7A9AD77B">
        <w:rPr/>
        <w:t>u</w:t>
      </w:r>
      <w:r w:rsidR="3666E230">
        <w:rPr/>
        <w:t>rs</w:t>
      </w:r>
      <w:r w:rsidR="3666E230">
        <w:rPr/>
        <w:t xml:space="preserve"> any way that you like. For example, you can use only blue and green if you want to.</w:t>
      </w:r>
    </w:p>
    <w:p w:rsidR="5D23B654" w:rsidP="505B2AD9" w:rsidRDefault="5D23B654" w14:paraId="67795AB3" w14:textId="5FBE57E7">
      <w:pPr>
        <w:pStyle w:val="Normal"/>
      </w:pPr>
      <w:r w:rsidR="5D23B654">
        <w:rPr/>
        <w:t>The company wanted to see the following items on the dashboard:</w:t>
      </w:r>
    </w:p>
    <w:p w:rsidR="5D23B654" w:rsidP="505B2AD9" w:rsidRDefault="5D23B654" w14:paraId="3838A478" w14:textId="35C5A495">
      <w:pPr>
        <w:pStyle w:val="ListParagraph"/>
        <w:numPr>
          <w:ilvl w:val="0"/>
          <w:numId w:val="4"/>
        </w:numPr>
        <w:rPr/>
      </w:pPr>
      <w:r w:rsidR="5D23B654">
        <w:rPr/>
        <w:t xml:space="preserve">The average Rotten Tomatoes ratings of each genre </w:t>
      </w:r>
    </w:p>
    <w:p w:rsidR="5D23B654" w:rsidP="505B2AD9" w:rsidRDefault="5D23B654" w14:paraId="60C284CF" w14:textId="18A37559">
      <w:pPr>
        <w:pStyle w:val="ListParagraph"/>
        <w:numPr>
          <w:ilvl w:val="0"/>
          <w:numId w:val="4"/>
        </w:numPr>
        <w:rPr/>
      </w:pPr>
      <w:r w:rsidR="5D23B654">
        <w:rPr/>
        <w:t xml:space="preserve">The number of movies produced per year </w:t>
      </w:r>
    </w:p>
    <w:p w:rsidR="5D23B654" w:rsidP="505B2AD9" w:rsidRDefault="5D23B654" w14:paraId="37F2E466" w14:textId="469EB119">
      <w:pPr>
        <w:pStyle w:val="ListParagraph"/>
        <w:numPr>
          <w:ilvl w:val="0"/>
          <w:numId w:val="4"/>
        </w:numPr>
        <w:rPr/>
      </w:pPr>
      <w:r w:rsidR="5D23B654">
        <w:rPr/>
        <w:t xml:space="preserve">The audience </w:t>
      </w:r>
      <w:proofErr w:type="gramStart"/>
      <w:r w:rsidR="5D23B654">
        <w:rPr/>
        <w:t>score</w:t>
      </w:r>
      <w:proofErr w:type="gramEnd"/>
      <w:r w:rsidR="5D23B654">
        <w:rPr/>
        <w:t xml:space="preserve"> for each film  </w:t>
      </w:r>
    </w:p>
    <w:p w:rsidR="5D23B654" w:rsidP="505B2AD9" w:rsidRDefault="5D23B654" w14:paraId="6820B32E" w14:textId="3F2C4012">
      <w:pPr>
        <w:pStyle w:val="ListParagraph"/>
        <w:numPr>
          <w:ilvl w:val="0"/>
          <w:numId w:val="4"/>
        </w:numPr>
        <w:rPr/>
      </w:pPr>
      <w:r w:rsidR="5D23B654">
        <w:rPr/>
        <w:t>The profitability per studio</w:t>
      </w:r>
      <w:r w:rsidR="5D23B654">
        <w:rPr/>
        <w:t xml:space="preserve"> </w:t>
      </w:r>
    </w:p>
    <w:p w:rsidR="5D23B654" w:rsidP="505B2AD9" w:rsidRDefault="5D23B654" w14:paraId="7888D9F2" w14:textId="3E2D87F2">
      <w:pPr>
        <w:pStyle w:val="ListParagraph"/>
        <w:numPr>
          <w:ilvl w:val="0"/>
          <w:numId w:val="4"/>
        </w:numPr>
        <w:rPr/>
      </w:pPr>
      <w:r w:rsidR="5D23B654">
        <w:rPr/>
        <w:t>The worldwide gross per genre</w:t>
      </w:r>
    </w:p>
    <w:p w:rsidR="505B2AD9" w:rsidP="505B2AD9" w:rsidRDefault="505B2AD9" w14:paraId="6240D13F" w14:textId="57B5A945">
      <w:pPr>
        <w:pStyle w:val="Normal"/>
      </w:pPr>
      <w:r w:rsidR="7DFEC145">
        <w:rPr/>
        <w:t>To begin with I changed the colour palette of the dashboard to meet the client’s requirements.</w:t>
      </w:r>
      <w:r w:rsidR="7F9A91A6">
        <w:rPr/>
        <w:t xml:space="preserve"> I did this by changing the theme of the dashboard</w:t>
      </w:r>
      <w:r w:rsidR="02D23269">
        <w:rPr/>
        <w:t xml:space="preserve"> through the ‘View’ tab at the top of the screen. There I was able to customise my own theme:</w:t>
      </w:r>
    </w:p>
    <w:p w:rsidR="02D23269" w:rsidP="5896943F" w:rsidRDefault="02D23269" w14:paraId="26BA87D3" w14:textId="6B83A91B">
      <w:pPr>
        <w:pStyle w:val="Normal"/>
      </w:pPr>
      <w:r w:rsidR="02D23269">
        <w:drawing>
          <wp:inline wp14:editId="448BFEAA" wp14:anchorId="6F28223D">
            <wp:extent cx="1751599" cy="2657486"/>
            <wp:effectExtent l="0" t="0" r="0" b="0"/>
            <wp:docPr id="50863832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f2149782136f4d6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87916" b="34814"/>
                    <a:stretch>
                      <a:fillRect/>
                    </a:stretch>
                  </pic:blipFill>
                  <pic:spPr>
                    <a:xfrm>
                      <a:off x="0" y="0"/>
                      <a:ext cx="1751599" cy="2657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D23B654" w:rsidP="505B2AD9" w:rsidRDefault="5D23B654" w14:paraId="2BED5EBF" w14:textId="4D6C014F">
      <w:pPr>
        <w:pStyle w:val="Normal"/>
      </w:pPr>
      <w:r w:rsidR="77C1FCFE">
        <w:rPr/>
        <w:t>I</w:t>
      </w:r>
      <w:r w:rsidR="67716E71">
        <w:rPr/>
        <w:t xml:space="preserve"> then</w:t>
      </w:r>
      <w:r w:rsidR="77C1FCFE">
        <w:rPr/>
        <w:t xml:space="preserve"> created various visuals using the</w:t>
      </w:r>
      <w:r w:rsidR="635D6A3D">
        <w:rPr/>
        <w:t xml:space="preserve"> tab on the right side of the screen:</w:t>
      </w:r>
    </w:p>
    <w:p w:rsidR="505B2AD9" w:rsidP="5896943F" w:rsidRDefault="505B2AD9" w14:paraId="0B4CFE8B" w14:textId="32FD1D51">
      <w:pPr>
        <w:pStyle w:val="Normal"/>
        <w:ind w:left="0"/>
      </w:pPr>
      <w:r w:rsidR="01801E54">
        <w:drawing>
          <wp:inline wp14:editId="4D971700" wp14:anchorId="66229149">
            <wp:extent cx="1800225" cy="4572000"/>
            <wp:effectExtent l="0" t="0" r="0" b="0"/>
            <wp:docPr id="16139757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55755a80bb3478b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18002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896943F" w:rsidP="5896943F" w:rsidRDefault="5896943F" w14:paraId="729CADCC" w14:textId="4CE13768">
      <w:pPr>
        <w:pStyle w:val="Normal"/>
        <w:ind w:left="0"/>
      </w:pPr>
    </w:p>
    <w:p w:rsidR="01801E54" w:rsidP="5896943F" w:rsidRDefault="01801E54" w14:paraId="2662DC3C" w14:textId="39DC921C">
      <w:pPr>
        <w:pStyle w:val="Normal"/>
        <w:ind w:left="0"/>
      </w:pPr>
      <w:r w:rsidR="01801E54">
        <w:rPr/>
        <w:t>I then used the Fields tab to add variables to said visuals making them into a working chart.</w:t>
      </w:r>
    </w:p>
    <w:p w:rsidR="01801E54" w:rsidP="5896943F" w:rsidRDefault="01801E54" w14:paraId="4CB90491" w14:textId="58CD3785">
      <w:pPr>
        <w:pStyle w:val="Normal"/>
        <w:ind w:left="0"/>
      </w:pPr>
      <w:r w:rsidR="01801E54">
        <w:drawing>
          <wp:inline wp14:editId="53167903" wp14:anchorId="7170E863">
            <wp:extent cx="1702180" cy="3495675"/>
            <wp:effectExtent l="0" t="0" r="0" b="0"/>
            <wp:docPr id="203031730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d026cbe51c54d6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rcRect l="0" t="0" r="29365" b="0"/>
                    <a:stretch>
                      <a:fillRect/>
                    </a:stretch>
                  </pic:blipFill>
                  <pic:spPr>
                    <a:xfrm>
                      <a:off x="0" y="0"/>
                      <a:ext cx="1702180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1A15FCA" w:rsidP="5896943F" w:rsidRDefault="61A15FCA" w14:paraId="7D699288" w14:textId="39F7ECD9">
      <w:pPr>
        <w:pStyle w:val="Normal"/>
        <w:ind w:left="0"/>
      </w:pPr>
      <w:r w:rsidR="61A15FCA">
        <w:rPr/>
        <w:t>Here are the 5 visuals I created and which variables were used:</w:t>
      </w:r>
    </w:p>
    <w:p w:rsidR="476B948B" w:rsidP="5896943F" w:rsidRDefault="476B948B" w14:paraId="6C2D859A" w14:textId="64EA7D62">
      <w:pPr>
        <w:pStyle w:val="ListParagraph"/>
        <w:numPr>
          <w:ilvl w:val="0"/>
          <w:numId w:val="5"/>
        </w:numPr>
        <w:rPr/>
      </w:pPr>
      <w:r w:rsidR="476B948B">
        <w:rPr/>
        <w:t>Doughnut Chart – Genre and Worldwide Gross</w:t>
      </w:r>
    </w:p>
    <w:p w:rsidR="476B948B" w:rsidP="5896943F" w:rsidRDefault="476B948B" w14:paraId="5FE65600" w14:textId="594366C8">
      <w:pPr>
        <w:pStyle w:val="ListParagraph"/>
        <w:numPr>
          <w:ilvl w:val="0"/>
          <w:numId w:val="5"/>
        </w:numPr>
        <w:rPr/>
      </w:pPr>
      <w:r w:rsidR="476B948B">
        <w:rPr/>
        <w:t>Line Graph – Film and Year</w:t>
      </w:r>
    </w:p>
    <w:p w:rsidR="476B948B" w:rsidP="5896943F" w:rsidRDefault="476B948B" w14:paraId="12D68444" w14:textId="50587FE3">
      <w:pPr>
        <w:pStyle w:val="ListParagraph"/>
        <w:numPr>
          <w:ilvl w:val="0"/>
          <w:numId w:val="5"/>
        </w:numPr>
        <w:rPr/>
      </w:pPr>
      <w:r w:rsidR="476B948B">
        <w:rPr/>
        <w:t>Clustered Bar Chart</w:t>
      </w:r>
      <w:r w:rsidR="5EFC55F1">
        <w:rPr/>
        <w:t xml:space="preserve"> – Audience Score and Film</w:t>
      </w:r>
    </w:p>
    <w:p w:rsidR="476B948B" w:rsidP="5896943F" w:rsidRDefault="476B948B" w14:paraId="58D26E31" w14:textId="4A6F8651">
      <w:pPr>
        <w:pStyle w:val="ListParagraph"/>
        <w:numPr>
          <w:ilvl w:val="0"/>
          <w:numId w:val="5"/>
        </w:numPr>
        <w:rPr/>
      </w:pPr>
      <w:r w:rsidR="476B948B">
        <w:rPr/>
        <w:t>Funnel</w:t>
      </w:r>
      <w:r w:rsidR="08B87640">
        <w:rPr/>
        <w:t xml:space="preserve"> – Genre and Rotten </w:t>
      </w:r>
      <w:r w:rsidR="1DA13B23">
        <w:rPr/>
        <w:t>Tomatoes</w:t>
      </w:r>
      <w:r w:rsidR="08B87640">
        <w:rPr/>
        <w:t xml:space="preserve"> Rating</w:t>
      </w:r>
    </w:p>
    <w:p w:rsidR="476B948B" w:rsidP="5896943F" w:rsidRDefault="476B948B" w14:paraId="1C7E7630" w14:textId="44406574">
      <w:pPr>
        <w:pStyle w:val="ListParagraph"/>
        <w:numPr>
          <w:ilvl w:val="0"/>
          <w:numId w:val="5"/>
        </w:numPr>
        <w:rPr/>
      </w:pPr>
      <w:r w:rsidR="476B948B">
        <w:rPr/>
        <w:t>Area Chart</w:t>
      </w:r>
      <w:r w:rsidR="6C1574F3">
        <w:rPr/>
        <w:t xml:space="preserve"> – Lead Studio and </w:t>
      </w:r>
      <w:r w:rsidR="6C1574F3">
        <w:rPr/>
        <w:t>Profitability</w:t>
      </w:r>
      <w:r w:rsidR="6C1574F3">
        <w:rPr/>
        <w:t>.</w:t>
      </w:r>
    </w:p>
    <w:p w:rsidR="7CF3ADBB" w:rsidP="5896943F" w:rsidRDefault="7CF3ADBB" w14:paraId="69A164A9" w14:textId="305F2B16">
      <w:pPr>
        <w:pStyle w:val="Normal"/>
      </w:pPr>
      <w:r w:rsidR="7CF3ADBB">
        <w:rPr/>
        <w:t>These 5 visuals show all the information that the client requested.</w:t>
      </w:r>
    </w:p>
    <w:p w:rsidR="1D77DADF" w:rsidP="5896943F" w:rsidRDefault="1D77DADF" w14:paraId="033595B5" w14:textId="444988B0">
      <w:pPr>
        <w:pStyle w:val="Normal"/>
      </w:pPr>
      <w:r w:rsidR="1D77DADF">
        <w:drawing>
          <wp:inline wp14:editId="6F6ADA48" wp14:anchorId="75B4BFAE">
            <wp:extent cx="4572000" cy="2095500"/>
            <wp:effectExtent l="0" t="0" r="0" b="0"/>
            <wp:docPr id="203724847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71808c928fd4b1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K+WbIDbEBySjqP" int2:id="AyQXKFJk">
      <int2:state int2:type="LegacyProofing" int2:value="Rejected"/>
    </int2:textHash>
    <int2:textHash int2:hashCode="jC+I0qyEpFb3Ts" int2:id="dzuKGtoS">
      <int2:state int2:type="LegacyProofing" int2:value="Rejected"/>
    </int2:textHash>
    <int2:textHash int2:hashCode="vBtXmNx8uDtGd/" int2:id="G2P5tXFi">
      <int2:state int2:type="LegacyProofing" int2:value="Rejected"/>
    </int2:textHash>
    <int2:textHash int2:hashCode="kByidkXaRxGvMx" int2:id="2RRCoaeb">
      <int2:state int2:type="LegacyProofing" int2:value="Rejected"/>
    </int2:textHash>
    <int2:textHash int2:hashCode="m/C6mGJeQTWOW1" int2:id="Q2fXTGUP">
      <int2:state int2:type="LegacyProofing" int2:value="Rejected"/>
    </int2:textHash>
    <int2:textHash int2:hashCode="AXmYCf7mcC5a6G" int2:id="Bi3ai0GP">
      <int2:state int2:type="LegacyProofing" int2:value="Rejected"/>
    </int2:textHash>
    <int2:textHash int2:hashCode="edQaR+j+xVhWpq" int2:id="5o9jj57f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5">
    <w:nsid w:val="634b7795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723dbb63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1344668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2">
    <w:nsid w:val="68112167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)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1">
    <w:nsid w:val="3f83b66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70067A64"/>
    <w:rsid w:val="00715944"/>
    <w:rsid w:val="01366208"/>
    <w:rsid w:val="0149CF70"/>
    <w:rsid w:val="015ACBB7"/>
    <w:rsid w:val="016065D5"/>
    <w:rsid w:val="017232DF"/>
    <w:rsid w:val="01801E54"/>
    <w:rsid w:val="019A7AE1"/>
    <w:rsid w:val="01CAD47A"/>
    <w:rsid w:val="01D3C04E"/>
    <w:rsid w:val="0212EB3A"/>
    <w:rsid w:val="024F3A69"/>
    <w:rsid w:val="02CD79DA"/>
    <w:rsid w:val="02D23269"/>
    <w:rsid w:val="0308CE09"/>
    <w:rsid w:val="032B6CD7"/>
    <w:rsid w:val="035E738A"/>
    <w:rsid w:val="035E738A"/>
    <w:rsid w:val="03BD8F51"/>
    <w:rsid w:val="041E67A3"/>
    <w:rsid w:val="04650D84"/>
    <w:rsid w:val="04980697"/>
    <w:rsid w:val="0561DF23"/>
    <w:rsid w:val="061586AF"/>
    <w:rsid w:val="06FB05AA"/>
    <w:rsid w:val="07EF5FD8"/>
    <w:rsid w:val="07F23BC5"/>
    <w:rsid w:val="08B87640"/>
    <w:rsid w:val="08C949A0"/>
    <w:rsid w:val="096EE094"/>
    <w:rsid w:val="0A317636"/>
    <w:rsid w:val="0B588E63"/>
    <w:rsid w:val="0BFC6771"/>
    <w:rsid w:val="0C987D9C"/>
    <w:rsid w:val="0CC61AC4"/>
    <w:rsid w:val="0D2EEA85"/>
    <w:rsid w:val="0E31795C"/>
    <w:rsid w:val="0F7BC0C7"/>
    <w:rsid w:val="0FCD04F7"/>
    <w:rsid w:val="102FB4D0"/>
    <w:rsid w:val="11A37FDD"/>
    <w:rsid w:val="12DFED7F"/>
    <w:rsid w:val="1340F1B6"/>
    <w:rsid w:val="136D291C"/>
    <w:rsid w:val="14846F22"/>
    <w:rsid w:val="15A71083"/>
    <w:rsid w:val="15E423D4"/>
    <w:rsid w:val="15EB024B"/>
    <w:rsid w:val="160B0EAD"/>
    <w:rsid w:val="1656C323"/>
    <w:rsid w:val="16E1692E"/>
    <w:rsid w:val="1758577E"/>
    <w:rsid w:val="17DD71B2"/>
    <w:rsid w:val="1816911A"/>
    <w:rsid w:val="1824431B"/>
    <w:rsid w:val="185C5533"/>
    <w:rsid w:val="18F359A0"/>
    <w:rsid w:val="1933FDB1"/>
    <w:rsid w:val="1A0F60AA"/>
    <w:rsid w:val="1ACFCE12"/>
    <w:rsid w:val="1AFD8BE2"/>
    <w:rsid w:val="1B950FF6"/>
    <w:rsid w:val="1BD9B632"/>
    <w:rsid w:val="1C95E435"/>
    <w:rsid w:val="1CC1DF07"/>
    <w:rsid w:val="1CFC3AF7"/>
    <w:rsid w:val="1D77DADF"/>
    <w:rsid w:val="1DA13B23"/>
    <w:rsid w:val="1DE14778"/>
    <w:rsid w:val="1DEA9868"/>
    <w:rsid w:val="1E585472"/>
    <w:rsid w:val="1E7CCC12"/>
    <w:rsid w:val="1F22AC13"/>
    <w:rsid w:val="1FE1DB75"/>
    <w:rsid w:val="1FEC77EF"/>
    <w:rsid w:val="1FF97FC9"/>
    <w:rsid w:val="20AD2755"/>
    <w:rsid w:val="20D19DF3"/>
    <w:rsid w:val="22FA597D"/>
    <w:rsid w:val="232418B1"/>
    <w:rsid w:val="23512B3B"/>
    <w:rsid w:val="236EFED5"/>
    <w:rsid w:val="23B3AA99"/>
    <w:rsid w:val="25D4B293"/>
    <w:rsid w:val="2681D79C"/>
    <w:rsid w:val="27946E3D"/>
    <w:rsid w:val="28261EBA"/>
    <w:rsid w:val="29037FC1"/>
    <w:rsid w:val="290A6595"/>
    <w:rsid w:val="29303E9E"/>
    <w:rsid w:val="2999EDB1"/>
    <w:rsid w:val="29B8104C"/>
    <w:rsid w:val="2AB9210A"/>
    <w:rsid w:val="2B337FD2"/>
    <w:rsid w:val="2B35BE12"/>
    <w:rsid w:val="2BA6A3F9"/>
    <w:rsid w:val="2D26E482"/>
    <w:rsid w:val="2D68C09E"/>
    <w:rsid w:val="2DE649AF"/>
    <w:rsid w:val="2EAB3BE2"/>
    <w:rsid w:val="2F80AC74"/>
    <w:rsid w:val="2FFC40A0"/>
    <w:rsid w:val="302AC184"/>
    <w:rsid w:val="30E988EE"/>
    <w:rsid w:val="315AB57A"/>
    <w:rsid w:val="31CC1551"/>
    <w:rsid w:val="31E691EE"/>
    <w:rsid w:val="31EC6578"/>
    <w:rsid w:val="320F6684"/>
    <w:rsid w:val="325DB15E"/>
    <w:rsid w:val="327BC6EC"/>
    <w:rsid w:val="333E8D34"/>
    <w:rsid w:val="3350EF50"/>
    <w:rsid w:val="338D7AE6"/>
    <w:rsid w:val="342129B0"/>
    <w:rsid w:val="3440FB95"/>
    <w:rsid w:val="35296465"/>
    <w:rsid w:val="35DCCBF6"/>
    <w:rsid w:val="3663C02F"/>
    <w:rsid w:val="3666E230"/>
    <w:rsid w:val="367156D8"/>
    <w:rsid w:val="37E49C7B"/>
    <w:rsid w:val="3806B81A"/>
    <w:rsid w:val="383557A8"/>
    <w:rsid w:val="38BD0D3E"/>
    <w:rsid w:val="38F49AD3"/>
    <w:rsid w:val="39146CB8"/>
    <w:rsid w:val="391992E7"/>
    <w:rsid w:val="39A61EED"/>
    <w:rsid w:val="3A0D667E"/>
    <w:rsid w:val="3A718FE0"/>
    <w:rsid w:val="3AE5DF61"/>
    <w:rsid w:val="3B3E58DC"/>
    <w:rsid w:val="3C0CD64B"/>
    <w:rsid w:val="3C35A7A4"/>
    <w:rsid w:val="3D3A5898"/>
    <w:rsid w:val="3D90255C"/>
    <w:rsid w:val="3DFAA19C"/>
    <w:rsid w:val="3E0B2965"/>
    <w:rsid w:val="3E6168FE"/>
    <w:rsid w:val="3E7A707F"/>
    <w:rsid w:val="3EBB6522"/>
    <w:rsid w:val="3FF9A739"/>
    <w:rsid w:val="40001C07"/>
    <w:rsid w:val="40309AD8"/>
    <w:rsid w:val="4045070F"/>
    <w:rsid w:val="40678BBB"/>
    <w:rsid w:val="408F68DC"/>
    <w:rsid w:val="41D8D621"/>
    <w:rsid w:val="424DDF46"/>
    <w:rsid w:val="43E9AFA7"/>
    <w:rsid w:val="44396040"/>
    <w:rsid w:val="447B9E22"/>
    <w:rsid w:val="4549A154"/>
    <w:rsid w:val="455AFD07"/>
    <w:rsid w:val="45742564"/>
    <w:rsid w:val="45858008"/>
    <w:rsid w:val="46603D9D"/>
    <w:rsid w:val="4662D277"/>
    <w:rsid w:val="466A8C47"/>
    <w:rsid w:val="46B44893"/>
    <w:rsid w:val="46C83876"/>
    <w:rsid w:val="46D17797"/>
    <w:rsid w:val="476B948B"/>
    <w:rsid w:val="4772E4EC"/>
    <w:rsid w:val="478CDF4A"/>
    <w:rsid w:val="479C8D05"/>
    <w:rsid w:val="47B34855"/>
    <w:rsid w:val="47B718B6"/>
    <w:rsid w:val="48065CA8"/>
    <w:rsid w:val="485018F4"/>
    <w:rsid w:val="49A603D9"/>
    <w:rsid w:val="49AAFE82"/>
    <w:rsid w:val="49AD054A"/>
    <w:rsid w:val="4A550FBE"/>
    <w:rsid w:val="4B36439A"/>
    <w:rsid w:val="4B36439A"/>
    <w:rsid w:val="4B3DFD6A"/>
    <w:rsid w:val="4BA0E213"/>
    <w:rsid w:val="4BCCA8D7"/>
    <w:rsid w:val="4C20240E"/>
    <w:rsid w:val="4C80683B"/>
    <w:rsid w:val="4CA55DEF"/>
    <w:rsid w:val="4CD9CDCB"/>
    <w:rsid w:val="4CF92791"/>
    <w:rsid w:val="4D238A17"/>
    <w:rsid w:val="4DF204E5"/>
    <w:rsid w:val="4E28E0E7"/>
    <w:rsid w:val="4EB8CA56"/>
    <w:rsid w:val="4EBF5A78"/>
    <w:rsid w:val="4F214D9A"/>
    <w:rsid w:val="4F536843"/>
    <w:rsid w:val="4F828C2C"/>
    <w:rsid w:val="4FC0812C"/>
    <w:rsid w:val="4FF08C60"/>
    <w:rsid w:val="4FF2DFB9"/>
    <w:rsid w:val="504D981B"/>
    <w:rsid w:val="50549AB7"/>
    <w:rsid w:val="505B2AD9"/>
    <w:rsid w:val="506E552E"/>
    <w:rsid w:val="51D742BB"/>
    <w:rsid w:val="527C3D21"/>
    <w:rsid w:val="52C2FA78"/>
    <w:rsid w:val="537FE8DA"/>
    <w:rsid w:val="53EC1A9B"/>
    <w:rsid w:val="5435177E"/>
    <w:rsid w:val="545E39FA"/>
    <w:rsid w:val="545ECAD9"/>
    <w:rsid w:val="5479DF56"/>
    <w:rsid w:val="54A50724"/>
    <w:rsid w:val="54FBA854"/>
    <w:rsid w:val="552E9BFC"/>
    <w:rsid w:val="5577B611"/>
    <w:rsid w:val="563D68E2"/>
    <w:rsid w:val="5653CD4E"/>
    <w:rsid w:val="5680B011"/>
    <w:rsid w:val="5695F444"/>
    <w:rsid w:val="56D259E3"/>
    <w:rsid w:val="57678490"/>
    <w:rsid w:val="57747304"/>
    <w:rsid w:val="57B88384"/>
    <w:rsid w:val="58663CBE"/>
    <w:rsid w:val="5896943F"/>
    <w:rsid w:val="58E030E3"/>
    <w:rsid w:val="59225DB5"/>
    <w:rsid w:val="59B860EE"/>
    <w:rsid w:val="5A09FAA5"/>
    <w:rsid w:val="5A9681FA"/>
    <w:rsid w:val="5ABE2E16"/>
    <w:rsid w:val="5CF9ACDB"/>
    <w:rsid w:val="5D23B654"/>
    <w:rsid w:val="5D701B2B"/>
    <w:rsid w:val="5DD44B67"/>
    <w:rsid w:val="5EDD6BC8"/>
    <w:rsid w:val="5EFC55F1"/>
    <w:rsid w:val="5FA5DD6D"/>
    <w:rsid w:val="5FF29DAD"/>
    <w:rsid w:val="5FFE506F"/>
    <w:rsid w:val="600F3A12"/>
    <w:rsid w:val="604B7A0E"/>
    <w:rsid w:val="6059CC4C"/>
    <w:rsid w:val="60FA731D"/>
    <w:rsid w:val="61A15FCA"/>
    <w:rsid w:val="6278F703"/>
    <w:rsid w:val="62961635"/>
    <w:rsid w:val="6296437E"/>
    <w:rsid w:val="630E835E"/>
    <w:rsid w:val="635D6A3D"/>
    <w:rsid w:val="63E2EC01"/>
    <w:rsid w:val="641324C4"/>
    <w:rsid w:val="64583A71"/>
    <w:rsid w:val="64622738"/>
    <w:rsid w:val="654D94BC"/>
    <w:rsid w:val="6558D34F"/>
    <w:rsid w:val="65C99BA5"/>
    <w:rsid w:val="65D3482C"/>
    <w:rsid w:val="6600CAED"/>
    <w:rsid w:val="6654AF71"/>
    <w:rsid w:val="66814D7E"/>
    <w:rsid w:val="66EC54F2"/>
    <w:rsid w:val="6702DA3A"/>
    <w:rsid w:val="670A744F"/>
    <w:rsid w:val="670C3CFC"/>
    <w:rsid w:val="67716E71"/>
    <w:rsid w:val="6822BE8A"/>
    <w:rsid w:val="6838B2EA"/>
    <w:rsid w:val="68464546"/>
    <w:rsid w:val="688F1AFA"/>
    <w:rsid w:val="69D8A0C5"/>
    <w:rsid w:val="6A497AE7"/>
    <w:rsid w:val="6AF5B062"/>
    <w:rsid w:val="6BCF2A38"/>
    <w:rsid w:val="6C0BECDC"/>
    <w:rsid w:val="6C1574F3"/>
    <w:rsid w:val="6C1D1645"/>
    <w:rsid w:val="6CA2F0C3"/>
    <w:rsid w:val="6CD120B5"/>
    <w:rsid w:val="6D24B550"/>
    <w:rsid w:val="6D79E3F6"/>
    <w:rsid w:val="6E4D2767"/>
    <w:rsid w:val="6E81FF50"/>
    <w:rsid w:val="6F1E2795"/>
    <w:rsid w:val="6FB23CFF"/>
    <w:rsid w:val="70067A64"/>
    <w:rsid w:val="70CAF809"/>
    <w:rsid w:val="7169FA89"/>
    <w:rsid w:val="72548CCC"/>
    <w:rsid w:val="7336699A"/>
    <w:rsid w:val="73D6E1BA"/>
    <w:rsid w:val="742086D6"/>
    <w:rsid w:val="74317890"/>
    <w:rsid w:val="7459ACBF"/>
    <w:rsid w:val="7508A560"/>
    <w:rsid w:val="757F9228"/>
    <w:rsid w:val="764BB03C"/>
    <w:rsid w:val="768EBD2F"/>
    <w:rsid w:val="76A398A5"/>
    <w:rsid w:val="76BA78E6"/>
    <w:rsid w:val="76E39F5A"/>
    <w:rsid w:val="77C1FCFE"/>
    <w:rsid w:val="786D0512"/>
    <w:rsid w:val="795563DF"/>
    <w:rsid w:val="79750C6E"/>
    <w:rsid w:val="7983DFF1"/>
    <w:rsid w:val="799BE5FC"/>
    <w:rsid w:val="79B79143"/>
    <w:rsid w:val="79C41155"/>
    <w:rsid w:val="79CA684A"/>
    <w:rsid w:val="79D6FF90"/>
    <w:rsid w:val="79D8A1F5"/>
    <w:rsid w:val="79DD18D6"/>
    <w:rsid w:val="7A08D573"/>
    <w:rsid w:val="7A10DC5B"/>
    <w:rsid w:val="7A9AD77B"/>
    <w:rsid w:val="7B5361A4"/>
    <w:rsid w:val="7B7C5E18"/>
    <w:rsid w:val="7BA4EA9A"/>
    <w:rsid w:val="7BB551CC"/>
    <w:rsid w:val="7BE9E1B1"/>
    <w:rsid w:val="7C89BD8D"/>
    <w:rsid w:val="7CF3ADBB"/>
    <w:rsid w:val="7DFEC145"/>
    <w:rsid w:val="7E4C8438"/>
    <w:rsid w:val="7E62DA1E"/>
    <w:rsid w:val="7E7A8CA7"/>
    <w:rsid w:val="7EC9B485"/>
    <w:rsid w:val="7ED4DDA5"/>
    <w:rsid w:val="7EEA96B2"/>
    <w:rsid w:val="7F10A35E"/>
    <w:rsid w:val="7F9A91A6"/>
    <w:rsid w:val="7FE44DF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DF3CD1D"/>
  <w15:chartTrackingRefBased/>
  <w15:docId w15:val="{7DF1074D-84CA-4F76-9D58-52C70691C885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 wp14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uiPriority w:val="0"/>
    <w:name w:val="Normal"/>
    <w:qFormat/>
    <w:rsid w:val="505B2AD9"/>
    <w:rPr>
      <w:noProof w:val="0"/>
      <w:lang w:val="en-GB"/>
    </w:rPr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true">
    <w:uiPriority w:val="9"/>
    <w:name w:val="Heading 1 Char"/>
    <w:basedOn w:val="DefaultParagraphFont"/>
    <w:link w:val="Heading1"/>
    <w:rsid w:val="505B2AD9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32"/>
      <w:szCs w:val="32"/>
      <w:lang w:val="en-GB"/>
    </w:rPr>
  </w:style>
  <w:style w:type="paragraph" w:styleId="Heading1">
    <w:uiPriority w:val="9"/>
    <w:name w:val="heading 1"/>
    <w:basedOn w:val="Normal"/>
    <w:next w:val="Normal"/>
    <w:link w:val="Heading1Char"/>
    <w:qFormat/>
    <w:rsid w:val="505B2AD9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32"/>
      <w:szCs w:val="32"/>
    </w:rPr>
    <w:pPr>
      <w:keepNext w:val="1"/>
      <w:spacing w:before="240" w:after="0"/>
      <w:outlineLvl w:val="0"/>
    </w:pPr>
  </w:style>
  <w:style w:type="character" w:styleId="TitleChar" w:customStyle="true">
    <w:uiPriority w:val="10"/>
    <w:name w:val="Title Char"/>
    <w:basedOn w:val="DefaultParagraphFont"/>
    <w:link w:val="Title"/>
    <w:rsid w:val="505B2AD9"/>
    <w:rPr>
      <w:rFonts w:ascii="Calibri Light" w:hAnsi="Calibri Light" w:eastAsia="" w:cs="" w:asciiTheme="majorAscii" w:hAnsiTheme="majorAscii" w:eastAsiaTheme="majorEastAsia" w:cstheme="majorBidi"/>
      <w:noProof w:val="0"/>
      <w:sz w:val="56"/>
      <w:szCs w:val="56"/>
      <w:lang w:val="en-GB"/>
    </w:rPr>
  </w:style>
  <w:style w:type="paragraph" w:styleId="Title">
    <w:uiPriority w:val="10"/>
    <w:name w:val="Title"/>
    <w:basedOn w:val="Normal"/>
    <w:next w:val="Normal"/>
    <w:link w:val="TitleChar"/>
    <w:qFormat/>
    <w:rsid w:val="505B2AD9"/>
    <w:rPr>
      <w:rFonts w:ascii="Calibri Light" w:hAnsi="Calibri Light" w:eastAsia="" w:cs="" w:asciiTheme="majorAscii" w:hAnsiTheme="majorAscii" w:eastAsiaTheme="majorEastAsia" w:cstheme="majorBidi"/>
      <w:sz w:val="56"/>
      <w:szCs w:val="56"/>
    </w:rPr>
    <w:pPr>
      <w:spacing w:after="0"/>
      <w:contextualSpacing/>
    </w:p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w:type="paragraph" w:styleId="TOC1">
    <w:uiPriority w:val="39"/>
    <w:name w:val="toc 1"/>
    <w:basedOn w:val="Normal"/>
    <w:next w:val="Normal"/>
    <w:unhideWhenUsed/>
    <w:rsid w:val="505B2AD9"/>
    <w:pPr>
      <w:spacing w:after="100"/>
    </w:pPr>
  </w:style>
  <w:style w:type="paragraph" w:styleId="ListParagraph">
    <w:uiPriority w:val="34"/>
    <w:name w:val="List Paragraph"/>
    <w:basedOn w:val="Normal"/>
    <w:qFormat/>
    <w:rsid w:val="505B2AD9"/>
    <w:pPr>
      <w:spacing/>
      <w:ind w:left="720"/>
      <w:contextualSpacing/>
    </w:pPr>
  </w:style>
  <w:style w:type="paragraph" w:styleId="Heading2">
    <w:uiPriority w:val="9"/>
    <w:name w:val="heading 2"/>
    <w:basedOn w:val="Normal"/>
    <w:next w:val="Normal"/>
    <w:unhideWhenUsed/>
    <w:link w:val="Heading2Char"/>
    <w:qFormat/>
    <w:rsid w:val="505B2AD9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  <w:sz w:val="26"/>
      <w:szCs w:val="26"/>
    </w:rPr>
    <w:pPr>
      <w:keepNext w:val="1"/>
      <w:spacing w:before="40" w:after="0"/>
      <w:outlineLvl w:val="1"/>
    </w:pPr>
  </w:style>
  <w:style w:type="paragraph" w:styleId="Heading3">
    <w:uiPriority w:val="9"/>
    <w:name w:val="heading 3"/>
    <w:basedOn w:val="Normal"/>
    <w:next w:val="Normal"/>
    <w:unhideWhenUsed/>
    <w:link w:val="Heading3Char"/>
    <w:qFormat/>
    <w:rsid w:val="505B2AD9"/>
    <w:rPr>
      <w:rFonts w:ascii="Calibri Light" w:hAnsi="Calibri Light" w:eastAsia="" w:cs="" w:asciiTheme="majorAscii" w:hAnsiTheme="majorAscii" w:eastAsiaTheme="majorEastAsia" w:cstheme="majorBidi"/>
      <w:color w:val="1F3763"/>
      <w:sz w:val="24"/>
      <w:szCs w:val="24"/>
    </w:rPr>
    <w:pPr>
      <w:keepNext w:val="1"/>
      <w:spacing w:before="40" w:after="0"/>
      <w:outlineLvl w:val="2"/>
    </w:pPr>
  </w:style>
  <w:style w:type="paragraph" w:styleId="Heading4">
    <w:uiPriority w:val="9"/>
    <w:name w:val="heading 4"/>
    <w:basedOn w:val="Normal"/>
    <w:next w:val="Normal"/>
    <w:unhideWhenUsed/>
    <w:link w:val="Heading4Char"/>
    <w:qFormat/>
    <w:rsid w:val="505B2AD9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F5496" w:themeColor="accent1" w:themeTint="FF" w:themeShade="BF"/>
    </w:rPr>
    <w:pPr>
      <w:keepNext w:val="1"/>
      <w:spacing w:before="40" w:after="0"/>
      <w:outlineLvl w:val="3"/>
    </w:pPr>
  </w:style>
  <w:style w:type="paragraph" w:styleId="Heading5">
    <w:uiPriority w:val="9"/>
    <w:name w:val="heading 5"/>
    <w:basedOn w:val="Normal"/>
    <w:next w:val="Normal"/>
    <w:unhideWhenUsed/>
    <w:link w:val="Heading5Char"/>
    <w:qFormat/>
    <w:rsid w:val="505B2AD9"/>
    <w:rPr>
      <w:rFonts w:ascii="Calibri Light" w:hAnsi="Calibri Light" w:eastAsia="" w:cs="" w:asciiTheme="majorAscii" w:hAnsiTheme="majorAscii" w:eastAsiaTheme="majorEastAsia" w:cstheme="majorBidi"/>
      <w:color w:val="2F5496" w:themeColor="accent1" w:themeTint="FF" w:themeShade="BF"/>
    </w:rPr>
    <w:pPr>
      <w:keepNext w:val="1"/>
      <w:spacing w:before="40" w:after="0"/>
      <w:outlineLvl w:val="4"/>
    </w:pPr>
  </w:style>
  <w:style w:type="paragraph" w:styleId="Heading6">
    <w:uiPriority w:val="9"/>
    <w:name w:val="heading 6"/>
    <w:basedOn w:val="Normal"/>
    <w:next w:val="Normal"/>
    <w:unhideWhenUsed/>
    <w:link w:val="Heading6Char"/>
    <w:qFormat/>
    <w:rsid w:val="505B2AD9"/>
    <w:rPr>
      <w:rFonts w:ascii="Calibri Light" w:hAnsi="Calibri Light" w:eastAsia="" w:cs="" w:asciiTheme="majorAscii" w:hAnsiTheme="majorAscii" w:eastAsiaTheme="majorEastAsia" w:cstheme="majorBidi"/>
      <w:color w:val="1F3763"/>
    </w:rPr>
    <w:pPr>
      <w:keepNext w:val="1"/>
      <w:spacing w:before="40" w:after="0"/>
      <w:outlineLvl w:val="5"/>
    </w:pPr>
  </w:style>
  <w:style w:type="paragraph" w:styleId="Heading7">
    <w:uiPriority w:val="9"/>
    <w:name w:val="heading 7"/>
    <w:basedOn w:val="Normal"/>
    <w:next w:val="Normal"/>
    <w:unhideWhenUsed/>
    <w:link w:val="Heading7Char"/>
    <w:qFormat/>
    <w:rsid w:val="505B2AD9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1F3763"/>
    </w:rPr>
    <w:pPr>
      <w:keepNext w:val="1"/>
      <w:spacing w:before="40" w:after="0"/>
      <w:outlineLvl w:val="6"/>
    </w:pPr>
  </w:style>
  <w:style w:type="paragraph" w:styleId="Heading8">
    <w:uiPriority w:val="9"/>
    <w:name w:val="heading 8"/>
    <w:basedOn w:val="Normal"/>
    <w:next w:val="Normal"/>
    <w:unhideWhenUsed/>
    <w:link w:val="Heading8Char"/>
    <w:qFormat/>
    <w:rsid w:val="505B2AD9"/>
    <w:rPr>
      <w:rFonts w:ascii="Calibri Light" w:hAnsi="Calibri Light" w:eastAsia="" w:cs="" w:asciiTheme="majorAscii" w:hAnsiTheme="majorAscii" w:eastAsiaTheme="majorEastAsia" w:cstheme="majorBidi"/>
      <w:color w:val="272727"/>
      <w:sz w:val="21"/>
      <w:szCs w:val="21"/>
    </w:rPr>
    <w:pPr>
      <w:keepNext w:val="1"/>
      <w:spacing w:before="40" w:after="0"/>
      <w:outlineLvl w:val="7"/>
    </w:pPr>
  </w:style>
  <w:style w:type="paragraph" w:styleId="Heading9">
    <w:uiPriority w:val="9"/>
    <w:name w:val="heading 9"/>
    <w:basedOn w:val="Normal"/>
    <w:next w:val="Normal"/>
    <w:unhideWhenUsed/>
    <w:link w:val="Heading9Char"/>
    <w:qFormat/>
    <w:rsid w:val="505B2AD9"/>
    <w:rPr>
      <w:rFonts w:ascii="Calibri Light" w:hAnsi="Calibri Light" w:eastAsia="" w:cs="" w:asciiTheme="majorAscii" w:hAnsiTheme="majorAscii" w:eastAsiaTheme="majorEastAsia" w:cstheme="majorBidi"/>
      <w:i w:val="1"/>
      <w:iCs w:val="1"/>
      <w:color w:val="272727"/>
      <w:sz w:val="21"/>
      <w:szCs w:val="21"/>
    </w:rPr>
    <w:pPr>
      <w:keepNext w:val="1"/>
      <w:spacing w:before="40" w:after="0"/>
      <w:outlineLvl w:val="8"/>
    </w:pPr>
  </w:style>
  <w:style w:type="paragraph" w:styleId="Subtitle">
    <w:uiPriority w:val="11"/>
    <w:name w:val="Subtitle"/>
    <w:basedOn w:val="Normal"/>
    <w:next w:val="Normal"/>
    <w:link w:val="SubtitleChar"/>
    <w:qFormat/>
    <w:rsid w:val="505B2AD9"/>
    <w:rPr>
      <w:rFonts w:ascii="Calibri" w:hAnsi="Calibri" w:eastAsia="" w:cs="" w:asciiTheme="minorAscii" w:hAnsiTheme="minorAscii" w:eastAsiaTheme="minorEastAsia" w:cstheme="minorBidi"/>
      <w:color w:val="5A5A5A"/>
    </w:rPr>
  </w:style>
  <w:style w:type="paragraph" w:styleId="Quote">
    <w:uiPriority w:val="29"/>
    <w:name w:val="Quote"/>
    <w:basedOn w:val="Normal"/>
    <w:next w:val="Normal"/>
    <w:link w:val="QuoteChar"/>
    <w:qFormat/>
    <w:rsid w:val="505B2AD9"/>
    <w:rPr>
      <w:i w:val="1"/>
      <w:iCs w:val="1"/>
      <w:color w:val="404040" w:themeColor="text1" w:themeTint="BF" w:themeShade="FF"/>
    </w:rPr>
    <w:pPr>
      <w:spacing w:before="200"/>
      <w:ind w:left="864" w:right="864"/>
      <w:jc w:val="center"/>
    </w:pPr>
  </w:style>
  <w:style w:type="paragraph" w:styleId="IntenseQuote">
    <w:uiPriority w:val="30"/>
    <w:name w:val="Intense Quote"/>
    <w:basedOn w:val="Normal"/>
    <w:next w:val="Normal"/>
    <w:link w:val="IntenseQuoteChar"/>
    <w:qFormat/>
    <w:rsid w:val="505B2AD9"/>
    <w:rPr>
      <w:i w:val="1"/>
      <w:iCs w:val="1"/>
      <w:color w:val="4472C4" w:themeColor="accent1" w:themeTint="FF" w:themeShade="FF"/>
    </w:rPr>
    <w:pPr>
      <w:spacing w:before="360" w:after="360"/>
      <w:ind w:left="864" w:right="864"/>
      <w:jc w:val="center"/>
    </w:pPr>
  </w:style>
  <w:style w:type="character" w:styleId="Heading2Char" w:customStyle="true">
    <w:uiPriority w:val="9"/>
    <w:name w:val="Heading 2 Char"/>
    <w:basedOn w:val="DefaultParagraphFont"/>
    <w:link w:val="Heading2"/>
    <w:rsid w:val="505B2AD9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sz w:val="26"/>
      <w:szCs w:val="26"/>
      <w:lang w:val="en-GB"/>
    </w:rPr>
  </w:style>
  <w:style w:type="character" w:styleId="Heading3Char" w:customStyle="true">
    <w:uiPriority w:val="9"/>
    <w:name w:val="Heading 3 Char"/>
    <w:basedOn w:val="DefaultParagraphFont"/>
    <w:link w:val="Heading3"/>
    <w:rsid w:val="505B2AD9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sz w:val="24"/>
      <w:szCs w:val="24"/>
      <w:lang w:val="en-GB"/>
    </w:rPr>
  </w:style>
  <w:style w:type="character" w:styleId="Heading4Char" w:customStyle="true">
    <w:uiPriority w:val="9"/>
    <w:name w:val="Heading 4 Char"/>
    <w:basedOn w:val="DefaultParagraphFont"/>
    <w:link w:val="Heading4"/>
    <w:rsid w:val="505B2AD9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F5496" w:themeColor="accent1" w:themeTint="FF" w:themeShade="BF"/>
      <w:lang w:val="en-GB"/>
    </w:rPr>
  </w:style>
  <w:style w:type="character" w:styleId="Heading5Char" w:customStyle="true">
    <w:uiPriority w:val="9"/>
    <w:name w:val="Heading 5 Char"/>
    <w:basedOn w:val="DefaultParagraphFont"/>
    <w:link w:val="Heading5"/>
    <w:rsid w:val="505B2AD9"/>
    <w:rPr>
      <w:rFonts w:ascii="Calibri Light" w:hAnsi="Calibri Light" w:eastAsia="" w:cs="" w:asciiTheme="majorAscii" w:hAnsiTheme="majorAscii" w:eastAsiaTheme="majorEastAsia" w:cstheme="majorBidi"/>
      <w:noProof w:val="0"/>
      <w:color w:val="2F5496" w:themeColor="accent1" w:themeTint="FF" w:themeShade="BF"/>
      <w:lang w:val="en-GB"/>
    </w:rPr>
  </w:style>
  <w:style w:type="character" w:styleId="Heading6Char" w:customStyle="true">
    <w:uiPriority w:val="9"/>
    <w:name w:val="Heading 6 Char"/>
    <w:basedOn w:val="DefaultParagraphFont"/>
    <w:link w:val="Heading6"/>
    <w:rsid w:val="505B2AD9"/>
    <w:rPr>
      <w:rFonts w:ascii="Calibri Light" w:hAnsi="Calibri Light" w:eastAsia="" w:cs="" w:asciiTheme="majorAscii" w:hAnsiTheme="majorAscii" w:eastAsiaTheme="majorEastAsia" w:cstheme="majorBidi"/>
      <w:noProof w:val="0"/>
      <w:color w:val="1F3763"/>
      <w:lang w:val="en-GB"/>
    </w:rPr>
  </w:style>
  <w:style w:type="character" w:styleId="Heading7Char" w:customStyle="true">
    <w:uiPriority w:val="9"/>
    <w:name w:val="Heading 7 Char"/>
    <w:basedOn w:val="DefaultParagraphFont"/>
    <w:link w:val="Heading7"/>
    <w:rsid w:val="505B2AD9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1F3763"/>
      <w:lang w:val="en-GB"/>
    </w:rPr>
  </w:style>
  <w:style w:type="character" w:styleId="Heading8Char" w:customStyle="true">
    <w:uiPriority w:val="9"/>
    <w:name w:val="Heading 8 Char"/>
    <w:basedOn w:val="DefaultParagraphFont"/>
    <w:link w:val="Heading8"/>
    <w:rsid w:val="505B2AD9"/>
    <w:rPr>
      <w:rFonts w:ascii="Calibri Light" w:hAnsi="Calibri Light" w:eastAsia="" w:cs="" w:asciiTheme="majorAscii" w:hAnsiTheme="majorAscii" w:eastAsiaTheme="majorEastAsia" w:cstheme="majorBidi"/>
      <w:noProof w:val="0"/>
      <w:color w:val="272727"/>
      <w:sz w:val="21"/>
      <w:szCs w:val="21"/>
      <w:lang w:val="en-GB"/>
    </w:rPr>
  </w:style>
  <w:style w:type="character" w:styleId="Heading9Char" w:customStyle="true">
    <w:uiPriority w:val="9"/>
    <w:name w:val="Heading 9 Char"/>
    <w:basedOn w:val="DefaultParagraphFont"/>
    <w:link w:val="Heading9"/>
    <w:rsid w:val="505B2AD9"/>
    <w:rPr>
      <w:rFonts w:ascii="Calibri Light" w:hAnsi="Calibri Light" w:eastAsia="" w:cs="" w:asciiTheme="majorAscii" w:hAnsiTheme="majorAscii" w:eastAsiaTheme="majorEastAsia" w:cstheme="majorBidi"/>
      <w:i w:val="1"/>
      <w:iCs w:val="1"/>
      <w:noProof w:val="0"/>
      <w:color w:val="272727"/>
      <w:sz w:val="21"/>
      <w:szCs w:val="21"/>
      <w:lang w:val="en-GB"/>
    </w:rPr>
  </w:style>
  <w:style w:type="character" w:styleId="SubtitleChar" w:customStyle="true">
    <w:uiPriority w:val="11"/>
    <w:name w:val="Subtitle Char"/>
    <w:basedOn w:val="DefaultParagraphFont"/>
    <w:link w:val="Subtitle"/>
    <w:rsid w:val="505B2AD9"/>
    <w:rPr>
      <w:rFonts w:ascii="Calibri" w:hAnsi="Calibri" w:eastAsia="" w:cs="" w:asciiTheme="minorAscii" w:hAnsiTheme="minorAscii" w:eastAsiaTheme="minorEastAsia" w:cstheme="minorBidi"/>
      <w:noProof w:val="0"/>
      <w:color w:val="5A5A5A"/>
      <w:lang w:val="en-GB"/>
    </w:rPr>
  </w:style>
  <w:style w:type="character" w:styleId="QuoteChar" w:customStyle="true">
    <w:uiPriority w:val="29"/>
    <w:name w:val="Quote Char"/>
    <w:basedOn w:val="DefaultParagraphFont"/>
    <w:link w:val="Quote"/>
    <w:rsid w:val="505B2AD9"/>
    <w:rPr>
      <w:i w:val="1"/>
      <w:iCs w:val="1"/>
      <w:noProof w:val="0"/>
      <w:color w:val="404040" w:themeColor="text1" w:themeTint="BF" w:themeShade="FF"/>
      <w:lang w:val="en-GB"/>
    </w:rPr>
  </w:style>
  <w:style w:type="character" w:styleId="IntenseQuoteChar" w:customStyle="true">
    <w:uiPriority w:val="30"/>
    <w:name w:val="Intense Quote Char"/>
    <w:basedOn w:val="DefaultParagraphFont"/>
    <w:link w:val="IntenseQuote"/>
    <w:rsid w:val="505B2AD9"/>
    <w:rPr>
      <w:i w:val="1"/>
      <w:iCs w:val="1"/>
      <w:noProof w:val="0"/>
      <w:color w:val="4472C4" w:themeColor="accent1" w:themeTint="FF" w:themeShade="FF"/>
      <w:lang w:val="en-GB"/>
    </w:rPr>
  </w:style>
  <w:style w:type="paragraph" w:styleId="TOC2">
    <w:uiPriority w:val="39"/>
    <w:name w:val="toc 2"/>
    <w:basedOn w:val="Normal"/>
    <w:next w:val="Normal"/>
    <w:unhideWhenUsed/>
    <w:rsid w:val="505B2AD9"/>
    <w:pPr>
      <w:spacing w:after="100"/>
      <w:ind w:left="220"/>
    </w:pPr>
  </w:style>
  <w:style w:type="paragraph" w:styleId="TOC3">
    <w:uiPriority w:val="39"/>
    <w:name w:val="toc 3"/>
    <w:basedOn w:val="Normal"/>
    <w:next w:val="Normal"/>
    <w:unhideWhenUsed/>
    <w:rsid w:val="505B2AD9"/>
    <w:pPr>
      <w:spacing w:after="100"/>
      <w:ind w:left="440"/>
    </w:pPr>
  </w:style>
  <w:style w:type="paragraph" w:styleId="TOC4">
    <w:uiPriority w:val="39"/>
    <w:name w:val="toc 4"/>
    <w:basedOn w:val="Normal"/>
    <w:next w:val="Normal"/>
    <w:unhideWhenUsed/>
    <w:rsid w:val="505B2AD9"/>
    <w:pPr>
      <w:spacing w:after="100"/>
      <w:ind w:left="660"/>
    </w:pPr>
  </w:style>
  <w:style w:type="paragraph" w:styleId="TOC5">
    <w:uiPriority w:val="39"/>
    <w:name w:val="toc 5"/>
    <w:basedOn w:val="Normal"/>
    <w:next w:val="Normal"/>
    <w:unhideWhenUsed/>
    <w:rsid w:val="505B2AD9"/>
    <w:pPr>
      <w:spacing w:after="100"/>
      <w:ind w:left="880"/>
    </w:pPr>
  </w:style>
  <w:style w:type="paragraph" w:styleId="TOC6">
    <w:uiPriority w:val="39"/>
    <w:name w:val="toc 6"/>
    <w:basedOn w:val="Normal"/>
    <w:next w:val="Normal"/>
    <w:unhideWhenUsed/>
    <w:rsid w:val="505B2AD9"/>
    <w:pPr>
      <w:spacing w:after="100"/>
      <w:ind w:left="1100"/>
    </w:pPr>
  </w:style>
  <w:style w:type="paragraph" w:styleId="TOC7">
    <w:uiPriority w:val="39"/>
    <w:name w:val="toc 7"/>
    <w:basedOn w:val="Normal"/>
    <w:next w:val="Normal"/>
    <w:unhideWhenUsed/>
    <w:rsid w:val="505B2AD9"/>
    <w:pPr>
      <w:spacing w:after="100"/>
      <w:ind w:left="1320"/>
    </w:pPr>
  </w:style>
  <w:style w:type="paragraph" w:styleId="TOC8">
    <w:uiPriority w:val="39"/>
    <w:name w:val="toc 8"/>
    <w:basedOn w:val="Normal"/>
    <w:next w:val="Normal"/>
    <w:unhideWhenUsed/>
    <w:rsid w:val="505B2AD9"/>
    <w:pPr>
      <w:spacing w:after="100"/>
      <w:ind w:left="1540"/>
    </w:pPr>
  </w:style>
  <w:style w:type="paragraph" w:styleId="TOC9">
    <w:uiPriority w:val="39"/>
    <w:name w:val="toc 9"/>
    <w:basedOn w:val="Normal"/>
    <w:next w:val="Normal"/>
    <w:unhideWhenUsed/>
    <w:rsid w:val="505B2AD9"/>
    <w:pPr>
      <w:spacing w:after="100"/>
      <w:ind w:left="1760"/>
    </w:pPr>
  </w:style>
  <w:style w:type="paragraph" w:styleId="EndnoteText">
    <w:uiPriority w:val="99"/>
    <w:name w:val="endnote text"/>
    <w:basedOn w:val="Normal"/>
    <w:semiHidden/>
    <w:unhideWhenUsed/>
    <w:link w:val="EndnoteTextChar"/>
    <w:rsid w:val="505B2AD9"/>
    <w:rPr>
      <w:sz w:val="20"/>
      <w:szCs w:val="20"/>
    </w:rPr>
    <w:pPr>
      <w:spacing w:after="0"/>
    </w:pPr>
  </w:style>
  <w:style w:type="character" w:styleId="EndnoteTextChar" w:customStyle="true">
    <w:uiPriority w:val="99"/>
    <w:name w:val="Endnote Text Char"/>
    <w:basedOn w:val="DefaultParagraphFont"/>
    <w:semiHidden/>
    <w:link w:val="EndnoteText"/>
    <w:rsid w:val="505B2AD9"/>
    <w:rPr>
      <w:noProof w:val="0"/>
      <w:sz w:val="20"/>
      <w:szCs w:val="20"/>
      <w:lang w:val="en-GB"/>
    </w:rPr>
  </w:style>
  <w:style w:type="paragraph" w:styleId="Footer">
    <w:uiPriority w:val="99"/>
    <w:name w:val="footer"/>
    <w:basedOn w:val="Normal"/>
    <w:unhideWhenUsed/>
    <w:link w:val="FooterChar"/>
    <w:rsid w:val="505B2AD9"/>
    <w:pPr>
      <w:tabs>
        <w:tab w:val="center" w:leader="none" w:pos="4680"/>
        <w:tab w:val="right" w:leader="none" w:pos="9360"/>
      </w:tabs>
      <w:spacing w:after="0"/>
    </w:pPr>
  </w:style>
  <w:style w:type="character" w:styleId="FooterChar" w:customStyle="true">
    <w:uiPriority w:val="99"/>
    <w:name w:val="Footer Char"/>
    <w:basedOn w:val="DefaultParagraphFont"/>
    <w:link w:val="Footer"/>
    <w:rsid w:val="505B2AD9"/>
    <w:rPr>
      <w:noProof w:val="0"/>
      <w:lang w:val="en-GB"/>
    </w:rPr>
  </w:style>
  <w:style w:type="paragraph" w:styleId="FootnoteText">
    <w:uiPriority w:val="99"/>
    <w:name w:val="footnote text"/>
    <w:basedOn w:val="Normal"/>
    <w:semiHidden/>
    <w:unhideWhenUsed/>
    <w:link w:val="FootnoteTextChar"/>
    <w:rsid w:val="505B2AD9"/>
    <w:rPr>
      <w:sz w:val="20"/>
      <w:szCs w:val="20"/>
    </w:rPr>
    <w:pPr>
      <w:spacing w:after="0"/>
    </w:pPr>
  </w:style>
  <w:style w:type="character" w:styleId="FootnoteTextChar" w:customStyle="true">
    <w:uiPriority w:val="99"/>
    <w:name w:val="Footnote Text Char"/>
    <w:basedOn w:val="DefaultParagraphFont"/>
    <w:semiHidden/>
    <w:link w:val="FootnoteText"/>
    <w:rsid w:val="505B2AD9"/>
    <w:rPr>
      <w:noProof w:val="0"/>
      <w:sz w:val="20"/>
      <w:szCs w:val="20"/>
      <w:lang w:val="en-GB"/>
    </w:rPr>
  </w:style>
  <w:style w:type="paragraph" w:styleId="Header">
    <w:uiPriority w:val="99"/>
    <w:name w:val="header"/>
    <w:basedOn w:val="Normal"/>
    <w:unhideWhenUsed/>
    <w:link w:val="HeaderChar"/>
    <w:rsid w:val="505B2AD9"/>
    <w:pPr>
      <w:tabs>
        <w:tab w:val="center" w:leader="none" w:pos="4680"/>
        <w:tab w:val="right" w:leader="none" w:pos="9360"/>
      </w:tabs>
      <w:spacing w:after="0"/>
    </w:pPr>
  </w:style>
  <w:style w:type="character" w:styleId="HeaderChar" w:customStyle="true">
    <w:uiPriority w:val="99"/>
    <w:name w:val="Header Char"/>
    <w:basedOn w:val="DefaultParagraphFont"/>
    <w:link w:val="Header"/>
    <w:rsid w:val="505B2AD9"/>
    <w:rPr>
      <w:noProof w:val="0"/>
      <w:lang w:val="en-GB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glossaryDocument" Target="glossary/document.xml" Id="R0bf4464f83334c76" /><Relationship Type="http://schemas.openxmlformats.org/officeDocument/2006/relationships/numbering" Target="numbering.xml" Id="Reb6cf7b5cf064bbd" /><Relationship Type="http://schemas.microsoft.com/office/2020/10/relationships/intelligence" Target="intelligence2.xml" Id="R5a731db91b634405" /><Relationship Type="http://schemas.openxmlformats.org/officeDocument/2006/relationships/image" Target="/media/image2.png" Id="Rf2149782136f4d64" /><Relationship Type="http://schemas.openxmlformats.org/officeDocument/2006/relationships/image" Target="/media/image3.png" Id="Re55755a80bb3478b" /><Relationship Type="http://schemas.openxmlformats.org/officeDocument/2006/relationships/image" Target="/media/image4.png" Id="R1d026cbe51c54d69" /><Relationship Type="http://schemas.openxmlformats.org/officeDocument/2006/relationships/image" Target="/media/image5.png" Id="R171808c928fd4b1b" /></Relationships>
</file>

<file path=word/glossary/document.xml><?xml version="1.0" encoding="utf-8"?>
<w:glossaryDocument xmlns:w14="http://schemas.microsoft.com/office/word/2010/wordml" xmlns:w="http://schemas.openxmlformats.org/wordprocessingml/2006/main">
  <w:docParts>
    <w:docPart>
      <w:docPartPr>
        <w:name w:val="DefaultPlaceholder_1081868574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6b9524ca-1b62-410e-b253-7dbb2ad3115d}"/>
      </w:docPartPr>
      <w:docPartBody>
        <w:p w14:paraId="51B3AF0F">
          <w:r>
            <w:rPr>
              <w:rStyle w:val="PlaceholderText"/>
            </w:rPr>
            <w:t>Click here to enter text.</w:t>
          </w:r>
        </w:p>
      </w:docPartBody>
    </w:docPart>
  </w:docParts>
</w:glossaryDocument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2022-10-24T12:48:01.3154532Z</dcterms:created>
  <dcterms:modified xsi:type="dcterms:W3CDTF">2023-01-09T02:30:17.5454843Z</dcterms:modified>
  <dc:creator>AbdulazizMohamedNur</dc:creator>
  <lastModifiedBy>AbdulazizMohamedNur</lastModifiedBy>
</coreProperties>
</file>