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9C09" w14:textId="415AD3AE" w:rsidR="00055965" w:rsidRDefault="00055965">
      <w:r>
        <w:t>git</w:t>
      </w:r>
    </w:p>
    <w:sectPr w:rsidR="00055965" w:rsidSect="009579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65"/>
    <w:rsid w:val="00055965"/>
    <w:rsid w:val="009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E2A56C"/>
  <w15:chartTrackingRefBased/>
  <w15:docId w15:val="{184392B4-E06B-8748-9303-D3861D03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عبدالإله العصيمي العتيبي ID 439101342</dc:creator>
  <cp:keywords/>
  <dc:description/>
  <cp:lastModifiedBy>عبدالإله العصيمي العتيبي ID 439101342</cp:lastModifiedBy>
  <cp:revision>1</cp:revision>
  <dcterms:created xsi:type="dcterms:W3CDTF">2020-10-07T17:25:00Z</dcterms:created>
  <dcterms:modified xsi:type="dcterms:W3CDTF">2020-10-07T17:25:00Z</dcterms:modified>
</cp:coreProperties>
</file>