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1. Introduction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1.1 Purpose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This document defines the functional and non-functional requirements of the </w:t>
      </w: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Projects Module Test Automation Framework. It is intended to support automated regression testing activities by providing a clear understanding of the framework's behavior, features, and constraints.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1.2 Scope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The </w:t>
      </w: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Projects Test Automation Framework is an integrated desktop-triggered platform developed in Eclipse IDE using Java and Selenium WebDriver to validate the </w:t>
      </w: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Projects web components. The system allows: </w:t>
      </w:r>
    </w:p>
    <w:p w:rsidR="00A258C4" w:rsidRPr="00A258C4" w:rsidRDefault="00A258C4" w:rsidP="00A258C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Automated user authentication and session handling.</w:t>
      </w:r>
    </w:p>
    <w:p w:rsidR="00A258C4" w:rsidRPr="00A258C4" w:rsidRDefault="00A258C4" w:rsidP="00A258C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Execution of core project lifecycle workflows.</w:t>
      </w:r>
    </w:p>
    <w:p w:rsidR="00A258C4" w:rsidRPr="00A258C4" w:rsidRDefault="00A258C4" w:rsidP="00A258C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Automated element verification and field validation.</w:t>
      </w:r>
    </w:p>
    <w:p w:rsidR="00A258C4" w:rsidRPr="00A258C4" w:rsidRDefault="00A258C4" w:rsidP="00A258C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Dynamic wait handling for asynchronous rendering components.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This SRS focuses on browser-level functional validation across project structures and task actions.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1.3 Definitions</w:t>
      </w:r>
    </w:p>
    <w:p w:rsidR="00A258C4" w:rsidRPr="00A258C4" w:rsidRDefault="00A258C4" w:rsidP="00A258C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258C4">
        <w:rPr>
          <w:rFonts w:eastAsia="Times New Roman" w:cstheme="minorHAnsi"/>
          <w:b/>
          <w:bCs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b/>
          <w:bCs/>
          <w:sz w:val="28"/>
          <w:szCs w:val="28"/>
        </w:rPr>
        <w:t>:</w:t>
      </w:r>
      <w:r w:rsidRPr="00A258C4">
        <w:rPr>
          <w:rFonts w:eastAsia="Times New Roman" w:cstheme="minorHAnsi"/>
          <w:sz w:val="28"/>
          <w:szCs w:val="28"/>
        </w:rPr>
        <w:t xml:space="preserve"> An open-source ERP system. </w:t>
      </w:r>
    </w:p>
    <w:p w:rsidR="00A258C4" w:rsidRPr="00A258C4" w:rsidRDefault="00A258C4" w:rsidP="00A258C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Framework:</w:t>
      </w:r>
      <w:r w:rsidRPr="00A258C4">
        <w:rPr>
          <w:rFonts w:eastAsia="Times New Roman" w:cstheme="minorHAnsi"/>
          <w:sz w:val="28"/>
          <w:szCs w:val="28"/>
        </w:rPr>
        <w:t xml:space="preserve"> A functional automation test suite built using Java and Selenium WebDriver.</w:t>
      </w:r>
    </w:p>
    <w:p w:rsidR="00A258C4" w:rsidRPr="00A258C4" w:rsidRDefault="00A258C4" w:rsidP="00A258C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Test Case:</w:t>
      </w:r>
      <w:r w:rsidRPr="00A258C4">
        <w:rPr>
          <w:rFonts w:eastAsia="Times New Roman" w:cstheme="minorHAnsi"/>
          <w:sz w:val="28"/>
          <w:szCs w:val="28"/>
        </w:rPr>
        <w:t xml:space="preserve"> A programmed script written to validate a specific system requirement.</w:t>
      </w:r>
    </w:p>
    <w:p w:rsidR="00A258C4" w:rsidRPr="00A258C4" w:rsidRDefault="00A258C4" w:rsidP="00A258C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Failure Artifact:</w:t>
      </w:r>
      <w:r w:rsidRPr="00A258C4">
        <w:rPr>
          <w:rFonts w:eastAsia="Times New Roman" w:cstheme="minorHAnsi"/>
          <w:sz w:val="28"/>
          <w:szCs w:val="28"/>
        </w:rPr>
        <w:t xml:space="preserve"> Screenshots and stack trace logs generated when an assertion fails.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2. Overall Description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2.1 Product Perspective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The test automation framework operates on a client-server architecture. The automation script running within Eclipse IDE controls local web browsers via Selenium WebDriver, which interacts directly with the </w:t>
      </w: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frontend client to process data and evaluate business workflows.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lastRenderedPageBreak/>
        <w:t>2.2 User Classes</w:t>
      </w:r>
    </w:p>
    <w:p w:rsidR="00A258C4" w:rsidRPr="00A258C4" w:rsidRDefault="00A258C4" w:rsidP="00A258C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Automation QA Engineer:</w:t>
      </w:r>
      <w:r w:rsidRPr="00A258C4">
        <w:rPr>
          <w:rFonts w:eastAsia="Times New Roman" w:cstheme="minorHAnsi"/>
          <w:sz w:val="28"/>
          <w:szCs w:val="28"/>
        </w:rPr>
        <w:t xml:space="preserve"> Can develop, debug, configure, and execute test suites locally or concurrently within Eclipse.</w:t>
      </w:r>
    </w:p>
    <w:p w:rsidR="00A258C4" w:rsidRPr="00A258C4" w:rsidRDefault="00A258C4" w:rsidP="00A258C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QA Lead / Reviewer:</w:t>
      </w:r>
      <w:r w:rsidRPr="00A258C4">
        <w:rPr>
          <w:rFonts w:eastAsia="Times New Roman" w:cstheme="minorHAnsi"/>
          <w:sz w:val="28"/>
          <w:szCs w:val="28"/>
        </w:rPr>
        <w:t xml:space="preserve"> Can access HTML test reports and trace logs to assess testing coverage and software stability.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2.3 Operating Environment</w:t>
      </w:r>
    </w:p>
    <w:p w:rsidR="00A258C4" w:rsidRPr="00A258C4" w:rsidRDefault="00A258C4" w:rsidP="00A258C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Web browsers:</w:t>
      </w:r>
      <w:r w:rsidRPr="00A258C4">
        <w:rPr>
          <w:rFonts w:eastAsia="Times New Roman" w:cstheme="minorHAnsi"/>
          <w:sz w:val="28"/>
          <w:szCs w:val="28"/>
        </w:rPr>
        <w:t xml:space="preserve"> Chrome, Firefox, Edge. </w:t>
      </w:r>
    </w:p>
    <w:p w:rsidR="00A258C4" w:rsidRPr="00A258C4" w:rsidRDefault="00A258C4" w:rsidP="00A258C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Devices:</w:t>
      </w:r>
      <w:r w:rsidRPr="00A258C4">
        <w:rPr>
          <w:rFonts w:eastAsia="Times New Roman" w:cstheme="minorHAnsi"/>
          <w:sz w:val="28"/>
          <w:szCs w:val="28"/>
        </w:rPr>
        <w:t xml:space="preserve"> Desktop environments supporting Eclipse IDE and Java execution. </w:t>
      </w:r>
    </w:p>
    <w:p w:rsidR="00A258C4" w:rsidRPr="00A258C4" w:rsidRDefault="00A258C4" w:rsidP="00A258C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Network:</w:t>
      </w:r>
      <w:r w:rsidRPr="00A258C4">
        <w:rPr>
          <w:rFonts w:eastAsia="Times New Roman" w:cstheme="minorHAnsi"/>
          <w:sz w:val="28"/>
          <w:szCs w:val="28"/>
        </w:rPr>
        <w:t xml:space="preserve"> Local or internet network connection required to access the target </w:t>
      </w: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environment. </w:t>
      </w:r>
    </w:p>
    <w:p w:rsidR="00A258C4" w:rsidRPr="00A258C4" w:rsidRDefault="00A258C4" w:rsidP="00A258C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Execution Engine:</w:t>
      </w:r>
      <w:r w:rsidRPr="00A258C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A258C4">
        <w:rPr>
          <w:rFonts w:eastAsia="Times New Roman" w:cstheme="minorHAnsi"/>
          <w:sz w:val="28"/>
          <w:szCs w:val="28"/>
        </w:rPr>
        <w:t>TestNG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execution runner.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2.4 Assumptions</w:t>
      </w:r>
    </w:p>
    <w:p w:rsidR="00A258C4" w:rsidRPr="00A258C4" w:rsidRDefault="00A258C4" w:rsidP="00A258C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QA Engineers have basic knowledge of Java programming and the Page Object Model (POM) pattern. </w:t>
      </w:r>
    </w:p>
    <w:p w:rsidR="00A258C4" w:rsidRPr="00A258C4" w:rsidRDefault="00A258C4" w:rsidP="00A258C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target system is hosted on a stable test server environment. </w:t>
      </w:r>
    </w:p>
    <w:p w:rsidR="00A258C4" w:rsidRPr="00A258C4" w:rsidRDefault="00A258C4" w:rsidP="00A258C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Browsers used for execution are updated and fully compatible with modern web drivers.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3. System Features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3.1 Workflow 1: Project Creation and Configuration</w:t>
      </w:r>
    </w:p>
    <w:p w:rsidR="00A258C4" w:rsidRPr="00A258C4" w:rsidRDefault="00A258C4" w:rsidP="00A258C4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The framework logs into the system and navigates to the Projects module.</w:t>
      </w:r>
    </w:p>
    <w:p w:rsidR="00A258C4" w:rsidRPr="00A258C4" w:rsidRDefault="00A258C4" w:rsidP="00A258C4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The system validates:</w:t>
      </w:r>
    </w:p>
    <w:p w:rsidR="00A258C4" w:rsidRPr="00A258C4" w:rsidRDefault="00A258C4" w:rsidP="00A258C4">
      <w:pPr>
        <w:pStyle w:val="a3"/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Dynamic creation of a project using randomized string naming conventions.</w:t>
      </w:r>
    </w:p>
    <w:p w:rsidR="00A258C4" w:rsidRPr="00A258C4" w:rsidRDefault="00A258C4" w:rsidP="00A258C4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Modification of configuration properties (such as Privacy options and Project Manager selection).</w:t>
      </w:r>
    </w:p>
    <w:p w:rsidR="00A258C4" w:rsidRPr="00A258C4" w:rsidRDefault="00A258C4" w:rsidP="00A258C4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Project archiving commands.</w:t>
      </w:r>
    </w:p>
    <w:p w:rsidR="00A258C4" w:rsidRPr="00A258C4" w:rsidRDefault="00A258C4" w:rsidP="00A258C4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Duplicate execution impacts are prevented via runtime data isolation.</w:t>
      </w:r>
    </w:p>
    <w:p w:rsidR="00A258C4" w:rsidRDefault="00A258C4" w:rsidP="00A258C4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A validation flag confirms project entry creation on the dashboard interface.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</w:rPr>
      </w:pP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lastRenderedPageBreak/>
        <w:t>3.2 Workflow 2: Task Creation and Assignment</w:t>
      </w:r>
    </w:p>
    <w:p w:rsidR="00A258C4" w:rsidRPr="00A258C4" w:rsidRDefault="00A258C4" w:rsidP="00A258C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Test scripts can instantiate a task creation card or form within a chosen project workspace.</w:t>
      </w:r>
    </w:p>
    <w:p w:rsidR="00A258C4" w:rsidRPr="00A258C4" w:rsidRDefault="00A258C4" w:rsidP="00A258C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The system validates:</w:t>
      </w:r>
    </w:p>
    <w:p w:rsidR="00A258C4" w:rsidRPr="00A258C4" w:rsidRDefault="00A258C4" w:rsidP="00A258C4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Title string input requirements.</w:t>
      </w:r>
    </w:p>
    <w:p w:rsidR="00A258C4" w:rsidRPr="00A258C4" w:rsidRDefault="00A258C4" w:rsidP="00A258C4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Text area documentation input fields.</w:t>
      </w:r>
    </w:p>
    <w:p w:rsidR="00A258C4" w:rsidRPr="00A258C4" w:rsidRDefault="00A258C4" w:rsidP="00A258C4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Assignment of resource team members and deadline calendars.</w:t>
      </w:r>
    </w:p>
    <w:p w:rsidR="00A258C4" w:rsidRPr="00A258C4" w:rsidRDefault="00A258C4" w:rsidP="00A258C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Sub-task mapping under a parent task record is executed.</w:t>
      </w:r>
    </w:p>
    <w:p w:rsidR="00A258C4" w:rsidRPr="00A258C4" w:rsidRDefault="00A258C4" w:rsidP="00A258C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Proper linking updates task metrics in real-time.</w:t>
      </w:r>
    </w:p>
    <w:p w:rsidR="00A258C4" w:rsidRPr="00A258C4" w:rsidRDefault="00A258C4" w:rsidP="006A301A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 xml:space="preserve">3.3 Workflow 3: </w:t>
      </w:r>
      <w:r w:rsidR="006A301A">
        <w:rPr>
          <w:rFonts w:eastAsia="Times New Roman" w:cstheme="minorHAnsi"/>
          <w:b/>
          <w:bCs/>
          <w:sz w:val="28"/>
          <w:szCs w:val="28"/>
        </w:rPr>
        <w:t xml:space="preserve">Login and </w:t>
      </w:r>
      <w:r w:rsidR="006A301A" w:rsidRPr="006A301A">
        <w:rPr>
          <w:rFonts w:eastAsia="Times New Roman" w:cstheme="minorHAnsi"/>
          <w:b/>
          <w:bCs/>
          <w:sz w:val="28"/>
          <w:szCs w:val="28"/>
        </w:rPr>
        <w:t>Security Validation</w:t>
      </w:r>
      <w:r w:rsidR="006A301A">
        <w:rPr>
          <w:rFonts w:eastAsia="Times New Roman" w:cstheme="minorHAnsi"/>
          <w:b/>
          <w:bCs/>
          <w:sz w:val="28"/>
          <w:szCs w:val="28"/>
        </w:rPr>
        <w:t xml:space="preserve"> </w:t>
      </w:r>
    </w:p>
    <w:p w:rsidR="006A301A" w:rsidRDefault="006A301A" w:rsidP="006A301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A301A">
        <w:rPr>
          <w:rFonts w:eastAsia="Times New Roman" w:cstheme="minorHAnsi"/>
          <w:sz w:val="28"/>
          <w:szCs w:val="28"/>
        </w:rPr>
        <w:t xml:space="preserve">The framework interacts with the </w:t>
      </w:r>
      <w:proofErr w:type="spellStart"/>
      <w:r w:rsidRPr="006A301A">
        <w:rPr>
          <w:rFonts w:eastAsia="Times New Roman" w:cstheme="minorHAnsi"/>
          <w:sz w:val="28"/>
          <w:szCs w:val="28"/>
        </w:rPr>
        <w:t>Odoo</w:t>
      </w:r>
      <w:proofErr w:type="spellEnd"/>
      <w:r w:rsidRPr="006A301A">
        <w:rPr>
          <w:rFonts w:eastAsia="Times New Roman" w:cstheme="minorHAnsi"/>
          <w:sz w:val="28"/>
          <w:szCs w:val="28"/>
        </w:rPr>
        <w:t xml:space="preserve"> login form to validate access control and interface stability. </w:t>
      </w:r>
    </w:p>
    <w:p w:rsidR="00A258C4" w:rsidRPr="00A258C4" w:rsidRDefault="00A258C4" w:rsidP="006A301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The system validates:</w:t>
      </w:r>
    </w:p>
    <w:p w:rsidR="006A301A" w:rsidRDefault="006A301A" w:rsidP="006A301A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A301A">
        <w:rPr>
          <w:rFonts w:eastAsia="Times New Roman" w:cstheme="minorHAnsi"/>
          <w:sz w:val="28"/>
          <w:szCs w:val="28"/>
        </w:rPr>
        <w:t xml:space="preserve">Credential authentication transitions utilizing positive and negative input data streams. </w:t>
      </w:r>
    </w:p>
    <w:p w:rsidR="00A258C4" w:rsidRPr="00505196" w:rsidRDefault="006A301A" w:rsidP="00505196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A301A">
        <w:rPr>
          <w:rFonts w:eastAsia="Times New Roman" w:cstheme="minorHAnsi"/>
          <w:sz w:val="28"/>
          <w:szCs w:val="28"/>
        </w:rPr>
        <w:t>Form validation mechanism triggers (Description and tooltips) inside the blank input state.</w:t>
      </w:r>
      <w:bookmarkStart w:id="0" w:name="_GoBack"/>
      <w:bookmarkEnd w:id="0"/>
      <w:r w:rsidRPr="006A301A">
        <w:rPr>
          <w:rFonts w:eastAsia="Times New Roman" w:cstheme="minorHAnsi"/>
          <w:sz w:val="28"/>
          <w:szCs w:val="28"/>
        </w:rPr>
        <w:t xml:space="preserve">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3.4 Workflow 4: Search, Filtering, and Grouping</w:t>
      </w:r>
    </w:p>
    <w:p w:rsidR="00A258C4" w:rsidRPr="00A258C4" w:rsidRDefault="00A258C4" w:rsidP="00A258C4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Scripts manipulate search elements to evaluate information filtering.</w:t>
      </w:r>
    </w:p>
    <w:p w:rsidR="00A258C4" w:rsidRPr="00A258C4" w:rsidRDefault="00A258C4" w:rsidP="00A258C4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The system validates:</w:t>
      </w:r>
    </w:p>
    <w:p w:rsidR="00A258C4" w:rsidRPr="00A258C4" w:rsidRDefault="00A258C4" w:rsidP="00A258C4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Global text queries typed into the top search bar.</w:t>
      </w:r>
    </w:p>
    <w:p w:rsidR="00A258C4" w:rsidRPr="00A258C4" w:rsidRDefault="00A258C4" w:rsidP="00A258C4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Activation of default filtering options (e.g., "My Tasks" or "Archived").</w:t>
      </w:r>
    </w:p>
    <w:p w:rsidR="00A258C4" w:rsidRPr="00A258C4" w:rsidRDefault="00A258C4" w:rsidP="00A258C4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Restructuring of task views via custom "Group </w:t>
      </w:r>
      <w:proofErr w:type="gramStart"/>
      <w:r w:rsidRPr="00A258C4">
        <w:rPr>
          <w:rFonts w:eastAsia="Times New Roman" w:cstheme="minorHAnsi"/>
          <w:sz w:val="28"/>
          <w:szCs w:val="28"/>
        </w:rPr>
        <w:t>By</w:t>
      </w:r>
      <w:proofErr w:type="gramEnd"/>
      <w:r w:rsidRPr="00A258C4">
        <w:rPr>
          <w:rFonts w:eastAsia="Times New Roman" w:cstheme="minorHAnsi"/>
          <w:sz w:val="28"/>
          <w:szCs w:val="28"/>
        </w:rPr>
        <w:t>" parameters (Stage or Assignee).</w:t>
      </w:r>
    </w:p>
    <w:p w:rsidR="00A258C4" w:rsidRPr="00A258C4" w:rsidRDefault="00A258C4" w:rsidP="00A258C4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Execution ensures smooth rendering updates without current test data loss.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4. Functional Requirements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FR1:</w:t>
      </w:r>
      <w:r w:rsidRPr="00A258C4">
        <w:rPr>
          <w:rFonts w:eastAsia="Times New Roman" w:cstheme="minorHAnsi"/>
          <w:sz w:val="28"/>
          <w:szCs w:val="28"/>
        </w:rPr>
        <w:t xml:space="preserve"> The system shall allow automated login and workspace navigation using valid credentials. 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FR2:</w:t>
      </w:r>
      <w:r w:rsidRPr="00A258C4">
        <w:rPr>
          <w:rFonts w:eastAsia="Times New Roman" w:cstheme="minorHAnsi"/>
          <w:sz w:val="28"/>
          <w:szCs w:val="28"/>
        </w:rPr>
        <w:t xml:space="preserve"> The system shall execute project creations and configuration setting changes. 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lastRenderedPageBreak/>
        <w:t>FR3:</w:t>
      </w:r>
      <w:r w:rsidRPr="00A258C4">
        <w:rPr>
          <w:rFonts w:eastAsia="Times New Roman" w:cstheme="minorHAnsi"/>
          <w:sz w:val="28"/>
          <w:szCs w:val="28"/>
        </w:rPr>
        <w:t xml:space="preserve"> The system shall generate tasks and assign resource details within selected projects.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FR4:</w:t>
      </w:r>
      <w:r w:rsidRPr="00A258C4">
        <w:rPr>
          <w:rFonts w:eastAsia="Times New Roman" w:cstheme="minorHAnsi"/>
          <w:sz w:val="28"/>
          <w:szCs w:val="28"/>
        </w:rPr>
        <w:t xml:space="preserve"> The system shall execute sub-task creations and calculate progress indicators.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FR5:</w:t>
      </w:r>
      <w:r w:rsidRPr="00A258C4">
        <w:rPr>
          <w:rFonts w:eastAsia="Times New Roman" w:cstheme="minorHAnsi"/>
          <w:sz w:val="28"/>
          <w:szCs w:val="28"/>
        </w:rPr>
        <w:t xml:space="preserve"> The system shall process task stage modifications using simulated drag-and-drop actions.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FR6:</w:t>
      </w:r>
      <w:r w:rsidRPr="00A258C4">
        <w:rPr>
          <w:rFonts w:eastAsia="Times New Roman" w:cstheme="minorHAnsi"/>
          <w:sz w:val="28"/>
          <w:szCs w:val="28"/>
        </w:rPr>
        <w:t xml:space="preserve"> The system shall record timesheet lines and update remaining hour data. 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FR7:</w:t>
      </w:r>
      <w:r w:rsidRPr="00A258C4">
        <w:rPr>
          <w:rFonts w:eastAsia="Times New Roman" w:cstheme="minorHAnsi"/>
          <w:sz w:val="28"/>
          <w:szCs w:val="28"/>
        </w:rPr>
        <w:t xml:space="preserve"> The system shall append text communication entries into the </w:t>
      </w: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Chatter feed.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FR8:</w:t>
      </w:r>
      <w:r w:rsidRPr="00A258C4">
        <w:rPr>
          <w:rFonts w:eastAsia="Times New Roman" w:cstheme="minorHAnsi"/>
          <w:sz w:val="28"/>
          <w:szCs w:val="28"/>
        </w:rPr>
        <w:t xml:space="preserve"> The system shall execute global search queries and return matched items. </w:t>
      </w:r>
    </w:p>
    <w:p w:rsidR="00A258C4" w:rsidRPr="00A258C4" w:rsidRDefault="00A258C4" w:rsidP="00A258C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FR9:</w:t>
      </w:r>
      <w:r w:rsidRPr="00A258C4">
        <w:rPr>
          <w:rFonts w:eastAsia="Times New Roman" w:cstheme="minorHAnsi"/>
          <w:sz w:val="28"/>
          <w:szCs w:val="28"/>
        </w:rPr>
        <w:t xml:space="preserve"> The system shall apply standard view filters and custom groupings across current lists.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5. Non-Functional Requirements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5.1 Performance</w:t>
      </w:r>
    </w:p>
    <w:p w:rsidR="00A258C4" w:rsidRPr="00A258C4" w:rsidRDefault="00A258C4" w:rsidP="00A258C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Separate test classes should load and execute concurrently using parallel processing configurations. </w:t>
      </w:r>
    </w:p>
    <w:p w:rsidR="00A258C4" w:rsidRPr="00A258C4" w:rsidRDefault="00A258C4" w:rsidP="00A258C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The suite execution should complete its target regressions within 5-7 minutes simultaneously.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5.2 Security</w:t>
      </w:r>
    </w:p>
    <w:p w:rsidR="00A258C4" w:rsidRPr="00A258C4" w:rsidRDefault="00A258C4" w:rsidP="00A258C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Test scripts must communicate safely via secure protocols. </w:t>
      </w:r>
    </w:p>
    <w:p w:rsidR="00A258C4" w:rsidRPr="00A258C4" w:rsidRDefault="00A258C4" w:rsidP="00A258C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Sensitive automation execution credentials must not be hardcoded within raw scripts. </w:t>
      </w:r>
    </w:p>
    <w:p w:rsidR="00A258C4" w:rsidRPr="00A258C4" w:rsidRDefault="00A258C4" w:rsidP="00A258C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Unauthorized execution parameters are blocked by system driver restrictions.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5.3 Usability</w:t>
      </w:r>
    </w:p>
    <w:p w:rsidR="00A258C4" w:rsidRPr="00A258C4" w:rsidRDefault="00A258C4" w:rsidP="00A258C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Project layout must follow clean Page Object Model design rules. </w:t>
      </w:r>
    </w:p>
    <w:p w:rsidR="00A258C4" w:rsidRPr="00A258C4" w:rsidRDefault="00A258C4" w:rsidP="00A258C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Explicit locators must be distinct, maintaining high maintainability across changes. </w:t>
      </w:r>
    </w:p>
    <w:p w:rsidR="00A258C4" w:rsidRPr="00A258C4" w:rsidRDefault="00A258C4" w:rsidP="00A258C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Failed steps must provide informative error messages and proper stack traces.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5.4 Reliability</w:t>
      </w:r>
    </w:p>
    <w:p w:rsidR="00A258C4" w:rsidRPr="00A258C4" w:rsidRDefault="00A258C4" w:rsidP="00A258C4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lastRenderedPageBreak/>
        <w:t xml:space="preserve">Test stability metrics must maintain a 99% accuracy rate against system environment variations. </w:t>
      </w:r>
    </w:p>
    <w:p w:rsidR="00A258C4" w:rsidRPr="00A258C4" w:rsidRDefault="00A258C4" w:rsidP="00A258C4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>Hardcoded runtime delays (</w:t>
      </w:r>
      <w:proofErr w:type="spellStart"/>
      <w:r w:rsidRPr="00A258C4">
        <w:rPr>
          <w:rFonts w:eastAsia="Times New Roman" w:cstheme="minorHAnsi"/>
          <w:sz w:val="28"/>
          <w:szCs w:val="28"/>
        </w:rPr>
        <w:t>Thread.sleep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) are avoided to minimize flaky script occurrences.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5.5 Scalability</w:t>
      </w:r>
    </w:p>
    <w:p w:rsidR="00A258C4" w:rsidRPr="00A258C4" w:rsidRDefault="00A258C4" w:rsidP="00A258C4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The framework architecture shall easily expand to support an increasing number of workflow verification tests. </w:t>
      </w:r>
    </w:p>
    <w:p w:rsidR="00A258C4" w:rsidRPr="00A258C4" w:rsidRDefault="00A258C4" w:rsidP="00A258C4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Page objects must handle extensive data tables and scalable test iterations.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6. User Interface Requirements</w:t>
      </w:r>
    </w:p>
    <w:p w:rsidR="00A258C4" w:rsidRPr="00A258C4" w:rsidRDefault="00A258C4" w:rsidP="00A258C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Dynamic rendering handling across target window size selections. </w:t>
      </w:r>
    </w:p>
    <w:p w:rsidR="00A258C4" w:rsidRPr="00A258C4" w:rsidRDefault="00A258C4" w:rsidP="00A258C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Explicit identification of module application navigation icons. </w:t>
      </w:r>
    </w:p>
    <w:p w:rsidR="00A258C4" w:rsidRPr="00A258C4" w:rsidRDefault="00A258C4" w:rsidP="00A258C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Dashboard element checking for appropriate project counts. </w:t>
      </w:r>
    </w:p>
    <w:p w:rsidR="00A258C4" w:rsidRPr="00A258C4" w:rsidRDefault="00A258C4" w:rsidP="00A258C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Verification of form inputs, alert displays, and dynamic feedback items. </w:t>
      </w:r>
    </w:p>
    <w:p w:rsidR="00A258C4" w:rsidRPr="00A258C4" w:rsidRDefault="00A258C4" w:rsidP="00A258C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Consistent locator patterns across identical platform components. </w:t>
      </w:r>
    </w:p>
    <w:p w:rsidR="00A258C4" w:rsidRPr="00A258C4" w:rsidRDefault="00A258C4" w:rsidP="00A258C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Handling and capturing application exception message displays.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7. Constraints</w:t>
      </w:r>
    </w:p>
    <w:p w:rsidR="00A258C4" w:rsidRPr="00A258C4" w:rsidRDefault="00A258C4" w:rsidP="00A258C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Automation requires a stable internet or network connection to reach the client application. </w:t>
      </w:r>
    </w:p>
    <w:p w:rsidR="00A258C4" w:rsidRPr="00A258C4" w:rsidRDefault="00A258C4" w:rsidP="00A258C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Browser updates may limit or require immediate driver compatibility changes. </w:t>
      </w:r>
    </w:p>
    <w:p w:rsidR="00A258C4" w:rsidRPr="00A258C4" w:rsidRDefault="00A258C4" w:rsidP="00A258C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Testing is completely dependent on active </w:t>
      </w: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backend service processes. </w:t>
      </w:r>
    </w:p>
    <w:p w:rsidR="00A258C4" w:rsidRPr="00A258C4" w:rsidRDefault="00A258C4" w:rsidP="00A258C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Test routines cannot operate when the web interface enters offline states.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8. Assumptions and Dependencies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8.1 Assumptions</w:t>
      </w:r>
    </w:p>
    <w:p w:rsidR="00A258C4" w:rsidRPr="00A258C4" w:rsidRDefault="00A258C4" w:rsidP="00A258C4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Automation scripts are configured by engineers who are familiar with basic web navigation flows. </w:t>
      </w:r>
    </w:p>
    <w:p w:rsidR="00A258C4" w:rsidRPr="00A258C4" w:rsidRDefault="00A258C4" w:rsidP="00A258C4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Testing suites execute within a secure local development or staging workspace.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lastRenderedPageBreak/>
        <w:t>8.2 Dependencies</w:t>
      </w:r>
    </w:p>
    <w:p w:rsidR="00A258C4" w:rsidRPr="00A258C4" w:rsidRDefault="00A258C4" w:rsidP="00A258C4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258C4">
        <w:rPr>
          <w:rFonts w:eastAsia="Times New Roman" w:cstheme="minorHAnsi"/>
          <w:sz w:val="28"/>
          <w:szCs w:val="28"/>
        </w:rPr>
        <w:t>Odoo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web client services must be operational during script execution runtime. </w:t>
      </w:r>
    </w:p>
    <w:p w:rsidR="00A258C4" w:rsidRPr="00A258C4" w:rsidRDefault="00A258C4" w:rsidP="00A258C4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Target test database must be available and initialized. </w:t>
      </w:r>
    </w:p>
    <w:p w:rsidR="00A258C4" w:rsidRPr="00A258C4" w:rsidRDefault="00A258C4" w:rsidP="00A258C4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Constant active network connection is required between the execution machine and the test site. </w:t>
      </w:r>
    </w:p>
    <w:p w:rsidR="00A258C4" w:rsidRPr="00A258C4" w:rsidRDefault="00A258C4" w:rsidP="00A258C4">
      <w:pPr>
        <w:bidi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258C4">
        <w:rPr>
          <w:rFonts w:eastAsia="Times New Roman" w:cstheme="minorHAnsi"/>
          <w:b/>
          <w:bCs/>
          <w:sz w:val="28"/>
          <w:szCs w:val="28"/>
        </w:rPr>
        <w:t>9. Testing Considerations</w:t>
      </w:r>
    </w:p>
    <w:p w:rsidR="00A258C4" w:rsidRPr="00A258C4" w:rsidRDefault="00A258C4" w:rsidP="00A258C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Systematic functional verification of Workflows 1 through 4. </w:t>
      </w:r>
    </w:p>
    <w:p w:rsidR="00A258C4" w:rsidRPr="00A258C4" w:rsidRDefault="00A258C4" w:rsidP="00A258C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Verification of data updates and text formatting across page panels. </w:t>
      </w:r>
    </w:p>
    <w:p w:rsidR="00A258C4" w:rsidRPr="00A258C4" w:rsidRDefault="00A258C4" w:rsidP="00A258C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Negative scenario execution utilizing missing field inputs and error validation parsing. </w:t>
      </w:r>
    </w:p>
    <w:p w:rsidR="00A258C4" w:rsidRPr="00A258C4" w:rsidRDefault="00A258C4" w:rsidP="00A258C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Cross-browser test coverage verifying parallel Chrome, Firefox, and Edge behaviors. </w:t>
      </w:r>
    </w:p>
    <w:p w:rsidR="00A258C4" w:rsidRPr="00A258C4" w:rsidRDefault="00A258C4" w:rsidP="00A258C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Tracking duration metrics across individual execution units. </w:t>
      </w:r>
    </w:p>
    <w:p w:rsidR="00A258C4" w:rsidRPr="00A258C4" w:rsidRDefault="00A258C4" w:rsidP="00A258C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Ensuring credentials protection mechanisms work during browser steps. </w:t>
      </w:r>
    </w:p>
    <w:p w:rsidR="00A258C4" w:rsidRPr="00A258C4" w:rsidRDefault="00A258C4" w:rsidP="00A258C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258C4">
        <w:rPr>
          <w:rFonts w:eastAsia="Times New Roman" w:cstheme="minorHAnsi"/>
          <w:sz w:val="28"/>
          <w:szCs w:val="28"/>
        </w:rPr>
        <w:t xml:space="preserve">Each automated requirement item must link to an explicit </w:t>
      </w:r>
      <w:proofErr w:type="spellStart"/>
      <w:r w:rsidRPr="00A258C4">
        <w:rPr>
          <w:rFonts w:eastAsia="Times New Roman" w:cstheme="minorHAnsi"/>
          <w:sz w:val="28"/>
          <w:szCs w:val="28"/>
        </w:rPr>
        <w:t>TestNG</w:t>
      </w:r>
      <w:proofErr w:type="spellEnd"/>
      <w:r w:rsidRPr="00A258C4">
        <w:rPr>
          <w:rFonts w:eastAsia="Times New Roman" w:cstheme="minorHAnsi"/>
          <w:sz w:val="28"/>
          <w:szCs w:val="28"/>
        </w:rPr>
        <w:t xml:space="preserve"> method to ensure full verification tracing. </w:t>
      </w:r>
    </w:p>
    <w:p w:rsidR="00A97A9B" w:rsidRPr="00A258C4" w:rsidRDefault="00A97A9B" w:rsidP="0064586C">
      <w:pPr>
        <w:bidi w:val="0"/>
        <w:jc w:val="both"/>
        <w:rPr>
          <w:rFonts w:cstheme="minorHAnsi"/>
          <w:sz w:val="28"/>
          <w:szCs w:val="28"/>
          <w:rtl/>
          <w:lang w:bidi="ar-JO"/>
        </w:rPr>
      </w:pPr>
    </w:p>
    <w:sectPr w:rsidR="00A97A9B" w:rsidRPr="00A258C4" w:rsidSect="003306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36B3"/>
    <w:multiLevelType w:val="multilevel"/>
    <w:tmpl w:val="7A6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49E4"/>
    <w:multiLevelType w:val="multilevel"/>
    <w:tmpl w:val="DEE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7959"/>
    <w:multiLevelType w:val="multilevel"/>
    <w:tmpl w:val="381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254B"/>
    <w:multiLevelType w:val="multilevel"/>
    <w:tmpl w:val="E61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6740"/>
    <w:multiLevelType w:val="multilevel"/>
    <w:tmpl w:val="797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359FB"/>
    <w:multiLevelType w:val="multilevel"/>
    <w:tmpl w:val="54A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C4EDD"/>
    <w:multiLevelType w:val="multilevel"/>
    <w:tmpl w:val="80A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C5E0E"/>
    <w:multiLevelType w:val="multilevel"/>
    <w:tmpl w:val="0DD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E663C"/>
    <w:multiLevelType w:val="multilevel"/>
    <w:tmpl w:val="8B1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B6FE9"/>
    <w:multiLevelType w:val="multilevel"/>
    <w:tmpl w:val="002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969FD"/>
    <w:multiLevelType w:val="multilevel"/>
    <w:tmpl w:val="C0B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97DD5"/>
    <w:multiLevelType w:val="multilevel"/>
    <w:tmpl w:val="3C9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D645B"/>
    <w:multiLevelType w:val="multilevel"/>
    <w:tmpl w:val="A7D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46ADA"/>
    <w:multiLevelType w:val="multilevel"/>
    <w:tmpl w:val="154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9005C"/>
    <w:multiLevelType w:val="multilevel"/>
    <w:tmpl w:val="105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17F1B"/>
    <w:multiLevelType w:val="multilevel"/>
    <w:tmpl w:val="095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64C9D"/>
    <w:multiLevelType w:val="multilevel"/>
    <w:tmpl w:val="D39C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549E7"/>
    <w:multiLevelType w:val="multilevel"/>
    <w:tmpl w:val="BCD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81ED9"/>
    <w:multiLevelType w:val="multilevel"/>
    <w:tmpl w:val="478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B680E"/>
    <w:multiLevelType w:val="multilevel"/>
    <w:tmpl w:val="48A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6"/>
  </w:num>
  <w:num w:numId="5">
    <w:abstractNumId w:val="4"/>
  </w:num>
  <w:num w:numId="6">
    <w:abstractNumId w:val="16"/>
  </w:num>
  <w:num w:numId="7">
    <w:abstractNumId w:val="5"/>
  </w:num>
  <w:num w:numId="8">
    <w:abstractNumId w:val="11"/>
  </w:num>
  <w:num w:numId="9">
    <w:abstractNumId w:val="18"/>
  </w:num>
  <w:num w:numId="10">
    <w:abstractNumId w:val="12"/>
  </w:num>
  <w:num w:numId="11">
    <w:abstractNumId w:val="10"/>
  </w:num>
  <w:num w:numId="12">
    <w:abstractNumId w:val="0"/>
  </w:num>
  <w:num w:numId="13">
    <w:abstractNumId w:val="14"/>
  </w:num>
  <w:num w:numId="14">
    <w:abstractNumId w:val="19"/>
  </w:num>
  <w:num w:numId="15">
    <w:abstractNumId w:val="17"/>
  </w:num>
  <w:num w:numId="16">
    <w:abstractNumId w:val="3"/>
  </w:num>
  <w:num w:numId="17">
    <w:abstractNumId w:val="15"/>
  </w:num>
  <w:num w:numId="18">
    <w:abstractNumId w:val="8"/>
  </w:num>
  <w:num w:numId="19">
    <w:abstractNumId w:val="7"/>
  </w:num>
  <w:num w:numId="20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555"/>
    <w:rsid w:val="00234D28"/>
    <w:rsid w:val="0033068B"/>
    <w:rsid w:val="0042575A"/>
    <w:rsid w:val="00505196"/>
    <w:rsid w:val="0056597E"/>
    <w:rsid w:val="0064586C"/>
    <w:rsid w:val="006A301A"/>
    <w:rsid w:val="008D1555"/>
    <w:rsid w:val="00A258C4"/>
    <w:rsid w:val="00A263B9"/>
    <w:rsid w:val="00A61F55"/>
    <w:rsid w:val="00A97A9B"/>
    <w:rsid w:val="00AD1661"/>
    <w:rsid w:val="00BE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27A2CE"/>
  <w15:chartTrackingRefBased/>
  <w15:docId w15:val="{BA391332-4914-4BFF-BD65-F63CADFE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A258C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258C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D2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2575A"/>
    <w:rPr>
      <w:rFonts w:ascii="Times New Roman" w:hAnsi="Times New Roman" w:cs="Times New Roman"/>
      <w:sz w:val="24"/>
      <w:szCs w:val="24"/>
    </w:rPr>
  </w:style>
  <w:style w:type="character" w:customStyle="1" w:styleId="2Char">
    <w:name w:val="عنوان 2 Char"/>
    <w:basedOn w:val="a0"/>
    <w:link w:val="2"/>
    <w:uiPriority w:val="9"/>
    <w:rsid w:val="00A258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A258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311">
    <w:name w:val="citation-311"/>
    <w:basedOn w:val="a0"/>
    <w:rsid w:val="00A258C4"/>
  </w:style>
  <w:style w:type="character" w:customStyle="1" w:styleId="citation-310">
    <w:name w:val="citation-310"/>
    <w:basedOn w:val="a0"/>
    <w:rsid w:val="00A258C4"/>
  </w:style>
  <w:style w:type="character" w:customStyle="1" w:styleId="citation-309">
    <w:name w:val="citation-309"/>
    <w:basedOn w:val="a0"/>
    <w:rsid w:val="00A258C4"/>
  </w:style>
  <w:style w:type="character" w:customStyle="1" w:styleId="citation-308">
    <w:name w:val="citation-308"/>
    <w:basedOn w:val="a0"/>
    <w:rsid w:val="00A258C4"/>
  </w:style>
  <w:style w:type="character" w:customStyle="1" w:styleId="citation-307">
    <w:name w:val="citation-307"/>
    <w:basedOn w:val="a0"/>
    <w:rsid w:val="00A258C4"/>
  </w:style>
  <w:style w:type="character" w:customStyle="1" w:styleId="citation-306">
    <w:name w:val="citation-306"/>
    <w:basedOn w:val="a0"/>
    <w:rsid w:val="00A258C4"/>
  </w:style>
  <w:style w:type="character" w:customStyle="1" w:styleId="citation-305">
    <w:name w:val="citation-305"/>
    <w:basedOn w:val="a0"/>
    <w:rsid w:val="00A258C4"/>
  </w:style>
  <w:style w:type="character" w:customStyle="1" w:styleId="citation-304">
    <w:name w:val="citation-304"/>
    <w:basedOn w:val="a0"/>
    <w:rsid w:val="00A258C4"/>
  </w:style>
  <w:style w:type="character" w:customStyle="1" w:styleId="citation-303">
    <w:name w:val="citation-303"/>
    <w:basedOn w:val="a0"/>
    <w:rsid w:val="00A258C4"/>
  </w:style>
  <w:style w:type="character" w:customStyle="1" w:styleId="citation-302">
    <w:name w:val="citation-302"/>
    <w:basedOn w:val="a0"/>
    <w:rsid w:val="00A258C4"/>
  </w:style>
  <w:style w:type="character" w:customStyle="1" w:styleId="citation-301">
    <w:name w:val="citation-301"/>
    <w:basedOn w:val="a0"/>
    <w:rsid w:val="00A258C4"/>
  </w:style>
  <w:style w:type="character" w:customStyle="1" w:styleId="citation-300">
    <w:name w:val="citation-300"/>
    <w:basedOn w:val="a0"/>
    <w:rsid w:val="00A258C4"/>
  </w:style>
  <w:style w:type="character" w:customStyle="1" w:styleId="citation-299">
    <w:name w:val="citation-299"/>
    <w:basedOn w:val="a0"/>
    <w:rsid w:val="00A258C4"/>
  </w:style>
  <w:style w:type="character" w:customStyle="1" w:styleId="citation-298">
    <w:name w:val="citation-298"/>
    <w:basedOn w:val="a0"/>
    <w:rsid w:val="00A258C4"/>
  </w:style>
  <w:style w:type="character" w:customStyle="1" w:styleId="citation-297">
    <w:name w:val="citation-297"/>
    <w:basedOn w:val="a0"/>
    <w:rsid w:val="00A258C4"/>
  </w:style>
  <w:style w:type="character" w:customStyle="1" w:styleId="citation-296">
    <w:name w:val="citation-296"/>
    <w:basedOn w:val="a0"/>
    <w:rsid w:val="00A258C4"/>
  </w:style>
  <w:style w:type="character" w:customStyle="1" w:styleId="citation-295">
    <w:name w:val="citation-295"/>
    <w:basedOn w:val="a0"/>
    <w:rsid w:val="00A258C4"/>
  </w:style>
  <w:style w:type="character" w:customStyle="1" w:styleId="citation-294">
    <w:name w:val="citation-294"/>
    <w:basedOn w:val="a0"/>
    <w:rsid w:val="00A258C4"/>
  </w:style>
  <w:style w:type="character" w:customStyle="1" w:styleId="citation-293">
    <w:name w:val="citation-293"/>
    <w:basedOn w:val="a0"/>
    <w:rsid w:val="00A258C4"/>
  </w:style>
  <w:style w:type="character" w:customStyle="1" w:styleId="citation-292">
    <w:name w:val="citation-292"/>
    <w:basedOn w:val="a0"/>
    <w:rsid w:val="00A258C4"/>
  </w:style>
  <w:style w:type="character" w:customStyle="1" w:styleId="citation-291">
    <w:name w:val="citation-291"/>
    <w:basedOn w:val="a0"/>
    <w:rsid w:val="00A258C4"/>
  </w:style>
  <w:style w:type="character" w:customStyle="1" w:styleId="citation-290">
    <w:name w:val="citation-290"/>
    <w:basedOn w:val="a0"/>
    <w:rsid w:val="00A258C4"/>
  </w:style>
  <w:style w:type="character" w:customStyle="1" w:styleId="citation-289">
    <w:name w:val="citation-289"/>
    <w:basedOn w:val="a0"/>
    <w:rsid w:val="00A258C4"/>
  </w:style>
  <w:style w:type="character" w:customStyle="1" w:styleId="citation-288">
    <w:name w:val="citation-288"/>
    <w:basedOn w:val="a0"/>
    <w:rsid w:val="00A258C4"/>
  </w:style>
  <w:style w:type="character" w:customStyle="1" w:styleId="citation-287">
    <w:name w:val="citation-287"/>
    <w:basedOn w:val="a0"/>
    <w:rsid w:val="00A258C4"/>
  </w:style>
  <w:style w:type="character" w:customStyle="1" w:styleId="citation-286">
    <w:name w:val="citation-286"/>
    <w:basedOn w:val="a0"/>
    <w:rsid w:val="00A258C4"/>
  </w:style>
  <w:style w:type="character" w:customStyle="1" w:styleId="citation-285">
    <w:name w:val="citation-285"/>
    <w:basedOn w:val="a0"/>
    <w:rsid w:val="00A258C4"/>
  </w:style>
  <w:style w:type="character" w:customStyle="1" w:styleId="citation-284">
    <w:name w:val="citation-284"/>
    <w:basedOn w:val="a0"/>
    <w:rsid w:val="00A258C4"/>
  </w:style>
  <w:style w:type="character" w:customStyle="1" w:styleId="citation-283">
    <w:name w:val="citation-283"/>
    <w:basedOn w:val="a0"/>
    <w:rsid w:val="00A258C4"/>
  </w:style>
  <w:style w:type="character" w:customStyle="1" w:styleId="citation-282">
    <w:name w:val="citation-282"/>
    <w:basedOn w:val="a0"/>
    <w:rsid w:val="00A258C4"/>
  </w:style>
  <w:style w:type="character" w:customStyle="1" w:styleId="citation-281">
    <w:name w:val="citation-281"/>
    <w:basedOn w:val="a0"/>
    <w:rsid w:val="00A258C4"/>
  </w:style>
  <w:style w:type="character" w:customStyle="1" w:styleId="citation-280">
    <w:name w:val="citation-280"/>
    <w:basedOn w:val="a0"/>
    <w:rsid w:val="00A258C4"/>
  </w:style>
  <w:style w:type="character" w:customStyle="1" w:styleId="citation-279">
    <w:name w:val="citation-279"/>
    <w:basedOn w:val="a0"/>
    <w:rsid w:val="00A258C4"/>
  </w:style>
  <w:style w:type="character" w:customStyle="1" w:styleId="citation-278">
    <w:name w:val="citation-278"/>
    <w:basedOn w:val="a0"/>
    <w:rsid w:val="00A258C4"/>
  </w:style>
  <w:style w:type="character" w:customStyle="1" w:styleId="citation-277">
    <w:name w:val="citation-277"/>
    <w:basedOn w:val="a0"/>
    <w:rsid w:val="00A258C4"/>
  </w:style>
  <w:style w:type="character" w:customStyle="1" w:styleId="citation-276">
    <w:name w:val="citation-276"/>
    <w:basedOn w:val="a0"/>
    <w:rsid w:val="00A258C4"/>
  </w:style>
  <w:style w:type="character" w:customStyle="1" w:styleId="citation-275">
    <w:name w:val="citation-275"/>
    <w:basedOn w:val="a0"/>
    <w:rsid w:val="00A258C4"/>
  </w:style>
  <w:style w:type="character" w:customStyle="1" w:styleId="citation-274">
    <w:name w:val="citation-274"/>
    <w:basedOn w:val="a0"/>
    <w:rsid w:val="00A258C4"/>
  </w:style>
  <w:style w:type="character" w:customStyle="1" w:styleId="citation-273">
    <w:name w:val="citation-273"/>
    <w:basedOn w:val="a0"/>
    <w:rsid w:val="00A258C4"/>
  </w:style>
  <w:style w:type="character" w:customStyle="1" w:styleId="citation-272">
    <w:name w:val="citation-272"/>
    <w:basedOn w:val="a0"/>
    <w:rsid w:val="00A258C4"/>
  </w:style>
  <w:style w:type="character" w:customStyle="1" w:styleId="citation-271">
    <w:name w:val="citation-271"/>
    <w:basedOn w:val="a0"/>
    <w:rsid w:val="00A258C4"/>
  </w:style>
  <w:style w:type="character" w:customStyle="1" w:styleId="citation-270">
    <w:name w:val="citation-270"/>
    <w:basedOn w:val="a0"/>
    <w:rsid w:val="00A258C4"/>
  </w:style>
  <w:style w:type="character" w:customStyle="1" w:styleId="citation-269">
    <w:name w:val="citation-269"/>
    <w:basedOn w:val="a0"/>
    <w:rsid w:val="00A258C4"/>
  </w:style>
  <w:style w:type="character" w:customStyle="1" w:styleId="citation-268">
    <w:name w:val="citation-268"/>
    <w:basedOn w:val="a0"/>
    <w:rsid w:val="00A258C4"/>
  </w:style>
  <w:style w:type="character" w:customStyle="1" w:styleId="citation-267">
    <w:name w:val="citation-267"/>
    <w:basedOn w:val="a0"/>
    <w:rsid w:val="00A258C4"/>
  </w:style>
  <w:style w:type="character" w:customStyle="1" w:styleId="citation-266">
    <w:name w:val="citation-266"/>
    <w:basedOn w:val="a0"/>
    <w:rsid w:val="00A258C4"/>
  </w:style>
  <w:style w:type="character" w:customStyle="1" w:styleId="citation-265">
    <w:name w:val="citation-265"/>
    <w:basedOn w:val="a0"/>
    <w:rsid w:val="00A258C4"/>
  </w:style>
  <w:style w:type="character" w:customStyle="1" w:styleId="citation-264">
    <w:name w:val="citation-264"/>
    <w:basedOn w:val="a0"/>
    <w:rsid w:val="00A258C4"/>
  </w:style>
  <w:style w:type="character" w:customStyle="1" w:styleId="citation-263">
    <w:name w:val="citation-263"/>
    <w:basedOn w:val="a0"/>
    <w:rsid w:val="00A258C4"/>
  </w:style>
  <w:style w:type="character" w:customStyle="1" w:styleId="citation-262">
    <w:name w:val="citation-262"/>
    <w:basedOn w:val="a0"/>
    <w:rsid w:val="00A258C4"/>
  </w:style>
  <w:style w:type="character" w:customStyle="1" w:styleId="citation-261">
    <w:name w:val="citation-261"/>
    <w:basedOn w:val="a0"/>
    <w:rsid w:val="00A25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XPRISTO</dc:creator>
  <cp:keywords/>
  <dc:description/>
  <cp:lastModifiedBy>XPRISTO</cp:lastModifiedBy>
  <cp:revision>7</cp:revision>
  <dcterms:created xsi:type="dcterms:W3CDTF">2026-05-26T10:10:00Z</dcterms:created>
  <dcterms:modified xsi:type="dcterms:W3CDTF">2026-06-01T21:55:00Z</dcterms:modified>
</cp:coreProperties>
</file>