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EF6E" w14:textId="77777777" w:rsidR="006E2E05" w:rsidRDefault="00000000">
      <w:pPr>
        <w:pStyle w:val="Heading1"/>
      </w:pPr>
      <w:r>
        <w:t>Bug Report</w:t>
      </w:r>
    </w:p>
    <w:p w14:paraId="596E3490" w14:textId="77777777" w:rsidR="006E2E05" w:rsidRDefault="00000000">
      <w:pPr>
        <w:spacing w:after="60"/>
      </w:pPr>
      <w:r>
        <w:rPr>
          <w:b/>
          <w:bCs/>
          <w:sz w:val="20"/>
          <w:szCs w:val="20"/>
        </w:rPr>
        <w:t xml:space="preserve">Feature: </w:t>
      </w:r>
      <w:r>
        <w:rPr>
          <w:sz w:val="20"/>
          <w:szCs w:val="20"/>
        </w:rPr>
        <w:t>Cryptocurrency Converter Calculator (Workflow WF2 — Converter)</w:t>
      </w:r>
    </w:p>
    <w:p w14:paraId="73E35DD6" w14:textId="77777777" w:rsidR="006E2E05" w:rsidRDefault="00000000">
      <w:pPr>
        <w:spacing w:after="60"/>
      </w:pPr>
      <w:r>
        <w:rPr>
          <w:b/>
          <w:bCs/>
          <w:sz w:val="20"/>
          <w:szCs w:val="20"/>
        </w:rPr>
        <w:t xml:space="preserve">Page under test: </w:t>
      </w:r>
      <w:r>
        <w:rPr>
          <w:sz w:val="20"/>
          <w:szCs w:val="20"/>
        </w:rPr>
        <w:t>/converter</w:t>
      </w:r>
    </w:p>
    <w:p w14:paraId="7493DFA9" w14:textId="77777777" w:rsidR="006E2E05" w:rsidRDefault="00000000">
      <w:pPr>
        <w:spacing w:after="6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>5 June 2026</w:t>
      </w:r>
    </w:p>
    <w:p w14:paraId="67F85F96" w14:textId="77777777" w:rsidR="006E2E05" w:rsidRDefault="00000000">
      <w:pPr>
        <w:spacing w:after="240"/>
      </w:pPr>
      <w:r>
        <w:rPr>
          <w:b/>
          <w:bCs/>
          <w:sz w:val="20"/>
          <w:szCs w:val="20"/>
        </w:rPr>
        <w:t xml:space="preserve">Test suite reference: </w:t>
      </w:r>
      <w:r>
        <w:rPr>
          <w:sz w:val="20"/>
          <w:szCs w:val="20"/>
        </w:rPr>
        <w:t>coinmarketcap_test_cases_WF2 — Converter</w:t>
      </w:r>
    </w:p>
    <w:p w14:paraId="3E77EDCF" w14:textId="77777777" w:rsidR="006E2E05" w:rsidRDefault="00000000">
      <w:pPr>
        <w:pStyle w:val="Heading2"/>
        <w:rPr>
          <w:color w:val="000000"/>
        </w:rPr>
      </w:pPr>
      <w:r>
        <w:rPr>
          <w:color w:val="000000"/>
        </w:rPr>
        <w:t>Summary</w:t>
      </w:r>
    </w:p>
    <w:p w14:paraId="19EB02C1" w14:textId="77777777" w:rsidR="006E2E05" w:rsidRDefault="00000000">
      <w:pPr>
        <w:spacing w:after="120"/>
      </w:pPr>
      <w:r>
        <w:rPr>
          <w:sz w:val="20"/>
          <w:szCs w:val="20"/>
        </w:rPr>
        <w:t>Three test cases failed during execution of the Converter test suite. Two of them (zero amount and negative amount) cause the converter to hang in a permanent loading-spinner state, so no result is ever returned. The third (a leading-plus input of “++5”) is accepted into the field but is neither sanitised nor rejected; the result silently stays on the default value instead of recalculating. The failures are summarised below and described in detail in the following sections.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300"/>
        <w:gridCol w:w="3760"/>
        <w:gridCol w:w="1600"/>
        <w:gridCol w:w="1400"/>
      </w:tblGrid>
      <w:tr w:rsidR="006E2E05" w14:paraId="36892F9B" w14:textId="77777777">
        <w:trPr>
          <w:tblHeader/>
        </w:trPr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76CF" w14:textId="77777777" w:rsidR="006E2E05" w:rsidRDefault="00000000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D518" w14:textId="77777777" w:rsidR="006E2E05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B0CB" w14:textId="77777777" w:rsidR="006E2E05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22A1" w14:textId="77777777" w:rsidR="006E2E05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64E2" w14:textId="77777777" w:rsidR="006E2E05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E2E05" w14:paraId="2A5FF91A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30BD" w14:textId="77777777" w:rsidR="006E2E05" w:rsidRDefault="00000000">
            <w:r>
              <w:rPr>
                <w:color w:val="000000"/>
                <w:sz w:val="18"/>
                <w:szCs w:val="18"/>
              </w:rPr>
              <w:t>BUG-001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9DEB" w14:textId="77777777" w:rsidR="006E2E05" w:rsidRDefault="00000000">
            <w:r>
              <w:rPr>
                <w:color w:val="000000"/>
                <w:sz w:val="18"/>
                <w:szCs w:val="18"/>
              </w:rPr>
              <w:t>TC_CC_08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49B7" w14:textId="77777777" w:rsidR="006E2E05" w:rsidRDefault="00000000">
            <w:r>
              <w:rPr>
                <w:color w:val="000000"/>
                <w:sz w:val="18"/>
                <w:szCs w:val="18"/>
              </w:rPr>
              <w:t>Converter hangs on a loading spinner when amount is 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C95F" w14:textId="77777777" w:rsidR="006E2E05" w:rsidRDefault="00000000">
            <w:r>
              <w:rPr>
                <w:b/>
                <w:bCs/>
                <w:color w:val="BF9000"/>
                <w:sz w:val="18"/>
                <w:szCs w:val="18"/>
              </w:rPr>
              <w:t>Minor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1DD2" w14:textId="77777777" w:rsidR="006E2E05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6E2E05" w14:paraId="6E31BF28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1F01" w14:textId="77777777" w:rsidR="006E2E05" w:rsidRDefault="00000000">
            <w:r>
              <w:rPr>
                <w:color w:val="000000"/>
                <w:sz w:val="18"/>
                <w:szCs w:val="18"/>
              </w:rPr>
              <w:t>BUG-002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4AEB" w14:textId="77777777" w:rsidR="006E2E05" w:rsidRDefault="00000000">
            <w:r>
              <w:rPr>
                <w:color w:val="000000"/>
                <w:sz w:val="18"/>
                <w:szCs w:val="18"/>
              </w:rPr>
              <w:t>TC_CC_09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063E" w14:textId="77777777" w:rsidR="006E2E05" w:rsidRDefault="00000000">
            <w:r>
              <w:rPr>
                <w:color w:val="000000"/>
                <w:sz w:val="18"/>
                <w:szCs w:val="18"/>
              </w:rPr>
              <w:t>Converter hangs on a loading spinner when amount is negative (-1)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4F71" w14:textId="77777777" w:rsidR="006E2E05" w:rsidRDefault="00000000">
            <w:r>
              <w:rPr>
                <w:b/>
                <w:bCs/>
                <w:color w:val="BF9000"/>
                <w:sz w:val="18"/>
                <w:szCs w:val="18"/>
              </w:rPr>
              <w:t>Minor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707F" w14:textId="77777777" w:rsidR="006E2E05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6E2E05" w14:paraId="220237C3" w14:textId="77777777"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47AA" w14:textId="77777777" w:rsidR="006E2E05" w:rsidRDefault="00000000">
            <w:r>
              <w:rPr>
                <w:color w:val="000000"/>
                <w:sz w:val="18"/>
                <w:szCs w:val="18"/>
              </w:rPr>
              <w:t>BUG-003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E80C" w14:textId="77777777" w:rsidR="006E2E05" w:rsidRDefault="00000000">
            <w:r>
              <w:rPr>
                <w:color w:val="000000"/>
                <w:sz w:val="18"/>
                <w:szCs w:val="18"/>
              </w:rPr>
              <w:t>TC_CC_12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0367" w14:textId="77777777" w:rsidR="006E2E05" w:rsidRDefault="00000000">
            <w:r>
              <w:rPr>
                <w:color w:val="000000"/>
                <w:sz w:val="18"/>
                <w:szCs w:val="18"/>
              </w:rPr>
              <w:t>Leading “++” input is not sanitised; result stays on default value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67C0" w14:textId="77777777" w:rsidR="006E2E05" w:rsidRDefault="00000000">
            <w:r>
              <w:rPr>
                <w:b/>
                <w:bCs/>
                <w:color w:val="BF9000"/>
                <w:sz w:val="18"/>
                <w:szCs w:val="18"/>
              </w:rPr>
              <w:t>Minor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08B8" w14:textId="77777777" w:rsidR="006E2E05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</w:tr>
    </w:tbl>
    <w:p w14:paraId="4A22012A" w14:textId="77777777" w:rsidR="006E2E05" w:rsidRDefault="00000000">
      <w:r>
        <w:br w:type="page"/>
      </w:r>
    </w:p>
    <w:p w14:paraId="1593937C" w14:textId="77777777" w:rsidR="006E2E05" w:rsidRDefault="00000000">
      <w:pPr>
        <w:pStyle w:val="Heading2"/>
        <w:spacing w:before="240"/>
        <w:rPr>
          <w:color w:val="000000"/>
        </w:rPr>
      </w:pPr>
      <w:r>
        <w:rPr>
          <w:color w:val="000000"/>
        </w:rPr>
        <w:lastRenderedPageBreak/>
        <w:t>BUG-001 — Converter hangs on a loading spinner when the amount is 0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2E05" w14:paraId="6375FD2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ACC0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Related test case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1E23" w14:textId="77777777" w:rsidR="006E2E05" w:rsidRDefault="00000000">
            <w:r>
              <w:rPr>
                <w:sz w:val="20"/>
                <w:szCs w:val="20"/>
              </w:rPr>
              <w:t>TC_CC_08 — Enter zero amount</w:t>
            </w:r>
          </w:p>
        </w:tc>
      </w:tr>
      <w:tr w:rsidR="006E2E05" w14:paraId="2EBA308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C1B7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6472" w14:textId="77777777" w:rsidR="006E2E05" w:rsidRDefault="00000000">
            <w:r>
              <w:rPr>
                <w:b/>
                <w:bCs/>
                <w:color w:val="BF9000"/>
                <w:sz w:val="18"/>
                <w:szCs w:val="18"/>
              </w:rPr>
              <w:t>Minor</w:t>
            </w:r>
          </w:p>
        </w:tc>
      </w:tr>
      <w:tr w:rsidR="006E2E05" w14:paraId="0668012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469E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EF3E" w14:textId="77777777" w:rsidR="006E2E0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6E2E05" w14:paraId="1D29C2F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0B84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9D91" w14:textId="77777777" w:rsidR="006E2E05" w:rsidRDefault="00000000">
            <w:r>
              <w:rPr>
                <w:b/>
                <w:bCs/>
                <w:color w:val="C00000"/>
                <w:sz w:val="20"/>
                <w:szCs w:val="20"/>
              </w:rPr>
              <w:t>FAIL</w:t>
            </w:r>
          </w:p>
        </w:tc>
      </w:tr>
      <w:tr w:rsidR="006E2E05" w14:paraId="4E2B7E7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E209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5EB7" w14:textId="77777777" w:rsidR="006E2E05" w:rsidRDefault="00000000">
            <w:r>
              <w:rPr>
                <w:sz w:val="20"/>
                <w:szCs w:val="20"/>
              </w:rPr>
              <w:t>Converter page (/converter), default desktop browser</w:t>
            </w:r>
          </w:p>
        </w:tc>
      </w:tr>
      <w:tr w:rsidR="006E2E05" w14:paraId="75A6A42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F83C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1CAA" w14:textId="77777777" w:rsidR="006E2E05" w:rsidRDefault="00000000">
            <w:r>
              <w:rPr>
                <w:sz w:val="20"/>
                <w:szCs w:val="20"/>
              </w:rPr>
              <w:t>The Converter page is open and loaded.</w:t>
            </w:r>
          </w:p>
        </w:tc>
      </w:tr>
      <w:tr w:rsidR="006E2E05" w14:paraId="44FA6E4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A339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6B98" w14:textId="77777777" w:rsidR="006E2E05" w:rsidRDefault="00000000">
            <w:r>
              <w:rPr>
                <w:sz w:val="20"/>
                <w:szCs w:val="20"/>
              </w:rPr>
              <w:t>From = BTC, To = USD, Amount = 0</w:t>
            </w:r>
          </w:p>
        </w:tc>
      </w:tr>
    </w:tbl>
    <w:p w14:paraId="56664FC5" w14:textId="77777777" w:rsidR="006E2E05" w:rsidRDefault="00000000">
      <w:pPr>
        <w:pStyle w:val="Heading3"/>
      </w:pPr>
      <w:r>
        <w:t>Steps to reproduce</w:t>
      </w:r>
    </w:p>
    <w:p w14:paraId="2E0F2391" w14:textId="77777777" w:rsidR="006E2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Open the Converter page (/converter).</w:t>
      </w:r>
    </w:p>
    <w:p w14:paraId="15D433D7" w14:textId="77777777" w:rsidR="006E2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Set the “From” currency to Bitcoin (BTC).</w:t>
      </w:r>
    </w:p>
    <w:p w14:paraId="08D5817F" w14:textId="77777777" w:rsidR="006E2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Set the “To” currency to United States Dollar (USD).</w:t>
      </w:r>
    </w:p>
    <w:p w14:paraId="01D59612" w14:textId="77777777" w:rsidR="006E2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Enter 0 in the amount field.</w:t>
      </w:r>
    </w:p>
    <w:p w14:paraId="79EAD51A" w14:textId="77777777" w:rsidR="006E2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0"/>
          <w:szCs w:val="20"/>
        </w:rPr>
        <w:t>Observe the result area.</w:t>
      </w:r>
    </w:p>
    <w:p w14:paraId="40FE38DD" w14:textId="77777777" w:rsidR="006E2E05" w:rsidRDefault="00000000">
      <w:pPr>
        <w:pStyle w:val="Heading3"/>
      </w:pPr>
      <w:r>
        <w:t>Expected result</w:t>
      </w:r>
    </w:p>
    <w:p w14:paraId="73D84EC6" w14:textId="77777777" w:rsidR="006E2E05" w:rsidRDefault="00000000">
      <w:r>
        <w:rPr>
          <w:sz w:val="20"/>
          <w:szCs w:val="20"/>
        </w:rPr>
        <w:t>The converted result is displayed as 0 (or the zero amount is otherwise handled gracefully) with no error and no hanging state.</w:t>
      </w:r>
    </w:p>
    <w:p w14:paraId="4C52EFA0" w14:textId="77777777" w:rsidR="006E2E05" w:rsidRDefault="00000000">
      <w:pPr>
        <w:pStyle w:val="Heading3"/>
      </w:pPr>
      <w:r>
        <w:t>Actual result</w:t>
      </w:r>
    </w:p>
    <w:p w14:paraId="24BFA3F8" w14:textId="14BD5E53" w:rsidR="006E2E05" w:rsidRDefault="00000000">
      <w:r>
        <w:rPr>
          <w:sz w:val="20"/>
          <w:szCs w:val="20"/>
        </w:rPr>
        <w:t>The converter does not return a value. The result area shows a loading spinner that never resolves</w:t>
      </w:r>
      <w:r w:rsidR="009B104E">
        <w:rPr>
          <w:sz w:val="20"/>
          <w:szCs w:val="20"/>
        </w:rPr>
        <w:t>;</w:t>
      </w:r>
      <w:r>
        <w:rPr>
          <w:sz w:val="20"/>
          <w:szCs w:val="20"/>
        </w:rPr>
        <w:t xml:space="preserve"> the converter is stuck in an infinite loading-animation loop.</w:t>
      </w:r>
    </w:p>
    <w:p w14:paraId="67022893" w14:textId="77777777" w:rsidR="006E2E05" w:rsidRDefault="00000000">
      <w:pPr>
        <w:pStyle w:val="Heading3"/>
      </w:pPr>
      <w:r>
        <w:t>Screenshot</w:t>
      </w:r>
    </w:p>
    <w:p w14:paraId="58DB742E" w14:textId="77777777" w:rsidR="006E2E0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86A123" wp14:editId="68E06FB7">
            <wp:extent cx="5715000" cy="1552575"/>
            <wp:effectExtent l="0" t="0" r="0" b="0"/>
            <wp:docPr id="1" name="image1.jpg" descr="Screenshot ev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creenshot ev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604EE50" w14:textId="77777777" w:rsidR="006E2E05" w:rsidRDefault="00000000">
      <w:pPr>
        <w:pStyle w:val="Heading2"/>
        <w:spacing w:before="240"/>
        <w:rPr>
          <w:color w:val="000000"/>
        </w:rPr>
      </w:pPr>
      <w:r>
        <w:rPr>
          <w:color w:val="000000"/>
        </w:rPr>
        <w:lastRenderedPageBreak/>
        <w:t>BUG-002 — Converter hangs on a loading spinner when the amount is negative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2E05" w14:paraId="514AE00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5897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Related test case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777E" w14:textId="77777777" w:rsidR="006E2E05" w:rsidRDefault="00000000">
            <w:r>
              <w:rPr>
                <w:sz w:val="20"/>
                <w:szCs w:val="20"/>
              </w:rPr>
              <w:t>TC_CC_09 — Enter a negative amount</w:t>
            </w:r>
          </w:p>
        </w:tc>
      </w:tr>
      <w:tr w:rsidR="006E2E05" w14:paraId="3BFB67A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7DA2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960D" w14:textId="77777777" w:rsidR="006E2E05" w:rsidRDefault="00000000">
            <w:r>
              <w:rPr>
                <w:b/>
                <w:bCs/>
                <w:color w:val="BF9000"/>
                <w:sz w:val="18"/>
                <w:szCs w:val="18"/>
              </w:rPr>
              <w:t>Minor</w:t>
            </w:r>
          </w:p>
        </w:tc>
      </w:tr>
      <w:tr w:rsidR="006E2E05" w14:paraId="08AFBF1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95CF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E584" w14:textId="77777777" w:rsidR="006E2E0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6E2E05" w14:paraId="3C358C3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896E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2404" w14:textId="77777777" w:rsidR="006E2E05" w:rsidRDefault="00000000">
            <w:r>
              <w:rPr>
                <w:b/>
                <w:bCs/>
                <w:color w:val="C00000"/>
                <w:sz w:val="20"/>
                <w:szCs w:val="20"/>
              </w:rPr>
              <w:t>FAIL</w:t>
            </w:r>
          </w:p>
        </w:tc>
      </w:tr>
      <w:tr w:rsidR="006E2E05" w14:paraId="3569258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D161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728B" w14:textId="77777777" w:rsidR="006E2E05" w:rsidRDefault="00000000">
            <w:r>
              <w:rPr>
                <w:sz w:val="20"/>
                <w:szCs w:val="20"/>
              </w:rPr>
              <w:t>Converter page (/converter), default desktop browser</w:t>
            </w:r>
          </w:p>
        </w:tc>
      </w:tr>
      <w:tr w:rsidR="006E2E05" w14:paraId="45DD72D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563B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D307" w14:textId="77777777" w:rsidR="006E2E05" w:rsidRDefault="00000000">
            <w:r>
              <w:rPr>
                <w:sz w:val="20"/>
                <w:szCs w:val="20"/>
              </w:rPr>
              <w:t>The Converter page is open and loaded.</w:t>
            </w:r>
          </w:p>
        </w:tc>
      </w:tr>
      <w:tr w:rsidR="006E2E05" w14:paraId="5DA71F0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280E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9287" w14:textId="77777777" w:rsidR="006E2E05" w:rsidRDefault="00000000">
            <w:r>
              <w:rPr>
                <w:sz w:val="20"/>
                <w:szCs w:val="20"/>
              </w:rPr>
              <w:t>From = BTC, To = USD, Amount = -1</w:t>
            </w:r>
          </w:p>
        </w:tc>
      </w:tr>
    </w:tbl>
    <w:p w14:paraId="6F5E5583" w14:textId="77777777" w:rsidR="006E2E05" w:rsidRDefault="00000000">
      <w:pPr>
        <w:pStyle w:val="Heading3"/>
      </w:pPr>
      <w:r>
        <w:t>Steps to reproduce</w:t>
      </w:r>
    </w:p>
    <w:p w14:paraId="11037A1B" w14:textId="77777777" w:rsidR="006E2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Open the Converter page (/converter).</w:t>
      </w:r>
    </w:p>
    <w:p w14:paraId="4D70067F" w14:textId="77777777" w:rsidR="006E2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Set the “From” currency to Bitcoin (BTC).</w:t>
      </w:r>
    </w:p>
    <w:p w14:paraId="5DB601D0" w14:textId="77777777" w:rsidR="006E2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Set the “To” currency to United States Dollar (USD).</w:t>
      </w:r>
    </w:p>
    <w:p w14:paraId="2A7073F0" w14:textId="77777777" w:rsidR="006E2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Enter -1 in the amount field.</w:t>
      </w:r>
    </w:p>
    <w:p w14:paraId="371C7CD4" w14:textId="77777777" w:rsidR="006E2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Observe the result area.</w:t>
      </w:r>
    </w:p>
    <w:p w14:paraId="5AEDA529" w14:textId="77777777" w:rsidR="006E2E05" w:rsidRDefault="00000000">
      <w:pPr>
        <w:pStyle w:val="Heading3"/>
      </w:pPr>
      <w:r>
        <w:t>Expected result</w:t>
      </w:r>
    </w:p>
    <w:p w14:paraId="69E5EF0F" w14:textId="77777777" w:rsidR="006E2E05" w:rsidRDefault="00000000">
      <w:r>
        <w:rPr>
          <w:sz w:val="20"/>
          <w:szCs w:val="20"/>
        </w:rPr>
        <w:t>The negative value is rejected / not accepted, or no result is produced; handled gracefully with a clear state and no hang.</w:t>
      </w:r>
    </w:p>
    <w:p w14:paraId="3510F222" w14:textId="77777777" w:rsidR="006E2E05" w:rsidRDefault="00000000">
      <w:pPr>
        <w:pStyle w:val="Heading3"/>
      </w:pPr>
      <w:r>
        <w:t>Actual result</w:t>
      </w:r>
    </w:p>
    <w:p w14:paraId="6625DA77" w14:textId="77777777" w:rsidR="006E2E05" w:rsidRDefault="00000000">
      <w:r>
        <w:rPr>
          <w:sz w:val="20"/>
          <w:szCs w:val="20"/>
        </w:rPr>
        <w:t>The negative value is accepted into the field, but the converter does not return a result. The result area shows a loading spinner that never resolves; the converter is stuck in an infinite loading-animation loop.</w:t>
      </w:r>
    </w:p>
    <w:p w14:paraId="553AF872" w14:textId="77777777" w:rsidR="006E2E05" w:rsidRDefault="00000000">
      <w:pPr>
        <w:pStyle w:val="Heading3"/>
      </w:pPr>
      <w:bookmarkStart w:id="0" w:name="_8vm22i3wcgy4" w:colFirst="0" w:colLast="0"/>
      <w:bookmarkEnd w:id="0"/>
      <w:r>
        <w:t>Screenshot</w:t>
      </w:r>
    </w:p>
    <w:p w14:paraId="525A18DC" w14:textId="77777777" w:rsidR="006E2E0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2A9B92" wp14:editId="4E9EEC95">
            <wp:extent cx="5715000" cy="1552575"/>
            <wp:effectExtent l="0" t="0" r="0" b="0"/>
            <wp:docPr id="3" name="image3.jpg" descr="Screenshot ev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Screenshot evidenc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89BE4" w14:textId="77777777" w:rsidR="006E2E05" w:rsidRDefault="00000000">
      <w:r>
        <w:br w:type="page"/>
      </w:r>
    </w:p>
    <w:p w14:paraId="5F017037" w14:textId="77777777" w:rsidR="006E2E05" w:rsidRDefault="00000000">
      <w:pPr>
        <w:pStyle w:val="Heading2"/>
        <w:spacing w:before="240"/>
        <w:rPr>
          <w:color w:val="000000"/>
        </w:rPr>
      </w:pPr>
      <w:r>
        <w:rPr>
          <w:color w:val="000000"/>
        </w:rPr>
        <w:lastRenderedPageBreak/>
        <w:t>BUG-003 — Leading “++” input is not handled; result stays on the default value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6E2E05" w14:paraId="1D15D33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C785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Related test case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157A" w14:textId="77777777" w:rsidR="006E2E05" w:rsidRDefault="00000000">
            <w:r>
              <w:rPr>
                <w:sz w:val="20"/>
                <w:szCs w:val="20"/>
              </w:rPr>
              <w:t>TC_CC_12 — Enter two plus signs before the number</w:t>
            </w:r>
          </w:p>
        </w:tc>
      </w:tr>
      <w:tr w:rsidR="006E2E05" w14:paraId="70A81E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F1E3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91AB" w14:textId="77777777" w:rsidR="006E2E05" w:rsidRDefault="00000000">
            <w:r>
              <w:rPr>
                <w:b/>
                <w:bCs/>
                <w:color w:val="BF9000"/>
                <w:sz w:val="20"/>
                <w:szCs w:val="20"/>
              </w:rPr>
              <w:t>Minor</w:t>
            </w:r>
          </w:p>
        </w:tc>
      </w:tr>
      <w:tr w:rsidR="006E2E05" w14:paraId="252CE84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2B22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AC03" w14:textId="77777777" w:rsidR="006E2E05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6E2E05" w14:paraId="33CC0D0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AE13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EC0A" w14:textId="77777777" w:rsidR="006E2E05" w:rsidRDefault="00000000">
            <w:r>
              <w:rPr>
                <w:b/>
                <w:bCs/>
                <w:color w:val="C00000"/>
                <w:sz w:val="20"/>
                <w:szCs w:val="20"/>
              </w:rPr>
              <w:t>FAIL</w:t>
            </w:r>
          </w:p>
        </w:tc>
      </w:tr>
      <w:tr w:rsidR="006E2E05" w14:paraId="33FBC80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C33E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003B" w14:textId="77777777" w:rsidR="006E2E05" w:rsidRDefault="00000000">
            <w:r>
              <w:rPr>
                <w:sz w:val="20"/>
                <w:szCs w:val="20"/>
              </w:rPr>
              <w:t>Converter page (/converter), default desktop browser</w:t>
            </w:r>
          </w:p>
        </w:tc>
      </w:tr>
      <w:tr w:rsidR="006E2E05" w14:paraId="4BE79F9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74C9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299A" w14:textId="77777777" w:rsidR="006E2E05" w:rsidRDefault="00000000">
            <w:r>
              <w:rPr>
                <w:sz w:val="20"/>
                <w:szCs w:val="20"/>
              </w:rPr>
              <w:t>The Converter page is open and loaded.</w:t>
            </w:r>
          </w:p>
        </w:tc>
      </w:tr>
      <w:tr w:rsidR="006E2E05" w14:paraId="4972670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F306" w14:textId="77777777" w:rsidR="006E2E05" w:rsidRDefault="00000000">
            <w:r>
              <w:rPr>
                <w:b/>
                <w:bCs/>
                <w:color w:val="FFFFFF"/>
                <w:sz w:val="20"/>
                <w:szCs w:val="20"/>
              </w:rPr>
              <w:t>Test data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EE5F" w14:textId="77777777" w:rsidR="006E2E05" w:rsidRDefault="00000000">
            <w:r>
              <w:rPr>
                <w:sz w:val="20"/>
                <w:szCs w:val="20"/>
              </w:rPr>
              <w:t>From = BTC, To = XAU (Gold Troy Ounce), Amount = ++5</w:t>
            </w:r>
          </w:p>
        </w:tc>
      </w:tr>
    </w:tbl>
    <w:p w14:paraId="44E7AAC5" w14:textId="77777777" w:rsidR="006E2E05" w:rsidRDefault="00000000">
      <w:pPr>
        <w:pStyle w:val="Heading3"/>
      </w:pPr>
      <w:r>
        <w:t>Steps to reproduce</w:t>
      </w:r>
    </w:p>
    <w:p w14:paraId="068F33FE" w14:textId="77777777" w:rsidR="006E2E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Open the Converter page (/converter).</w:t>
      </w:r>
    </w:p>
    <w:p w14:paraId="3ECA4461" w14:textId="77777777" w:rsidR="006E2E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Set the “From” currency to Bitcoin (BTC).</w:t>
      </w:r>
    </w:p>
    <w:p w14:paraId="70AE2469" w14:textId="77777777" w:rsidR="006E2E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Enter 1 in the amount field (default conversion is shown).</w:t>
      </w:r>
    </w:p>
    <w:p w14:paraId="63B7D4EA" w14:textId="77777777" w:rsidR="006E2E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Clear the amount field.</w:t>
      </w:r>
    </w:p>
    <w:p w14:paraId="1E70101E" w14:textId="77777777" w:rsidR="006E2E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Enter ++5 in the amount field.</w:t>
      </w:r>
    </w:p>
    <w:p w14:paraId="4C271315" w14:textId="77777777" w:rsidR="006E2E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Observe the displayed result.</w:t>
      </w:r>
    </w:p>
    <w:p w14:paraId="1213F1B6" w14:textId="77777777" w:rsidR="006E2E05" w:rsidRDefault="00000000">
      <w:pPr>
        <w:pStyle w:val="Heading3"/>
      </w:pPr>
      <w:r>
        <w:t>Expected result</w:t>
      </w:r>
    </w:p>
    <w:p w14:paraId="222C87DE" w14:textId="77777777" w:rsidR="006E2E05" w:rsidRDefault="00000000">
      <w:r>
        <w:rPr>
          <w:sz w:val="20"/>
          <w:szCs w:val="20"/>
        </w:rPr>
        <w:t>The converter should ignore the extra leading plus sign(s) and calculate the conversion for an amount of 5 (i.e. treat “++5” as 5), or otherwise reject the malformed input.</w:t>
      </w:r>
    </w:p>
    <w:p w14:paraId="216524B2" w14:textId="77777777" w:rsidR="006E2E05" w:rsidRDefault="00000000">
      <w:pPr>
        <w:pStyle w:val="Heading3"/>
      </w:pPr>
      <w:r>
        <w:t>Actual result</w:t>
      </w:r>
    </w:p>
    <w:p w14:paraId="403D7A5C" w14:textId="68F613AD" w:rsidR="006E2E05" w:rsidRDefault="00000000">
      <w:r>
        <w:rPr>
          <w:sz w:val="20"/>
          <w:szCs w:val="20"/>
        </w:rPr>
        <w:t xml:space="preserve">The field accepts the text “++5”, but the result does not update to reflect 5. The displayed conversion remains stuck on the default value of </w:t>
      </w:r>
      <w:r w:rsidR="009B104E">
        <w:rPr>
          <w:sz w:val="20"/>
          <w:szCs w:val="20"/>
        </w:rPr>
        <w:t xml:space="preserve">1, </w:t>
      </w:r>
      <w:r>
        <w:rPr>
          <w:sz w:val="20"/>
          <w:szCs w:val="20"/>
        </w:rPr>
        <w:t>so the input is neither parsed nor rejected.</w:t>
      </w:r>
    </w:p>
    <w:p w14:paraId="118BF005" w14:textId="77777777" w:rsidR="006E2E05" w:rsidRDefault="00000000">
      <w:pPr>
        <w:pStyle w:val="Heading3"/>
      </w:pPr>
      <w:bookmarkStart w:id="1" w:name="_12la7okb4bmr" w:colFirst="0" w:colLast="0"/>
      <w:bookmarkEnd w:id="1"/>
      <w:r>
        <w:t>Screenshot</w:t>
      </w:r>
    </w:p>
    <w:p w14:paraId="4083A611" w14:textId="77777777" w:rsidR="006E2E0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1E6E0FA" wp14:editId="5151B049">
            <wp:extent cx="5715000" cy="2009775"/>
            <wp:effectExtent l="0" t="0" r="0" b="0"/>
            <wp:docPr id="2" name="image2.jpg" descr="Screenshot ev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Screenshot ev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2E05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8054" w14:textId="77777777" w:rsidR="00C07DE6" w:rsidRDefault="00C07DE6">
      <w:r>
        <w:separator/>
      </w:r>
    </w:p>
  </w:endnote>
  <w:endnote w:type="continuationSeparator" w:id="0">
    <w:p w14:paraId="0FA93E15" w14:textId="77777777" w:rsidR="00C07DE6" w:rsidRDefault="00C07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04C6253-9050-433B-83A4-046AC9FA55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EE2B46-D097-4F74-ADAC-004D1FFF11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EAD5AE-5789-4588-9487-320D45CD7A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47133" w14:textId="77777777" w:rsidR="006E2E05" w:rsidRDefault="006E2E0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DE92" w14:textId="77777777" w:rsidR="00C07DE6" w:rsidRDefault="00C07DE6">
      <w:r>
        <w:separator/>
      </w:r>
    </w:p>
  </w:footnote>
  <w:footnote w:type="continuationSeparator" w:id="0">
    <w:p w14:paraId="1A0B59E5" w14:textId="77777777" w:rsidR="00C07DE6" w:rsidRDefault="00C07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C692" w14:textId="77777777" w:rsidR="006E2E05" w:rsidRDefault="006E2E05">
    <w:pPr>
      <w:jc w:val="right"/>
      <w:rPr>
        <w:color w:val="808080"/>
        <w:sz w:val="16"/>
        <w:szCs w:val="16"/>
      </w:rPr>
    </w:pPr>
  </w:p>
  <w:p w14:paraId="51CD836A" w14:textId="77777777" w:rsidR="006E2E05" w:rsidRDefault="006E2E05">
    <w:pPr>
      <w:jc w:val="right"/>
      <w:rPr>
        <w:color w:val="80808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78B"/>
    <w:multiLevelType w:val="multilevel"/>
    <w:tmpl w:val="D6029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670C85"/>
    <w:multiLevelType w:val="multilevel"/>
    <w:tmpl w:val="DBE09E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910D17"/>
    <w:multiLevelType w:val="multilevel"/>
    <w:tmpl w:val="DB8ACDDC"/>
    <w:lvl w:ilvl="0">
      <w:start w:val="1"/>
      <w:numFmt w:val="decimal"/>
      <w:lvlText w:val="%1."/>
      <w:lvlJc w:val="left"/>
      <w:pPr>
        <w:ind w:left="54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02334661">
    <w:abstractNumId w:val="2"/>
  </w:num>
  <w:num w:numId="2" w16cid:durableId="166943667">
    <w:abstractNumId w:val="0"/>
  </w:num>
  <w:num w:numId="3" w16cid:durableId="172143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E05"/>
    <w:rsid w:val="006E2E05"/>
    <w:rsid w:val="009B104E"/>
    <w:rsid w:val="00C07DE6"/>
    <w:rsid w:val="00F9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08FD"/>
  <w15:docId w15:val="{96CCDAF6-4D4F-40AC-B362-14CB092E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single" w:sz="6" w:space="2" w:color="D9D9D9"/>
        <w:right w:val="nil"/>
        <w:between w:val="nil"/>
      </w:pBdr>
      <w:spacing w:before="220" w:after="120"/>
      <w:outlineLvl w:val="1"/>
    </w:pPr>
    <w:rPr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F386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2026-06-05T08:32:00Z</dcterms:created>
  <dcterms:modified xsi:type="dcterms:W3CDTF">2026-06-05T08:33:00Z</dcterms:modified>
</cp:coreProperties>
</file>