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4F24" w14:textId="77777777" w:rsidR="00140F10" w:rsidRDefault="00140F10" w:rsidP="00140F10">
      <w:pPr>
        <w:pStyle w:val="BodyText"/>
        <w:spacing w:before="38"/>
        <w:rPr>
          <w:sz w:val="20"/>
        </w:rPr>
      </w:pPr>
      <w:bookmarkStart w:id="0" w:name="X12d0cbf04dc651d0e3d41e5434ff356e9486b69"/>
    </w:p>
    <w:p w14:paraId="0BA692A9" w14:textId="1B49FA5A" w:rsidR="00140F10" w:rsidRPr="003775A0" w:rsidRDefault="00140F10" w:rsidP="003775A0">
      <w:pPr>
        <w:pStyle w:val="BodyText"/>
        <w:ind w:left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C36C7B" wp14:editId="33257277">
                <wp:extent cx="5689600" cy="407670"/>
                <wp:effectExtent l="19050" t="9525" r="15875" b="20954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9600" cy="407670"/>
                        </a:xfrm>
                        <a:prstGeom prst="rect">
                          <a:avLst/>
                        </a:prstGeom>
                        <a:ln w="37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FA4F8B" w14:textId="39F59B53" w:rsidR="00140F10" w:rsidRDefault="00140F10" w:rsidP="00140F10">
                            <w:pPr>
                              <w:spacing w:before="105"/>
                              <w:jc w:val="center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9"/>
                              </w:rPr>
                              <w:t>Open-Ended</w:t>
                            </w:r>
                            <w:r>
                              <w:rPr>
                                <w:b/>
                                <w:spacing w:val="-2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9"/>
                              </w:rPr>
                              <w:t>Lab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C36C7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48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" filled="f" strokeweight="1.0294mm">
                <v:path arrowok="t"/>
                <v:textbox inset="0,0,0,0">
                  <w:txbxContent>
                    <w:p w14:paraId="38FA4F8B" w14:textId="39F59B53" w:rsidR="00140F10" w:rsidRDefault="00140F10" w:rsidP="00140F10">
                      <w:pPr>
                        <w:spacing w:before="105"/>
                        <w:jc w:val="center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2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sz w:val="29"/>
                        </w:rPr>
                        <w:t>Open-Ended</w:t>
                      </w:r>
                      <w:r>
                        <w:rPr>
                          <w:b/>
                          <w:spacing w:val="-2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9"/>
                        </w:rPr>
                        <w:t>Lab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150" w:type="dxa"/>
        <w:tblBorders>
          <w:top w:val="single" w:sz="18" w:space="0" w:color="44546A"/>
          <w:left w:val="single" w:sz="18" w:space="0" w:color="44546A"/>
          <w:bottom w:val="single" w:sz="18" w:space="0" w:color="44546A"/>
          <w:right w:val="single" w:sz="18" w:space="0" w:color="44546A"/>
          <w:insideH w:val="single" w:sz="18" w:space="0" w:color="44546A"/>
          <w:insideV w:val="single" w:sz="18" w:space="0" w:color="44546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1312"/>
        <w:gridCol w:w="1926"/>
        <w:gridCol w:w="1926"/>
        <w:gridCol w:w="2015"/>
      </w:tblGrid>
      <w:tr w:rsidR="00140F10" w14:paraId="2B5DE236" w14:textId="77777777" w:rsidTr="00BC20DC">
        <w:trPr>
          <w:trHeight w:val="454"/>
        </w:trPr>
        <w:tc>
          <w:tcPr>
            <w:tcW w:w="9018" w:type="dxa"/>
            <w:gridSpan w:val="5"/>
            <w:shd w:val="clear" w:color="auto" w:fill="BDD6EE"/>
          </w:tcPr>
          <w:p w14:paraId="105516F1" w14:textId="77777777" w:rsidR="00140F10" w:rsidRDefault="00140F10" w:rsidP="00BC20DC">
            <w:pPr>
              <w:pStyle w:val="TableParagraph"/>
              <w:spacing w:before="1"/>
              <w:ind w:left="103"/>
              <w:rPr>
                <w:rFonts w:ascii="Cambria"/>
                <w:sz w:val="27"/>
              </w:rPr>
            </w:pPr>
            <w:r>
              <w:rPr>
                <w:b/>
                <w:sz w:val="29"/>
              </w:rPr>
              <w:t>Assignment</w:t>
            </w:r>
            <w:r>
              <w:rPr>
                <w:b/>
                <w:spacing w:val="-11"/>
                <w:sz w:val="29"/>
              </w:rPr>
              <w:t xml:space="preserve"> </w:t>
            </w:r>
            <w:r>
              <w:rPr>
                <w:rFonts w:ascii="Cambria"/>
                <w:b/>
                <w:sz w:val="27"/>
              </w:rPr>
              <w:t>of</w:t>
            </w:r>
            <w:r>
              <w:rPr>
                <w:rFonts w:ascii="Cambria"/>
                <w:b/>
                <w:spacing w:val="1"/>
                <w:sz w:val="27"/>
              </w:rPr>
              <w:t xml:space="preserve"> </w:t>
            </w:r>
            <w:r>
              <w:rPr>
                <w:rFonts w:ascii="Cambria"/>
                <w:b/>
                <w:sz w:val="27"/>
              </w:rPr>
              <w:t>Open</w:t>
            </w:r>
            <w:r>
              <w:rPr>
                <w:rFonts w:ascii="Cambria"/>
                <w:b/>
                <w:spacing w:val="2"/>
                <w:sz w:val="27"/>
              </w:rPr>
              <w:t xml:space="preserve"> </w:t>
            </w:r>
            <w:r>
              <w:rPr>
                <w:rFonts w:ascii="Cambria"/>
                <w:b/>
                <w:sz w:val="27"/>
              </w:rPr>
              <w:t>Ended</w:t>
            </w:r>
            <w:r>
              <w:rPr>
                <w:rFonts w:ascii="Cambria"/>
                <w:b/>
                <w:spacing w:val="1"/>
                <w:sz w:val="27"/>
              </w:rPr>
              <w:t xml:space="preserve"> </w:t>
            </w:r>
            <w:r>
              <w:rPr>
                <w:rFonts w:ascii="Cambria"/>
                <w:b/>
                <w:sz w:val="27"/>
              </w:rPr>
              <w:t>Lab</w:t>
            </w:r>
            <w:r>
              <w:rPr>
                <w:rFonts w:ascii="Cambria"/>
                <w:b/>
                <w:spacing w:val="1"/>
                <w:sz w:val="27"/>
              </w:rPr>
              <w:t xml:space="preserve"> </w:t>
            </w:r>
            <w:r>
              <w:rPr>
                <w:rFonts w:ascii="Cambria"/>
                <w:sz w:val="27"/>
              </w:rPr>
              <w:t>/</w:t>
            </w:r>
            <w:r>
              <w:rPr>
                <w:rFonts w:ascii="Cambria"/>
                <w:spacing w:val="1"/>
                <w:sz w:val="27"/>
              </w:rPr>
              <w:t xml:space="preserve"> </w:t>
            </w:r>
            <w:r>
              <w:rPr>
                <w:rFonts w:ascii="Cambria"/>
                <w:sz w:val="27"/>
              </w:rPr>
              <w:t xml:space="preserve">CCA / </w:t>
            </w:r>
            <w:r>
              <w:rPr>
                <w:rFonts w:ascii="Cambria"/>
                <w:spacing w:val="-5"/>
                <w:sz w:val="27"/>
              </w:rPr>
              <w:t>PBL</w:t>
            </w:r>
          </w:p>
        </w:tc>
      </w:tr>
      <w:tr w:rsidR="00140F10" w14:paraId="5795179E" w14:textId="77777777" w:rsidTr="00BC20DC">
        <w:trPr>
          <w:trHeight w:val="480"/>
        </w:trPr>
        <w:tc>
          <w:tcPr>
            <w:tcW w:w="1839" w:type="dxa"/>
          </w:tcPr>
          <w:p w14:paraId="4BBBF01B" w14:textId="77777777" w:rsidR="00140F10" w:rsidRDefault="00140F10" w:rsidP="00BC20DC">
            <w:pPr>
              <w:pStyle w:val="TableParagraph"/>
              <w:spacing w:before="5"/>
              <w:ind w:left="103"/>
              <w:rPr>
                <w:b/>
                <w:sz w:val="19"/>
              </w:rPr>
            </w:pPr>
            <w:r>
              <w:rPr>
                <w:b/>
                <w:sz w:val="19"/>
              </w:rPr>
              <w:t>Blooms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Taxonomy</w:t>
            </w:r>
          </w:p>
        </w:tc>
        <w:tc>
          <w:tcPr>
            <w:tcW w:w="1312" w:type="dxa"/>
          </w:tcPr>
          <w:p w14:paraId="03F72862" w14:textId="77777777" w:rsidR="00140F10" w:rsidRDefault="00140F10" w:rsidP="00BC20DC">
            <w:pPr>
              <w:pStyle w:val="TableParagraph"/>
              <w:spacing w:before="127"/>
              <w:ind w:left="10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GAs</w:t>
            </w:r>
          </w:p>
        </w:tc>
        <w:tc>
          <w:tcPr>
            <w:tcW w:w="1926" w:type="dxa"/>
          </w:tcPr>
          <w:p w14:paraId="3BD4F2A5" w14:textId="77777777" w:rsidR="00140F10" w:rsidRDefault="00140F10" w:rsidP="00BC20DC">
            <w:pPr>
              <w:pStyle w:val="TableParagraph"/>
              <w:spacing w:before="127"/>
              <w:ind w:left="104"/>
              <w:rPr>
                <w:b/>
                <w:sz w:val="19"/>
              </w:rPr>
            </w:pPr>
            <w:r>
              <w:rPr>
                <w:b/>
                <w:sz w:val="19"/>
              </w:rPr>
              <w:t>Knowledge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Profile</w:t>
            </w:r>
          </w:p>
        </w:tc>
        <w:tc>
          <w:tcPr>
            <w:tcW w:w="1926" w:type="dxa"/>
          </w:tcPr>
          <w:p w14:paraId="736D82DF" w14:textId="77777777" w:rsidR="00140F10" w:rsidRDefault="00140F10" w:rsidP="00BC20DC">
            <w:pPr>
              <w:pStyle w:val="TableParagraph"/>
              <w:spacing w:before="127"/>
              <w:ind w:left="10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EAs</w:t>
            </w:r>
          </w:p>
        </w:tc>
        <w:tc>
          <w:tcPr>
            <w:tcW w:w="2015" w:type="dxa"/>
          </w:tcPr>
          <w:p w14:paraId="4B42AA89" w14:textId="77777777" w:rsidR="00140F10" w:rsidRDefault="00140F10" w:rsidP="00BC20DC">
            <w:pPr>
              <w:pStyle w:val="TableParagraph"/>
              <w:spacing w:before="92"/>
              <w:ind w:left="104"/>
              <w:rPr>
                <w:sz w:val="23"/>
              </w:rPr>
            </w:pPr>
            <w:r>
              <w:rPr>
                <w:spacing w:val="-5"/>
                <w:sz w:val="23"/>
              </w:rPr>
              <w:t>WPs</w:t>
            </w:r>
          </w:p>
        </w:tc>
      </w:tr>
      <w:tr w:rsidR="00140F10" w14:paraId="496629C4" w14:textId="77777777" w:rsidTr="00BC20DC">
        <w:trPr>
          <w:trHeight w:val="200"/>
        </w:trPr>
        <w:tc>
          <w:tcPr>
            <w:tcW w:w="1839" w:type="dxa"/>
            <w:tcBorders>
              <w:bottom w:val="nil"/>
            </w:tcBorders>
          </w:tcPr>
          <w:p w14:paraId="0DB7FE0A" w14:textId="77777777" w:rsidR="00140F10" w:rsidRDefault="00140F10" w:rsidP="00BC20DC">
            <w:pPr>
              <w:pStyle w:val="TableParagraph"/>
              <w:spacing w:before="1" w:line="179" w:lineRule="exact"/>
              <w:ind w:left="103"/>
              <w:rPr>
                <w:sz w:val="19"/>
              </w:rPr>
            </w:pPr>
            <w:r>
              <w:rPr>
                <w:color w:val="FF0000"/>
                <w:spacing w:val="-5"/>
                <w:sz w:val="19"/>
              </w:rPr>
              <w:t>P1</w:t>
            </w:r>
          </w:p>
        </w:tc>
        <w:tc>
          <w:tcPr>
            <w:tcW w:w="1312" w:type="dxa"/>
            <w:tcBorders>
              <w:bottom w:val="nil"/>
            </w:tcBorders>
          </w:tcPr>
          <w:p w14:paraId="66997FDA" w14:textId="77777777" w:rsidR="00140F10" w:rsidRDefault="00140F10" w:rsidP="00BC20DC">
            <w:pPr>
              <w:pStyle w:val="TableParagraph"/>
              <w:spacing w:line="180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10"/>
                <w:sz w:val="19"/>
              </w:rPr>
              <w:t>1</w:t>
            </w:r>
          </w:p>
        </w:tc>
        <w:tc>
          <w:tcPr>
            <w:tcW w:w="1926" w:type="dxa"/>
            <w:vMerge w:val="restart"/>
          </w:tcPr>
          <w:p w14:paraId="29CAAD35" w14:textId="77777777" w:rsidR="00140F10" w:rsidRDefault="00140F10" w:rsidP="00BC20DC">
            <w:pPr>
              <w:pStyle w:val="TableParagraph"/>
              <w:spacing w:before="101" w:line="244" w:lineRule="auto"/>
              <w:ind w:left="104" w:right="1353"/>
              <w:jc w:val="both"/>
              <w:rPr>
                <w:sz w:val="19"/>
              </w:rPr>
            </w:pPr>
            <w:r>
              <w:rPr>
                <w:color w:val="FF0000"/>
                <w:spacing w:val="-4"/>
                <w:sz w:val="19"/>
              </w:rPr>
              <w:t xml:space="preserve">WK1 WK2 WK3 WK4 WK5 WK6 WK7 </w:t>
            </w:r>
            <w:r>
              <w:rPr>
                <w:color w:val="FF0000"/>
                <w:spacing w:val="-5"/>
                <w:sz w:val="19"/>
              </w:rPr>
              <w:t>WK8</w:t>
            </w:r>
          </w:p>
        </w:tc>
        <w:tc>
          <w:tcPr>
            <w:tcW w:w="1926" w:type="dxa"/>
            <w:tcBorders>
              <w:bottom w:val="nil"/>
            </w:tcBorders>
          </w:tcPr>
          <w:p w14:paraId="5F638A04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  <w:tc>
          <w:tcPr>
            <w:tcW w:w="2015" w:type="dxa"/>
            <w:tcBorders>
              <w:bottom w:val="nil"/>
            </w:tcBorders>
          </w:tcPr>
          <w:p w14:paraId="08B2AB66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</w:tr>
      <w:tr w:rsidR="00140F10" w14:paraId="57852614" w14:textId="77777777" w:rsidTr="00BC20DC">
        <w:trPr>
          <w:trHeight w:val="186"/>
        </w:trPr>
        <w:tc>
          <w:tcPr>
            <w:tcW w:w="1839" w:type="dxa"/>
            <w:tcBorders>
              <w:top w:val="nil"/>
              <w:bottom w:val="nil"/>
            </w:tcBorders>
          </w:tcPr>
          <w:p w14:paraId="6F5D2981" w14:textId="77777777" w:rsidR="00140F10" w:rsidRDefault="00140F10" w:rsidP="00BC20DC">
            <w:pPr>
              <w:pStyle w:val="TableParagraph"/>
              <w:spacing w:line="166" w:lineRule="exact"/>
              <w:ind w:left="103"/>
              <w:rPr>
                <w:sz w:val="19"/>
              </w:rPr>
            </w:pPr>
            <w:r>
              <w:rPr>
                <w:color w:val="FF0000"/>
                <w:spacing w:val="-5"/>
                <w:sz w:val="19"/>
              </w:rPr>
              <w:t>P2</w:t>
            </w: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640E29E1" w14:textId="77777777" w:rsidR="00140F10" w:rsidRDefault="00140F10" w:rsidP="00BC20DC">
            <w:pPr>
              <w:pStyle w:val="TableParagraph"/>
              <w:spacing w:line="166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10"/>
                <w:sz w:val="19"/>
              </w:rPr>
              <w:t>2</w:t>
            </w:r>
          </w:p>
        </w:tc>
        <w:tc>
          <w:tcPr>
            <w:tcW w:w="1926" w:type="dxa"/>
            <w:vMerge/>
            <w:tcBorders>
              <w:top w:val="nil"/>
            </w:tcBorders>
          </w:tcPr>
          <w:p w14:paraId="0E698BDC" w14:textId="77777777" w:rsidR="00140F10" w:rsidRDefault="00140F10" w:rsidP="00BC20DC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022738B7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  <w:tc>
          <w:tcPr>
            <w:tcW w:w="2015" w:type="dxa"/>
            <w:tcBorders>
              <w:top w:val="nil"/>
              <w:bottom w:val="nil"/>
            </w:tcBorders>
          </w:tcPr>
          <w:p w14:paraId="35B76407" w14:textId="77777777" w:rsidR="00140F10" w:rsidRDefault="00140F10" w:rsidP="00BC20DC">
            <w:pPr>
              <w:pStyle w:val="TableParagraph"/>
              <w:spacing w:line="166" w:lineRule="exact"/>
              <w:ind w:left="104"/>
              <w:rPr>
                <w:sz w:val="19"/>
              </w:rPr>
            </w:pPr>
            <w:r>
              <w:rPr>
                <w:color w:val="FF0000"/>
                <w:spacing w:val="-5"/>
                <w:sz w:val="19"/>
              </w:rPr>
              <w:t>WP1</w:t>
            </w:r>
          </w:p>
        </w:tc>
      </w:tr>
      <w:tr w:rsidR="00140F10" w14:paraId="721E4051" w14:textId="77777777" w:rsidTr="00BC20DC">
        <w:trPr>
          <w:trHeight w:val="1288"/>
        </w:trPr>
        <w:tc>
          <w:tcPr>
            <w:tcW w:w="1839" w:type="dxa"/>
            <w:tcBorders>
              <w:top w:val="nil"/>
              <w:bottom w:val="nil"/>
            </w:tcBorders>
          </w:tcPr>
          <w:p w14:paraId="2A12AD53" w14:textId="77777777" w:rsidR="00140F10" w:rsidRDefault="00140F10" w:rsidP="00BC20DC">
            <w:pPr>
              <w:pStyle w:val="TableParagraph"/>
              <w:spacing w:before="1" w:line="261" w:lineRule="auto"/>
              <w:ind w:left="103" w:right="1479"/>
              <w:jc w:val="both"/>
              <w:rPr>
                <w:sz w:val="19"/>
              </w:rPr>
            </w:pPr>
            <w:r>
              <w:rPr>
                <w:color w:val="FF0000"/>
                <w:spacing w:val="-6"/>
                <w:sz w:val="19"/>
              </w:rPr>
              <w:t xml:space="preserve">P3 P4 </w:t>
            </w:r>
            <w:r>
              <w:rPr>
                <w:color w:val="FF0000"/>
                <w:spacing w:val="-5"/>
                <w:sz w:val="19"/>
              </w:rPr>
              <w:t>P5</w:t>
            </w: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29901DC0" w14:textId="77777777" w:rsidR="00140F10" w:rsidRDefault="00140F10" w:rsidP="00BC20DC">
            <w:pPr>
              <w:pStyle w:val="TableParagraph"/>
              <w:spacing w:line="187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10"/>
                <w:sz w:val="19"/>
              </w:rPr>
              <w:t>3</w:t>
            </w:r>
          </w:p>
          <w:p w14:paraId="18D20500" w14:textId="77777777" w:rsidR="00140F10" w:rsidRDefault="00140F10" w:rsidP="00BC20DC">
            <w:pPr>
              <w:pStyle w:val="TableParagraph"/>
              <w:spacing w:before="6" w:line="247" w:lineRule="auto"/>
              <w:ind w:left="103" w:right="720"/>
              <w:jc w:val="both"/>
              <w:rPr>
                <w:sz w:val="19"/>
              </w:rPr>
            </w:pPr>
            <w:r>
              <w:rPr>
                <w:color w:val="FF0000"/>
                <w:spacing w:val="-4"/>
                <w:sz w:val="19"/>
              </w:rPr>
              <w:t xml:space="preserve">GA-4 GA-5 GA-6 </w:t>
            </w: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10"/>
                <w:sz w:val="19"/>
              </w:rPr>
              <w:t>7</w:t>
            </w:r>
          </w:p>
          <w:p w14:paraId="4C1697F5" w14:textId="77777777" w:rsidR="00140F10" w:rsidRDefault="00140F10" w:rsidP="00BC20DC">
            <w:pPr>
              <w:pStyle w:val="TableParagraph"/>
              <w:spacing w:line="175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5"/>
                <w:sz w:val="19"/>
              </w:rPr>
              <w:t>18</w:t>
            </w:r>
          </w:p>
        </w:tc>
        <w:tc>
          <w:tcPr>
            <w:tcW w:w="1926" w:type="dxa"/>
            <w:vMerge/>
            <w:tcBorders>
              <w:top w:val="nil"/>
            </w:tcBorders>
          </w:tcPr>
          <w:p w14:paraId="19D06C5F" w14:textId="77777777" w:rsidR="00140F10" w:rsidRDefault="00140F10" w:rsidP="00BC20DC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6BDA2E3C" w14:textId="77777777" w:rsidR="00140F10" w:rsidRDefault="00140F10" w:rsidP="00BC20DC">
            <w:pPr>
              <w:pStyle w:val="TableParagraph"/>
              <w:spacing w:before="74" w:line="247" w:lineRule="auto"/>
              <w:ind w:left="104" w:right="1420"/>
              <w:jc w:val="both"/>
              <w:rPr>
                <w:sz w:val="19"/>
              </w:rPr>
            </w:pPr>
            <w:r>
              <w:rPr>
                <w:color w:val="FF0000"/>
                <w:spacing w:val="-4"/>
                <w:sz w:val="19"/>
              </w:rPr>
              <w:t xml:space="preserve">EA1 EA2 EA3 EA4 </w:t>
            </w:r>
            <w:r>
              <w:rPr>
                <w:color w:val="FF0000"/>
                <w:spacing w:val="-5"/>
                <w:sz w:val="19"/>
              </w:rPr>
              <w:t>EA5</w:t>
            </w:r>
          </w:p>
        </w:tc>
        <w:tc>
          <w:tcPr>
            <w:tcW w:w="2015" w:type="dxa"/>
            <w:tcBorders>
              <w:top w:val="nil"/>
              <w:bottom w:val="nil"/>
            </w:tcBorders>
          </w:tcPr>
          <w:p w14:paraId="2C2C96B4" w14:textId="77777777" w:rsidR="00140F10" w:rsidRDefault="00140F10" w:rsidP="00BC20DC">
            <w:pPr>
              <w:pStyle w:val="TableParagraph"/>
              <w:spacing w:line="187" w:lineRule="exact"/>
              <w:ind w:left="104"/>
              <w:rPr>
                <w:sz w:val="19"/>
              </w:rPr>
            </w:pPr>
            <w:r>
              <w:rPr>
                <w:color w:val="FF0000"/>
                <w:spacing w:val="-5"/>
                <w:sz w:val="19"/>
              </w:rPr>
              <w:t>WP2</w:t>
            </w:r>
          </w:p>
          <w:p w14:paraId="459E483D" w14:textId="77777777" w:rsidR="00140F10" w:rsidRDefault="00140F10" w:rsidP="00BC20DC">
            <w:pPr>
              <w:pStyle w:val="TableParagraph"/>
              <w:spacing w:before="6" w:line="247" w:lineRule="auto"/>
              <w:ind w:left="104" w:right="1472"/>
              <w:jc w:val="both"/>
              <w:rPr>
                <w:sz w:val="19"/>
              </w:rPr>
            </w:pPr>
            <w:r>
              <w:rPr>
                <w:color w:val="FF0000"/>
                <w:spacing w:val="-4"/>
                <w:sz w:val="19"/>
              </w:rPr>
              <w:t xml:space="preserve">WP3 WP4 WP5 </w:t>
            </w:r>
            <w:r>
              <w:rPr>
                <w:color w:val="FF0000"/>
                <w:spacing w:val="-5"/>
                <w:sz w:val="19"/>
              </w:rPr>
              <w:t>WP6</w:t>
            </w:r>
          </w:p>
          <w:p w14:paraId="6446259F" w14:textId="77777777" w:rsidR="00140F10" w:rsidRDefault="00140F10" w:rsidP="00BC20DC">
            <w:pPr>
              <w:pStyle w:val="TableParagraph"/>
              <w:spacing w:line="175" w:lineRule="exact"/>
              <w:ind w:left="104"/>
              <w:rPr>
                <w:sz w:val="19"/>
              </w:rPr>
            </w:pPr>
            <w:r>
              <w:rPr>
                <w:color w:val="FF0000"/>
                <w:spacing w:val="-5"/>
                <w:sz w:val="19"/>
              </w:rPr>
              <w:t>WP7</w:t>
            </w:r>
          </w:p>
        </w:tc>
      </w:tr>
      <w:tr w:rsidR="00140F10" w14:paraId="421CEACA" w14:textId="77777777" w:rsidTr="00BC20DC">
        <w:trPr>
          <w:trHeight w:val="179"/>
        </w:trPr>
        <w:tc>
          <w:tcPr>
            <w:tcW w:w="1839" w:type="dxa"/>
            <w:tcBorders>
              <w:top w:val="nil"/>
              <w:bottom w:val="nil"/>
            </w:tcBorders>
          </w:tcPr>
          <w:p w14:paraId="0D96516D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5ABE6896" w14:textId="77777777" w:rsidR="00140F10" w:rsidRDefault="00140F10" w:rsidP="00BC20DC">
            <w:pPr>
              <w:pStyle w:val="TableParagraph"/>
              <w:spacing w:line="159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10"/>
                <w:sz w:val="19"/>
              </w:rPr>
              <w:t>9</w:t>
            </w:r>
          </w:p>
        </w:tc>
        <w:tc>
          <w:tcPr>
            <w:tcW w:w="1926" w:type="dxa"/>
            <w:vMerge/>
            <w:tcBorders>
              <w:top w:val="nil"/>
            </w:tcBorders>
          </w:tcPr>
          <w:p w14:paraId="55BF1FDA" w14:textId="77777777" w:rsidR="00140F10" w:rsidRDefault="00140F10" w:rsidP="00BC20DC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2035D47A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  <w:tc>
          <w:tcPr>
            <w:tcW w:w="2015" w:type="dxa"/>
            <w:tcBorders>
              <w:top w:val="nil"/>
              <w:bottom w:val="nil"/>
            </w:tcBorders>
          </w:tcPr>
          <w:p w14:paraId="4C24FD79" w14:textId="77777777" w:rsidR="00140F10" w:rsidRDefault="00140F10" w:rsidP="00BC20DC">
            <w:pPr>
              <w:pStyle w:val="TableParagraph"/>
              <w:rPr>
                <w:sz w:val="12"/>
              </w:rPr>
            </w:pPr>
          </w:p>
        </w:tc>
      </w:tr>
      <w:tr w:rsidR="00140F10" w14:paraId="7F032CAC" w14:textId="77777777" w:rsidTr="00BC20DC">
        <w:trPr>
          <w:trHeight w:val="204"/>
        </w:trPr>
        <w:tc>
          <w:tcPr>
            <w:tcW w:w="1839" w:type="dxa"/>
            <w:tcBorders>
              <w:top w:val="nil"/>
            </w:tcBorders>
          </w:tcPr>
          <w:p w14:paraId="6A682D6F" w14:textId="77777777" w:rsidR="00140F10" w:rsidRDefault="00140F10" w:rsidP="00BC20DC">
            <w:pPr>
              <w:pStyle w:val="TableParagraph"/>
              <w:rPr>
                <w:sz w:val="14"/>
              </w:rPr>
            </w:pPr>
          </w:p>
        </w:tc>
        <w:tc>
          <w:tcPr>
            <w:tcW w:w="1312" w:type="dxa"/>
            <w:tcBorders>
              <w:top w:val="nil"/>
            </w:tcBorders>
          </w:tcPr>
          <w:p w14:paraId="39A3E44D" w14:textId="77777777" w:rsidR="00140F10" w:rsidRDefault="00140F10" w:rsidP="00BC20DC">
            <w:pPr>
              <w:pStyle w:val="TableParagraph"/>
              <w:spacing w:line="185" w:lineRule="exact"/>
              <w:ind w:left="103"/>
              <w:rPr>
                <w:sz w:val="19"/>
              </w:rPr>
            </w:pPr>
            <w:r>
              <w:rPr>
                <w:color w:val="FF0000"/>
                <w:sz w:val="19"/>
              </w:rPr>
              <w:t>GA-</w:t>
            </w:r>
            <w:r>
              <w:rPr>
                <w:color w:val="FF0000"/>
                <w:spacing w:val="-5"/>
                <w:sz w:val="19"/>
              </w:rPr>
              <w:t>10</w:t>
            </w:r>
          </w:p>
        </w:tc>
        <w:tc>
          <w:tcPr>
            <w:tcW w:w="1926" w:type="dxa"/>
            <w:vMerge/>
            <w:tcBorders>
              <w:top w:val="nil"/>
            </w:tcBorders>
          </w:tcPr>
          <w:p w14:paraId="5F7A23CE" w14:textId="77777777" w:rsidR="00140F10" w:rsidRDefault="00140F10" w:rsidP="00BC20DC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nil"/>
            </w:tcBorders>
          </w:tcPr>
          <w:p w14:paraId="6BBC7AC3" w14:textId="77777777" w:rsidR="00140F10" w:rsidRDefault="00140F10" w:rsidP="00BC20DC">
            <w:pPr>
              <w:pStyle w:val="TableParagraph"/>
              <w:rPr>
                <w:sz w:val="14"/>
              </w:rPr>
            </w:pPr>
          </w:p>
        </w:tc>
        <w:tc>
          <w:tcPr>
            <w:tcW w:w="2015" w:type="dxa"/>
            <w:tcBorders>
              <w:top w:val="nil"/>
            </w:tcBorders>
          </w:tcPr>
          <w:p w14:paraId="38BE7E61" w14:textId="77777777" w:rsidR="00140F10" w:rsidRDefault="00140F10" w:rsidP="00BC20DC">
            <w:pPr>
              <w:pStyle w:val="TableParagraph"/>
              <w:rPr>
                <w:sz w:val="14"/>
              </w:rPr>
            </w:pPr>
          </w:p>
        </w:tc>
      </w:tr>
    </w:tbl>
    <w:p w14:paraId="35A3789A" w14:textId="792BA972" w:rsidR="00140F10" w:rsidRPr="00140F10" w:rsidRDefault="00AF0F0D" w:rsidP="00140F10">
      <w:pPr>
        <w:pStyle w:val="Heading1"/>
        <w:jc w:val="center"/>
      </w:pPr>
      <w:r>
        <w:t>OSPF Based Network Topology Project Report</w:t>
      </w:r>
    </w:p>
    <w:p w14:paraId="323C83F2" w14:textId="77777777" w:rsidR="002F0D42" w:rsidRDefault="00D539A2">
      <w:r>
        <w:pict w14:anchorId="0BC4F324">
          <v:rect id="_x0000_i1302" style="width:0;height:1.5pt" o:hralign="center" o:hrstd="t" o:hr="t"/>
        </w:pict>
      </w:r>
    </w:p>
    <w:p w14:paraId="569EBABF" w14:textId="77777777" w:rsidR="002F0D42" w:rsidRDefault="00AF0F0D">
      <w:pPr>
        <w:pStyle w:val="Heading2"/>
      </w:pPr>
      <w:bookmarkStart w:id="1" w:name="project-information"/>
      <w:r>
        <w:t>Project Information</w:t>
      </w:r>
    </w:p>
    <w:p w14:paraId="226F1771" w14:textId="77777777" w:rsidR="002F0D42" w:rsidRDefault="00AF0F0D">
      <w:pPr>
        <w:pStyle w:val="FirstParagraph"/>
      </w:pPr>
      <w:r>
        <w:rPr>
          <w:b/>
          <w:bCs/>
        </w:rPr>
        <w:t>Student Name:</w:t>
      </w:r>
      <w:r>
        <w:t xml:space="preserve"> Abdul Hannan</w:t>
      </w:r>
      <w:r>
        <w:br/>
      </w:r>
      <w:r>
        <w:rPr>
          <w:b/>
          <w:bCs/>
        </w:rPr>
        <w:t>Registration Number:</w:t>
      </w:r>
      <w:r>
        <w:t xml:space="preserve"> 021-24-69327</w:t>
      </w:r>
      <w:r>
        <w:br/>
      </w:r>
      <w:r>
        <w:rPr>
          <w:b/>
          <w:bCs/>
        </w:rPr>
        <w:t>Course:</w:t>
      </w:r>
      <w:r>
        <w:t xml:space="preserve"> Computer Networks</w:t>
      </w:r>
      <w:r>
        <w:br/>
      </w:r>
      <w:r>
        <w:rPr>
          <w:b/>
          <w:bCs/>
        </w:rPr>
        <w:t>Instructor:</w:t>
      </w:r>
      <w:r>
        <w:t xml:space="preserve"> Maam Armeesh</w:t>
      </w:r>
      <w:r>
        <w:br/>
      </w:r>
      <w:r>
        <w:rPr>
          <w:b/>
          <w:bCs/>
        </w:rPr>
        <w:t>Class Slot:</w:t>
      </w:r>
      <w:r>
        <w:t xml:space="preserve"> Monday (8:30 AM – 11:30 AM)</w:t>
      </w:r>
    </w:p>
    <w:p w14:paraId="1AE30CAA" w14:textId="77777777" w:rsidR="002F0D42" w:rsidRDefault="00D539A2">
      <w:r>
        <w:pict w14:anchorId="1DB06DA5">
          <v:rect id="_x0000_i1311" style="width:0;height:1.5pt" o:hralign="center" o:bullet="t" o:hrstd="t" o:hr="t"/>
        </w:pict>
      </w:r>
    </w:p>
    <w:p w14:paraId="09C321CE" w14:textId="77777777" w:rsidR="00F20D0B" w:rsidRPr="00F20D0B" w:rsidRDefault="00F20D0B" w:rsidP="00F20D0B">
      <w:pPr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D0B"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Motivation</w:t>
      </w:r>
    </w:p>
    <w:p w14:paraId="1DF48520" w14:textId="77777777" w:rsidR="00F20D0B" w:rsidRPr="00F20D0B" w:rsidRDefault="00F20D0B" w:rsidP="00F20D0B">
      <w:r w:rsidRPr="00F20D0B">
        <w:t xml:space="preserve">The motivation behind this project is to gain </w:t>
      </w:r>
      <w:r w:rsidRPr="00F20D0B">
        <w:rPr>
          <w:b/>
          <w:bCs/>
        </w:rPr>
        <w:t>practical understanding of dynamic routing in computer networks</w:t>
      </w:r>
      <w:r w:rsidRPr="00F20D0B">
        <w:t xml:space="preserve">, specifically using </w:t>
      </w:r>
      <w:r w:rsidRPr="00F20D0B">
        <w:rPr>
          <w:b/>
          <w:bCs/>
        </w:rPr>
        <w:t>OSPF (Open Shortest Path First)</w:t>
      </w:r>
      <w:r w:rsidRPr="00F20D0B">
        <w:t xml:space="preserve">. While routing protocols are often studied theoretically, implementing them in a simulated environment helps bridge the gap between </w:t>
      </w:r>
      <w:r w:rsidRPr="00F20D0B">
        <w:rPr>
          <w:b/>
          <w:bCs/>
        </w:rPr>
        <w:t>theory and real-world networking</w:t>
      </w:r>
      <w:r w:rsidRPr="00F20D0B">
        <w:t>.</w:t>
      </w:r>
    </w:p>
    <w:p w14:paraId="48A3D353" w14:textId="77777777" w:rsidR="00F20D0B" w:rsidRPr="00F20D0B" w:rsidRDefault="00F20D0B" w:rsidP="00F20D0B">
      <w:r w:rsidRPr="00F20D0B">
        <w:t xml:space="preserve">Modern enterprise and campus networks consist of multiple routers and subnets that frequently change due to network growth or failures. Static routing becomes inefficient and error-prone in such scenarios. Therefore, this project was motivated by the need to understand how </w:t>
      </w:r>
      <w:r w:rsidRPr="00F20D0B">
        <w:rPr>
          <w:b/>
          <w:bCs/>
        </w:rPr>
        <w:t>OSPF automatically discovers routes, selects the shortest path, and adapts to network changes</w:t>
      </w:r>
      <w:r w:rsidRPr="00F20D0B">
        <w:t xml:space="preserve"> without manual intervention.</w:t>
      </w:r>
    </w:p>
    <w:p w14:paraId="4FEEE18E" w14:textId="77777777" w:rsidR="00F20D0B" w:rsidRPr="00F20D0B" w:rsidRDefault="00F20D0B" w:rsidP="00F20D0B">
      <w:r w:rsidRPr="00F20D0B">
        <w:lastRenderedPageBreak/>
        <w:t>Additionally, this project aims to:</w:t>
      </w:r>
    </w:p>
    <w:p w14:paraId="1A4FEC97" w14:textId="77777777" w:rsidR="00F20D0B" w:rsidRPr="00F20D0B" w:rsidRDefault="00F20D0B" w:rsidP="00F20D0B">
      <w:pPr>
        <w:numPr>
          <w:ilvl w:val="0"/>
          <w:numId w:val="7"/>
        </w:numPr>
      </w:pPr>
      <w:r w:rsidRPr="00F20D0B">
        <w:t xml:space="preserve">Develop hands-on skills in </w:t>
      </w:r>
      <w:r w:rsidRPr="00F20D0B">
        <w:rPr>
          <w:b/>
          <w:bCs/>
        </w:rPr>
        <w:t>network topology design</w:t>
      </w:r>
    </w:p>
    <w:p w14:paraId="073414D5" w14:textId="77777777" w:rsidR="00F20D0B" w:rsidRPr="00F20D0B" w:rsidRDefault="00F20D0B" w:rsidP="00F20D0B">
      <w:pPr>
        <w:numPr>
          <w:ilvl w:val="0"/>
          <w:numId w:val="7"/>
        </w:numPr>
      </w:pPr>
      <w:r w:rsidRPr="00F20D0B">
        <w:t xml:space="preserve">Understand </w:t>
      </w:r>
      <w:r w:rsidRPr="00F20D0B">
        <w:rPr>
          <w:b/>
          <w:bCs/>
        </w:rPr>
        <w:t>IP addressing and subnetting</w:t>
      </w:r>
      <w:r w:rsidRPr="00F20D0B">
        <w:t xml:space="preserve"> for LANs and serial links</w:t>
      </w:r>
    </w:p>
    <w:p w14:paraId="740FD6CA" w14:textId="77777777" w:rsidR="00F20D0B" w:rsidRPr="00F20D0B" w:rsidRDefault="00F20D0B" w:rsidP="00F20D0B">
      <w:pPr>
        <w:numPr>
          <w:ilvl w:val="0"/>
          <w:numId w:val="7"/>
        </w:numPr>
      </w:pPr>
      <w:r w:rsidRPr="00F20D0B">
        <w:t xml:space="preserve">Learn </w:t>
      </w:r>
      <w:r w:rsidRPr="00F20D0B">
        <w:rPr>
          <w:b/>
          <w:bCs/>
        </w:rPr>
        <w:t>router configuration and troubleshooting</w:t>
      </w:r>
      <w:r w:rsidRPr="00F20D0B">
        <w:t xml:space="preserve"> using Cisco commands</w:t>
      </w:r>
    </w:p>
    <w:p w14:paraId="1EAFF20E" w14:textId="77777777" w:rsidR="00F20D0B" w:rsidRPr="00F20D0B" w:rsidRDefault="00F20D0B" w:rsidP="00F20D0B">
      <w:pPr>
        <w:numPr>
          <w:ilvl w:val="0"/>
          <w:numId w:val="7"/>
        </w:numPr>
      </w:pPr>
      <w:r w:rsidRPr="00F20D0B">
        <w:t xml:space="preserve">Simulate a </w:t>
      </w:r>
      <w:r w:rsidRPr="00F20D0B">
        <w:rPr>
          <w:b/>
          <w:bCs/>
        </w:rPr>
        <w:t>realistic organizational network</w:t>
      </w:r>
      <w:r w:rsidRPr="00F20D0B">
        <w:t xml:space="preserve"> with multiple LANs</w:t>
      </w:r>
    </w:p>
    <w:p w14:paraId="274139B6" w14:textId="1C7A3C2F" w:rsidR="00F20D0B" w:rsidRDefault="00F20D0B">
      <w:r w:rsidRPr="00F20D0B">
        <w:t xml:space="preserve">By implementing OSPF in this project, we demonstrate a routing method that is </w:t>
      </w:r>
      <w:r w:rsidRPr="00F20D0B">
        <w:rPr>
          <w:b/>
          <w:bCs/>
        </w:rPr>
        <w:t>scalable, efficient, and widely used in professional networks</w:t>
      </w:r>
      <w:r w:rsidRPr="00F20D0B">
        <w:t>, making this project both academically valuable and industry-relevant.</w:t>
      </w:r>
    </w:p>
    <w:p w14:paraId="695B69DB" w14:textId="53870F5D" w:rsidR="000963F0" w:rsidRDefault="000963F0">
      <w:r>
        <w:pict w14:anchorId="72F8F2C9">
          <v:rect id="_x0000_i1313" style="width:0;height:1.5pt" o:hralign="center" o:hrstd="t" o:hr="t"/>
        </w:pict>
      </w:r>
    </w:p>
    <w:p w14:paraId="1D2B0456" w14:textId="788F2F48" w:rsidR="000963F0" w:rsidRPr="000963F0" w:rsidRDefault="000963F0" w:rsidP="000963F0">
      <w:pPr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3F0"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Concept (Problem Statement)</w:t>
      </w:r>
    </w:p>
    <w:p w14:paraId="11B50899" w14:textId="19CE5F4E" w:rsidR="000963F0" w:rsidRPr="000963F0" w:rsidRDefault="000963F0" w:rsidP="000963F0">
      <w:r w:rsidRPr="000963F0">
        <w:t xml:space="preserve">As networks grow in size, </w:t>
      </w:r>
      <w:r w:rsidRPr="000963F0">
        <w:rPr>
          <w:b/>
          <w:bCs/>
        </w:rPr>
        <w:t>static routing becomes inefficient and difficult to manage</w:t>
      </w:r>
      <w:r w:rsidRPr="000963F0">
        <w:t>. Multiple LANs connected through several routers require a routing method that can automatically select optimal paths and adapt to network changes.</w:t>
      </w:r>
    </w:p>
    <w:p w14:paraId="0B18D6C4" w14:textId="45AF0204" w:rsidR="000963F0" w:rsidRDefault="000963F0">
      <w:r w:rsidRPr="000963F0">
        <w:t xml:space="preserve">The problem addressed in this project is to </w:t>
      </w:r>
      <w:r w:rsidRPr="000963F0">
        <w:rPr>
          <w:b/>
          <w:bCs/>
        </w:rPr>
        <w:t>ensure reliable and dynamic communication between multiple LANs without manual route configuration</w:t>
      </w:r>
      <w:r w:rsidRPr="000963F0">
        <w:t xml:space="preserve">. To solve this, the project implements </w:t>
      </w:r>
      <w:r w:rsidRPr="000963F0">
        <w:rPr>
          <w:b/>
          <w:bCs/>
        </w:rPr>
        <w:t>OSPF (Open Shortest Path First)</w:t>
      </w:r>
      <w:r w:rsidRPr="000963F0">
        <w:t>, a dynamic link-state routing protocol that enables routers to automatically discover routes, calculate shortest paths, and maintain network connectivity efficiently.</w:t>
      </w:r>
    </w:p>
    <w:p w14:paraId="4F2CD0B3" w14:textId="0589FD7D" w:rsidR="000963F0" w:rsidRDefault="000963F0">
      <w:r>
        <w:pict w14:anchorId="56A15014">
          <v:rect id="_x0000_i1312" style="width:0;height:1.5pt" o:hralign="center" o:hrstd="t" o:hr="t"/>
        </w:pict>
      </w:r>
    </w:p>
    <w:p w14:paraId="13699B98" w14:textId="77777777" w:rsidR="002F0D42" w:rsidRDefault="00AF0F0D">
      <w:pPr>
        <w:pStyle w:val="Heading2"/>
      </w:pPr>
      <w:bookmarkStart w:id="2" w:name="introduction"/>
      <w:bookmarkEnd w:id="1"/>
      <w:r>
        <w:t>1. Introduction</w:t>
      </w:r>
    </w:p>
    <w:p w14:paraId="5582D4C8" w14:textId="77777777" w:rsidR="002F0D42" w:rsidRDefault="00AF0F0D">
      <w:pPr>
        <w:pStyle w:val="FirstParagraph"/>
      </w:pPr>
      <w:r>
        <w:t xml:space="preserve">This project demonstrates the design and implementation of a multi-router computer network using </w:t>
      </w:r>
      <w:r>
        <w:rPr>
          <w:b/>
          <w:bCs/>
        </w:rPr>
        <w:t>OSPF (Open Shortest Path First)</w:t>
      </w:r>
      <w:r>
        <w:t xml:space="preserve"> as the dynamic routing protocol. The network is designed and simulated using </w:t>
      </w:r>
      <w:r>
        <w:rPr>
          <w:b/>
          <w:bCs/>
        </w:rPr>
        <w:t>Cisco Packet Tracer</w:t>
      </w:r>
      <w:r>
        <w:t>, following real-world networking practices. The objective is to ensure full connectivity between multiple Local Area Networks (LANs) interconnected through Wide Area Network (WAN) serial links.</w:t>
      </w:r>
    </w:p>
    <w:p w14:paraId="1729F033" w14:textId="77777777" w:rsidR="002F0D42" w:rsidRDefault="00D539A2">
      <w:r>
        <w:pict w14:anchorId="146B03F3">
          <v:rect id="_x0000_i1303" style="width:0;height:1.5pt" o:hralign="center" o:hrstd="t" o:hr="t"/>
        </w:pict>
      </w:r>
    </w:p>
    <w:p w14:paraId="3EF08B73" w14:textId="77777777" w:rsidR="002F0D42" w:rsidRDefault="00AF0F0D">
      <w:pPr>
        <w:pStyle w:val="Heading2"/>
      </w:pPr>
      <w:bookmarkStart w:id="3" w:name="project-objectives"/>
      <w:bookmarkEnd w:id="2"/>
      <w:r>
        <w:t>2. Project Objectives</w:t>
      </w:r>
    </w:p>
    <w:p w14:paraId="2D229A16" w14:textId="77777777" w:rsidR="002F0D42" w:rsidRDefault="00AF0F0D">
      <w:pPr>
        <w:pStyle w:val="Compact"/>
        <w:numPr>
          <w:ilvl w:val="0"/>
          <w:numId w:val="2"/>
        </w:numPr>
      </w:pPr>
      <w:r>
        <w:t>To design a scalable and realistic network topology</w:t>
      </w:r>
    </w:p>
    <w:p w14:paraId="237E19A2" w14:textId="77777777" w:rsidR="002F0D42" w:rsidRDefault="00AF0F0D">
      <w:pPr>
        <w:pStyle w:val="Compact"/>
        <w:numPr>
          <w:ilvl w:val="0"/>
          <w:numId w:val="2"/>
        </w:numPr>
      </w:pPr>
      <w:r>
        <w:t xml:space="preserve">To implement </w:t>
      </w:r>
      <w:r>
        <w:rPr>
          <w:b/>
          <w:bCs/>
        </w:rPr>
        <w:t>OSPFv2</w:t>
      </w:r>
      <w:r>
        <w:t xml:space="preserve"> for dynamic routing</w:t>
      </w:r>
    </w:p>
    <w:p w14:paraId="37AA14F3" w14:textId="77777777" w:rsidR="002F0D42" w:rsidRDefault="00AF0F0D">
      <w:pPr>
        <w:pStyle w:val="Compact"/>
        <w:numPr>
          <w:ilvl w:val="0"/>
          <w:numId w:val="2"/>
        </w:numPr>
      </w:pPr>
      <w:r>
        <w:t>To configure serial point-to-point links using efficient IP addressing</w:t>
      </w:r>
    </w:p>
    <w:p w14:paraId="12F2717E" w14:textId="77777777" w:rsidR="002F0D42" w:rsidRDefault="00AF0F0D">
      <w:pPr>
        <w:pStyle w:val="Compact"/>
        <w:numPr>
          <w:ilvl w:val="0"/>
          <w:numId w:val="2"/>
        </w:numPr>
      </w:pPr>
      <w:r>
        <w:t>To verify connectivity between all end devices</w:t>
      </w:r>
    </w:p>
    <w:p w14:paraId="79F89FA0" w14:textId="77777777" w:rsidR="002F0D42" w:rsidRDefault="00AF0F0D">
      <w:pPr>
        <w:pStyle w:val="Compact"/>
        <w:numPr>
          <w:ilvl w:val="0"/>
          <w:numId w:val="2"/>
        </w:numPr>
      </w:pPr>
      <w:r>
        <w:lastRenderedPageBreak/>
        <w:t>To understand OSPF neighbor formation and route exchange</w:t>
      </w:r>
    </w:p>
    <w:p w14:paraId="5210A773" w14:textId="77777777" w:rsidR="002F0D42" w:rsidRDefault="00D539A2">
      <w:r>
        <w:pict w14:anchorId="68832CCF">
          <v:rect id="_x0000_i1304" style="width:0;height:1.5pt" o:hralign="center" o:hrstd="t" o:hr="t"/>
        </w:pict>
      </w:r>
    </w:p>
    <w:p w14:paraId="63F4B706" w14:textId="77777777" w:rsidR="002F0D42" w:rsidRDefault="00AF0F0D">
      <w:pPr>
        <w:pStyle w:val="Heading2"/>
      </w:pPr>
      <w:bookmarkStart w:id="4" w:name="network-topology-overview"/>
      <w:bookmarkEnd w:id="3"/>
      <w:r>
        <w:t>3. Network Topology Overview</w:t>
      </w:r>
    </w:p>
    <w:p w14:paraId="3E1E4FA0" w14:textId="77777777" w:rsidR="002F0D42" w:rsidRDefault="00AF0F0D">
      <w:pPr>
        <w:pStyle w:val="FirstParagraph"/>
      </w:pPr>
      <w:r>
        <w:t xml:space="preserve">The topology consists of: - </w:t>
      </w:r>
      <w:r>
        <w:rPr>
          <w:b/>
          <w:bCs/>
        </w:rPr>
        <w:t>7 Routers (Cisco 2621XM)</w:t>
      </w:r>
      <w:r>
        <w:t xml:space="preserve"> - </w:t>
      </w:r>
      <w:r>
        <w:rPr>
          <w:b/>
          <w:bCs/>
        </w:rPr>
        <w:t>7 Switches (Cisco 2950-24)</w:t>
      </w:r>
      <w:r>
        <w:t xml:space="preserve"> - </w:t>
      </w:r>
      <w:r>
        <w:rPr>
          <w:b/>
          <w:bCs/>
        </w:rPr>
        <w:t>14 PCs (End Devices)</w:t>
      </w:r>
    </w:p>
    <w:p w14:paraId="2BE17CED" w14:textId="77777777" w:rsidR="002F0D42" w:rsidRDefault="00AF0F0D">
      <w:pPr>
        <w:pStyle w:val="BodyText"/>
      </w:pPr>
      <w:r>
        <w:t xml:space="preserve">Each router connects to: - One LAN via a switch - Two neighboring routers via </w:t>
      </w:r>
      <w:r>
        <w:rPr>
          <w:b/>
          <w:bCs/>
        </w:rPr>
        <w:t>Serial 0/0 and Serial 0/1</w:t>
      </w:r>
      <w:r>
        <w:t xml:space="preserve"> interfaces</w:t>
      </w:r>
    </w:p>
    <w:p w14:paraId="0333E9D1" w14:textId="51488057" w:rsidR="00140F10" w:rsidRPr="000963F0" w:rsidRDefault="00AF0F0D">
      <w:pPr>
        <w:pStyle w:val="BodyText"/>
      </w:pPr>
      <w:r>
        <w:t xml:space="preserve">The routers are connected in a </w:t>
      </w:r>
      <w:r>
        <w:rPr>
          <w:b/>
          <w:bCs/>
        </w:rPr>
        <w:t>ring topology</w:t>
      </w:r>
      <w:r>
        <w:t>, providing redundancy and multiple paths for data transmission.</w:t>
      </w:r>
    </w:p>
    <w:p w14:paraId="052072D4" w14:textId="212AD4D6" w:rsidR="00140F10" w:rsidRDefault="002E17EA">
      <w:pPr>
        <w:pStyle w:val="BodyText"/>
        <w:rPr>
          <w:rFonts w:asciiTheme="majorHAnsi" w:hAnsiTheme="majorHAnsi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7EA">
        <w:rPr>
          <w:rFonts w:asciiTheme="majorHAnsi" w:hAnsiTheme="majorHAnsi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Topology:</w:t>
      </w:r>
    </w:p>
    <w:p w14:paraId="1611ECA7" w14:textId="46A4D4F0" w:rsidR="002E17EA" w:rsidRPr="002E17EA" w:rsidRDefault="00D539A2">
      <w:pPr>
        <w:pStyle w:val="BodyText"/>
        <w:rPr>
          <w:rFonts w:asciiTheme="majorHAnsi" w:hAnsiTheme="majorHAnsi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9A2">
        <w:rPr>
          <w:rFonts w:asciiTheme="majorHAnsi" w:hAnsiTheme="majorHAnsi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89C9DD" wp14:editId="5D194265">
            <wp:extent cx="5943600" cy="2762250"/>
            <wp:effectExtent l="19050" t="19050" r="19050" b="19050"/>
            <wp:docPr id="17126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97276" w14:textId="77777777" w:rsidR="002F0D42" w:rsidRDefault="00D539A2">
      <w:r>
        <w:pict w14:anchorId="0B5AEF7F">
          <v:rect id="_x0000_i1305" style="width:0;height:1.5pt" o:hralign="center" o:hrstd="t" o:hr="t"/>
        </w:pict>
      </w:r>
    </w:p>
    <w:p w14:paraId="7AA8DB40" w14:textId="77777777" w:rsidR="002F0D42" w:rsidRDefault="00AF0F0D">
      <w:pPr>
        <w:pStyle w:val="Heading2"/>
      </w:pPr>
      <w:bookmarkStart w:id="5" w:name="ip-addressing-scheme"/>
      <w:bookmarkEnd w:id="4"/>
      <w:r>
        <w:t>4. IP Addressing Scheme</w:t>
      </w:r>
    </w:p>
    <w:p w14:paraId="3AF023E8" w14:textId="77777777" w:rsidR="002F0D42" w:rsidRDefault="00AF0F0D">
      <w:pPr>
        <w:pStyle w:val="Heading3"/>
      </w:pPr>
      <w:bookmarkStart w:id="6" w:name="lan-networks"/>
      <w:r>
        <w:t>4.1 LAN Networks</w:t>
      </w:r>
    </w:p>
    <w:p w14:paraId="299E4649" w14:textId="77777777" w:rsidR="002F0D42" w:rsidRDefault="00AF0F0D">
      <w:pPr>
        <w:pStyle w:val="FirstParagraph"/>
      </w:pPr>
      <w:r>
        <w:t>Each LAN uses a Class C private IP network:</w:t>
      </w:r>
    </w:p>
    <w:tbl>
      <w:tblPr>
        <w:tblStyle w:val="Table"/>
        <w:tblW w:w="6216" w:type="dxa"/>
        <w:tblLook w:val="0020" w:firstRow="1" w:lastRow="0" w:firstColumn="0" w:lastColumn="0" w:noHBand="0" w:noVBand="0"/>
      </w:tblPr>
      <w:tblGrid>
        <w:gridCol w:w="1484"/>
        <w:gridCol w:w="2268"/>
        <w:gridCol w:w="2464"/>
      </w:tblGrid>
      <w:tr w:rsidR="002F0D42" w14:paraId="49D0B2F2" w14:textId="77777777" w:rsidTr="00D53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5"/>
          <w:tblHeader/>
        </w:trPr>
        <w:tc>
          <w:tcPr>
            <w:tcW w:w="0" w:type="auto"/>
          </w:tcPr>
          <w:p w14:paraId="37FB318A" w14:textId="77777777" w:rsidR="002F0D42" w:rsidRDefault="00AF0F0D">
            <w:pPr>
              <w:pStyle w:val="Compact"/>
            </w:pPr>
            <w:r>
              <w:t>Router</w:t>
            </w:r>
          </w:p>
        </w:tc>
        <w:tc>
          <w:tcPr>
            <w:tcW w:w="0" w:type="auto"/>
          </w:tcPr>
          <w:p w14:paraId="3AA85EDD" w14:textId="77777777" w:rsidR="002F0D42" w:rsidRDefault="00AF0F0D">
            <w:pPr>
              <w:pStyle w:val="Compact"/>
            </w:pPr>
            <w:r>
              <w:t>LAN Network</w:t>
            </w:r>
          </w:p>
        </w:tc>
        <w:tc>
          <w:tcPr>
            <w:tcW w:w="0" w:type="auto"/>
          </w:tcPr>
          <w:p w14:paraId="684C150E" w14:textId="77777777" w:rsidR="002F0D42" w:rsidRDefault="00AF0F0D">
            <w:pPr>
              <w:pStyle w:val="Compact"/>
            </w:pPr>
            <w:r>
              <w:t>Default Gateway</w:t>
            </w:r>
          </w:p>
        </w:tc>
      </w:tr>
      <w:tr w:rsidR="002F0D42" w14:paraId="335DB8F4" w14:textId="77777777" w:rsidTr="00D539A2">
        <w:trPr>
          <w:trHeight w:val="821"/>
        </w:trPr>
        <w:tc>
          <w:tcPr>
            <w:tcW w:w="0" w:type="auto"/>
          </w:tcPr>
          <w:p w14:paraId="666DC73A" w14:textId="77777777" w:rsidR="002F0D42" w:rsidRDefault="00AF0F0D">
            <w:pPr>
              <w:pStyle w:val="Compact"/>
            </w:pPr>
            <w:r>
              <w:t>Router7</w:t>
            </w:r>
          </w:p>
        </w:tc>
        <w:tc>
          <w:tcPr>
            <w:tcW w:w="0" w:type="auto"/>
          </w:tcPr>
          <w:p w14:paraId="1C80E9B1" w14:textId="77777777" w:rsidR="002F0D42" w:rsidRDefault="00AF0F0D">
            <w:pPr>
              <w:pStyle w:val="Compact"/>
            </w:pPr>
            <w:r>
              <w:t>192.168.1.0/24</w:t>
            </w:r>
          </w:p>
        </w:tc>
        <w:tc>
          <w:tcPr>
            <w:tcW w:w="0" w:type="auto"/>
          </w:tcPr>
          <w:p w14:paraId="1891FB2D" w14:textId="77777777" w:rsidR="002F0D42" w:rsidRDefault="00AF0F0D">
            <w:pPr>
              <w:pStyle w:val="Compact"/>
            </w:pPr>
            <w:r>
              <w:t>192.168.1.1</w:t>
            </w:r>
          </w:p>
        </w:tc>
      </w:tr>
      <w:tr w:rsidR="002F0D42" w14:paraId="5DA864C6" w14:textId="77777777" w:rsidTr="00D539A2">
        <w:trPr>
          <w:trHeight w:val="795"/>
        </w:trPr>
        <w:tc>
          <w:tcPr>
            <w:tcW w:w="0" w:type="auto"/>
          </w:tcPr>
          <w:p w14:paraId="2D8D26AF" w14:textId="77777777" w:rsidR="002F0D42" w:rsidRDefault="00AF0F0D">
            <w:pPr>
              <w:pStyle w:val="Compact"/>
            </w:pPr>
            <w:r>
              <w:lastRenderedPageBreak/>
              <w:t>Router10</w:t>
            </w:r>
          </w:p>
        </w:tc>
        <w:tc>
          <w:tcPr>
            <w:tcW w:w="0" w:type="auto"/>
          </w:tcPr>
          <w:p w14:paraId="1B11CA57" w14:textId="77777777" w:rsidR="002F0D42" w:rsidRDefault="00AF0F0D">
            <w:pPr>
              <w:pStyle w:val="Compact"/>
            </w:pPr>
            <w:r>
              <w:t>192.168.2.0/24</w:t>
            </w:r>
          </w:p>
        </w:tc>
        <w:tc>
          <w:tcPr>
            <w:tcW w:w="0" w:type="auto"/>
          </w:tcPr>
          <w:p w14:paraId="148C1904" w14:textId="77777777" w:rsidR="002F0D42" w:rsidRDefault="00AF0F0D">
            <w:pPr>
              <w:pStyle w:val="Compact"/>
            </w:pPr>
            <w:r>
              <w:t>192.168.2.1</w:t>
            </w:r>
          </w:p>
        </w:tc>
      </w:tr>
      <w:tr w:rsidR="002F0D42" w14:paraId="56D2FC06" w14:textId="77777777" w:rsidTr="00D539A2">
        <w:trPr>
          <w:trHeight w:val="821"/>
        </w:trPr>
        <w:tc>
          <w:tcPr>
            <w:tcW w:w="0" w:type="auto"/>
          </w:tcPr>
          <w:p w14:paraId="202EF438" w14:textId="77777777" w:rsidR="002F0D42" w:rsidRDefault="00AF0F0D">
            <w:pPr>
              <w:pStyle w:val="Compact"/>
            </w:pPr>
            <w:r>
              <w:t>Router11</w:t>
            </w:r>
          </w:p>
        </w:tc>
        <w:tc>
          <w:tcPr>
            <w:tcW w:w="0" w:type="auto"/>
          </w:tcPr>
          <w:p w14:paraId="445BDE96" w14:textId="4E494E97" w:rsidR="002F0D42" w:rsidRDefault="00AF0F0D">
            <w:pPr>
              <w:pStyle w:val="Compact"/>
            </w:pPr>
            <w:r>
              <w:t>192.168.3.0/24</w:t>
            </w:r>
          </w:p>
        </w:tc>
        <w:tc>
          <w:tcPr>
            <w:tcW w:w="0" w:type="auto"/>
          </w:tcPr>
          <w:p w14:paraId="1376FCF5" w14:textId="77777777" w:rsidR="002F0D42" w:rsidRDefault="00AF0F0D">
            <w:pPr>
              <w:pStyle w:val="Compact"/>
            </w:pPr>
            <w:r>
              <w:t>192.168.3.1</w:t>
            </w:r>
          </w:p>
        </w:tc>
      </w:tr>
      <w:tr w:rsidR="002F0D42" w14:paraId="631C275E" w14:textId="77777777" w:rsidTr="00D539A2">
        <w:trPr>
          <w:trHeight w:val="795"/>
        </w:trPr>
        <w:tc>
          <w:tcPr>
            <w:tcW w:w="0" w:type="auto"/>
          </w:tcPr>
          <w:p w14:paraId="771B54C8" w14:textId="77777777" w:rsidR="002F0D42" w:rsidRDefault="00AF0F0D">
            <w:pPr>
              <w:pStyle w:val="Compact"/>
            </w:pPr>
            <w:r>
              <w:t>Router12</w:t>
            </w:r>
          </w:p>
        </w:tc>
        <w:tc>
          <w:tcPr>
            <w:tcW w:w="0" w:type="auto"/>
          </w:tcPr>
          <w:p w14:paraId="6E907E5B" w14:textId="77777777" w:rsidR="002F0D42" w:rsidRDefault="00AF0F0D">
            <w:pPr>
              <w:pStyle w:val="Compact"/>
            </w:pPr>
            <w:r>
              <w:t>192.168.4.0/24</w:t>
            </w:r>
          </w:p>
        </w:tc>
        <w:tc>
          <w:tcPr>
            <w:tcW w:w="0" w:type="auto"/>
          </w:tcPr>
          <w:p w14:paraId="384C5315" w14:textId="77777777" w:rsidR="002F0D42" w:rsidRDefault="00AF0F0D">
            <w:pPr>
              <w:pStyle w:val="Compact"/>
            </w:pPr>
            <w:r>
              <w:t>192.168.4.1</w:t>
            </w:r>
          </w:p>
        </w:tc>
      </w:tr>
      <w:tr w:rsidR="002F0D42" w14:paraId="78541717" w14:textId="77777777" w:rsidTr="00D539A2">
        <w:trPr>
          <w:trHeight w:val="821"/>
        </w:trPr>
        <w:tc>
          <w:tcPr>
            <w:tcW w:w="0" w:type="auto"/>
          </w:tcPr>
          <w:p w14:paraId="4A1F19B7" w14:textId="77777777" w:rsidR="002F0D42" w:rsidRDefault="00AF0F0D">
            <w:pPr>
              <w:pStyle w:val="Compact"/>
            </w:pPr>
            <w:r>
              <w:t>Router13</w:t>
            </w:r>
          </w:p>
        </w:tc>
        <w:tc>
          <w:tcPr>
            <w:tcW w:w="0" w:type="auto"/>
          </w:tcPr>
          <w:p w14:paraId="262A4FC8" w14:textId="77777777" w:rsidR="002F0D42" w:rsidRDefault="00AF0F0D">
            <w:pPr>
              <w:pStyle w:val="Compact"/>
            </w:pPr>
            <w:r>
              <w:t>192.168.5.0/24</w:t>
            </w:r>
          </w:p>
        </w:tc>
        <w:tc>
          <w:tcPr>
            <w:tcW w:w="0" w:type="auto"/>
          </w:tcPr>
          <w:p w14:paraId="40437E61" w14:textId="77777777" w:rsidR="002F0D42" w:rsidRDefault="00AF0F0D">
            <w:pPr>
              <w:pStyle w:val="Compact"/>
            </w:pPr>
            <w:r>
              <w:t>192.168.5.1</w:t>
            </w:r>
          </w:p>
        </w:tc>
      </w:tr>
      <w:tr w:rsidR="002F0D42" w14:paraId="6BD3CF3F" w14:textId="77777777" w:rsidTr="00D539A2">
        <w:trPr>
          <w:trHeight w:val="795"/>
        </w:trPr>
        <w:tc>
          <w:tcPr>
            <w:tcW w:w="0" w:type="auto"/>
          </w:tcPr>
          <w:p w14:paraId="4D06D4FA" w14:textId="77777777" w:rsidR="002F0D42" w:rsidRDefault="00AF0F0D">
            <w:pPr>
              <w:pStyle w:val="Compact"/>
            </w:pPr>
            <w:r>
              <w:t>Router9</w:t>
            </w:r>
          </w:p>
        </w:tc>
        <w:tc>
          <w:tcPr>
            <w:tcW w:w="0" w:type="auto"/>
          </w:tcPr>
          <w:p w14:paraId="1A254BF8" w14:textId="77777777" w:rsidR="002F0D42" w:rsidRDefault="00AF0F0D">
            <w:pPr>
              <w:pStyle w:val="Compact"/>
            </w:pPr>
            <w:r>
              <w:t>192.168.6.0/24</w:t>
            </w:r>
          </w:p>
        </w:tc>
        <w:tc>
          <w:tcPr>
            <w:tcW w:w="0" w:type="auto"/>
          </w:tcPr>
          <w:p w14:paraId="23E03812" w14:textId="77777777" w:rsidR="002F0D42" w:rsidRDefault="00AF0F0D">
            <w:pPr>
              <w:pStyle w:val="Compact"/>
            </w:pPr>
            <w:r>
              <w:t>192.168.6.1</w:t>
            </w:r>
          </w:p>
        </w:tc>
      </w:tr>
      <w:tr w:rsidR="002F0D42" w14:paraId="70A78AD4" w14:textId="77777777" w:rsidTr="00D539A2">
        <w:trPr>
          <w:trHeight w:val="821"/>
        </w:trPr>
        <w:tc>
          <w:tcPr>
            <w:tcW w:w="0" w:type="auto"/>
          </w:tcPr>
          <w:p w14:paraId="37C29361" w14:textId="77777777" w:rsidR="002F0D42" w:rsidRDefault="00AF0F0D">
            <w:pPr>
              <w:pStyle w:val="Compact"/>
            </w:pPr>
            <w:r>
              <w:t>Router8</w:t>
            </w:r>
          </w:p>
        </w:tc>
        <w:tc>
          <w:tcPr>
            <w:tcW w:w="0" w:type="auto"/>
          </w:tcPr>
          <w:p w14:paraId="3E9CD4DE" w14:textId="77777777" w:rsidR="002F0D42" w:rsidRDefault="00AF0F0D">
            <w:pPr>
              <w:pStyle w:val="Compact"/>
            </w:pPr>
            <w:r>
              <w:t>192.168.7.0/24</w:t>
            </w:r>
          </w:p>
        </w:tc>
        <w:tc>
          <w:tcPr>
            <w:tcW w:w="0" w:type="auto"/>
          </w:tcPr>
          <w:p w14:paraId="219F2051" w14:textId="77777777" w:rsidR="002F0D42" w:rsidRDefault="00AF0F0D">
            <w:pPr>
              <w:pStyle w:val="Compact"/>
            </w:pPr>
            <w:r>
              <w:t>192.168.7.1</w:t>
            </w:r>
          </w:p>
        </w:tc>
      </w:tr>
    </w:tbl>
    <w:p w14:paraId="1E83B264" w14:textId="09835A44" w:rsidR="006643A9" w:rsidRPr="006643A9" w:rsidRDefault="00D539A2" w:rsidP="00D539A2">
      <w:r>
        <w:pict w14:anchorId="3AA29D00">
          <v:rect id="_x0000_i1306" style="width:0;height:1.5pt" o:hralign="center" o:hrstd="t" o:hr="t"/>
        </w:pict>
      </w:r>
      <w:bookmarkStart w:id="7" w:name="wan-serial-networks"/>
      <w:bookmarkEnd w:id="6"/>
    </w:p>
    <w:p w14:paraId="3A9C7A29" w14:textId="21366CCF" w:rsidR="002F0D42" w:rsidRDefault="00AF0F0D">
      <w:pPr>
        <w:pStyle w:val="Heading3"/>
      </w:pPr>
      <w:r>
        <w:t>4.2 WAN (Serial) Networks</w:t>
      </w:r>
    </w:p>
    <w:p w14:paraId="20075C0D" w14:textId="77777777" w:rsidR="002F0D42" w:rsidRDefault="00AF0F0D">
      <w:pPr>
        <w:pStyle w:val="FirstParagraph"/>
      </w:pPr>
      <w:r>
        <w:t xml:space="preserve">All serial links use </w:t>
      </w:r>
      <w:r>
        <w:rPr>
          <w:b/>
          <w:bCs/>
        </w:rPr>
        <w:t>/30 subnet masks</w:t>
      </w:r>
      <w:r>
        <w:t xml:space="preserve"> to minimize IP wastage.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8"/>
        <w:gridCol w:w="1401"/>
        <w:gridCol w:w="2118"/>
      </w:tblGrid>
      <w:tr w:rsidR="002F0D42" w14:paraId="3627E4E7" w14:textId="77777777" w:rsidTr="002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31A71" w14:textId="77777777" w:rsidR="002F0D42" w:rsidRDefault="00AF0F0D">
            <w:pPr>
              <w:pStyle w:val="Compact"/>
            </w:pPr>
            <w:r>
              <w:t>Link</w:t>
            </w:r>
          </w:p>
        </w:tc>
        <w:tc>
          <w:tcPr>
            <w:tcW w:w="0" w:type="auto"/>
          </w:tcPr>
          <w:p w14:paraId="55FA31F9" w14:textId="77777777" w:rsidR="002F0D42" w:rsidRDefault="00AF0F0D">
            <w:pPr>
              <w:pStyle w:val="Compact"/>
            </w:pPr>
            <w:r>
              <w:t>Network</w:t>
            </w:r>
          </w:p>
        </w:tc>
        <w:tc>
          <w:tcPr>
            <w:tcW w:w="0" w:type="auto"/>
          </w:tcPr>
          <w:p w14:paraId="7A5BFDE3" w14:textId="77777777" w:rsidR="002F0D42" w:rsidRDefault="00AF0F0D">
            <w:pPr>
              <w:pStyle w:val="Compact"/>
            </w:pPr>
            <w:r>
              <w:t>IP Addresses</w:t>
            </w:r>
          </w:p>
        </w:tc>
      </w:tr>
      <w:tr w:rsidR="002F0D42" w14:paraId="79835688" w14:textId="77777777">
        <w:tc>
          <w:tcPr>
            <w:tcW w:w="0" w:type="auto"/>
          </w:tcPr>
          <w:p w14:paraId="33853A13" w14:textId="77777777" w:rsidR="002F0D42" w:rsidRDefault="00AF0F0D">
            <w:pPr>
              <w:pStyle w:val="Compact"/>
            </w:pPr>
            <w:r>
              <w:t>R7 – R10</w:t>
            </w:r>
          </w:p>
        </w:tc>
        <w:tc>
          <w:tcPr>
            <w:tcW w:w="0" w:type="auto"/>
          </w:tcPr>
          <w:p w14:paraId="1911C1AC" w14:textId="77777777" w:rsidR="002F0D42" w:rsidRDefault="00AF0F0D">
            <w:pPr>
              <w:pStyle w:val="Compact"/>
            </w:pPr>
            <w:r>
              <w:t>10.0.0.0/30</w:t>
            </w:r>
          </w:p>
        </w:tc>
        <w:tc>
          <w:tcPr>
            <w:tcW w:w="0" w:type="auto"/>
          </w:tcPr>
          <w:p w14:paraId="593FA3FF" w14:textId="77777777" w:rsidR="002F0D42" w:rsidRDefault="00AF0F0D">
            <w:pPr>
              <w:pStyle w:val="Compact"/>
            </w:pPr>
            <w:r>
              <w:t>10.0.0.1 – 10.0.0.2</w:t>
            </w:r>
          </w:p>
        </w:tc>
      </w:tr>
      <w:tr w:rsidR="002F0D42" w14:paraId="65134282" w14:textId="77777777">
        <w:tc>
          <w:tcPr>
            <w:tcW w:w="0" w:type="auto"/>
          </w:tcPr>
          <w:p w14:paraId="3E9BAB00" w14:textId="77777777" w:rsidR="002F0D42" w:rsidRDefault="00AF0F0D">
            <w:pPr>
              <w:pStyle w:val="Compact"/>
            </w:pPr>
            <w:r>
              <w:t>R10 – R11</w:t>
            </w:r>
          </w:p>
        </w:tc>
        <w:tc>
          <w:tcPr>
            <w:tcW w:w="0" w:type="auto"/>
          </w:tcPr>
          <w:p w14:paraId="74FBE1C2" w14:textId="77777777" w:rsidR="002F0D42" w:rsidRDefault="00AF0F0D">
            <w:pPr>
              <w:pStyle w:val="Compact"/>
            </w:pPr>
            <w:r>
              <w:t>11.0.0.0/30</w:t>
            </w:r>
          </w:p>
        </w:tc>
        <w:tc>
          <w:tcPr>
            <w:tcW w:w="0" w:type="auto"/>
          </w:tcPr>
          <w:p w14:paraId="7E10C99B" w14:textId="77777777" w:rsidR="002F0D42" w:rsidRDefault="00AF0F0D">
            <w:pPr>
              <w:pStyle w:val="Compact"/>
            </w:pPr>
            <w:r>
              <w:t>11.0.0.1 – 11.0.0.2</w:t>
            </w:r>
          </w:p>
        </w:tc>
      </w:tr>
      <w:tr w:rsidR="002F0D42" w14:paraId="69E6D49B" w14:textId="77777777">
        <w:tc>
          <w:tcPr>
            <w:tcW w:w="0" w:type="auto"/>
          </w:tcPr>
          <w:p w14:paraId="2EEB512A" w14:textId="77777777" w:rsidR="002F0D42" w:rsidRDefault="00AF0F0D">
            <w:pPr>
              <w:pStyle w:val="Compact"/>
            </w:pPr>
            <w:r>
              <w:t>R11 – R12</w:t>
            </w:r>
          </w:p>
        </w:tc>
        <w:tc>
          <w:tcPr>
            <w:tcW w:w="0" w:type="auto"/>
          </w:tcPr>
          <w:p w14:paraId="14958D3B" w14:textId="77777777" w:rsidR="002F0D42" w:rsidRDefault="00AF0F0D">
            <w:pPr>
              <w:pStyle w:val="Compact"/>
            </w:pPr>
            <w:r>
              <w:t>12.0.0.0/30</w:t>
            </w:r>
          </w:p>
        </w:tc>
        <w:tc>
          <w:tcPr>
            <w:tcW w:w="0" w:type="auto"/>
          </w:tcPr>
          <w:p w14:paraId="4857C329" w14:textId="77777777" w:rsidR="002F0D42" w:rsidRDefault="00AF0F0D">
            <w:pPr>
              <w:pStyle w:val="Compact"/>
            </w:pPr>
            <w:r>
              <w:t>12.0.0.1 – 12.0.0.2</w:t>
            </w:r>
          </w:p>
        </w:tc>
      </w:tr>
      <w:tr w:rsidR="002F0D42" w14:paraId="47DAD2A6" w14:textId="77777777">
        <w:tc>
          <w:tcPr>
            <w:tcW w:w="0" w:type="auto"/>
          </w:tcPr>
          <w:p w14:paraId="577740E8" w14:textId="77777777" w:rsidR="002F0D42" w:rsidRDefault="00AF0F0D">
            <w:pPr>
              <w:pStyle w:val="Compact"/>
            </w:pPr>
            <w:r>
              <w:t>R12 – R13</w:t>
            </w:r>
          </w:p>
        </w:tc>
        <w:tc>
          <w:tcPr>
            <w:tcW w:w="0" w:type="auto"/>
          </w:tcPr>
          <w:p w14:paraId="1501F520" w14:textId="77777777" w:rsidR="002F0D42" w:rsidRDefault="00AF0F0D">
            <w:pPr>
              <w:pStyle w:val="Compact"/>
            </w:pPr>
            <w:r>
              <w:t>13.0.0.0/30</w:t>
            </w:r>
          </w:p>
        </w:tc>
        <w:tc>
          <w:tcPr>
            <w:tcW w:w="0" w:type="auto"/>
          </w:tcPr>
          <w:p w14:paraId="0725953C" w14:textId="77777777" w:rsidR="002F0D42" w:rsidRDefault="00AF0F0D">
            <w:pPr>
              <w:pStyle w:val="Compact"/>
            </w:pPr>
            <w:r>
              <w:t>13.0.0.1 – 13.0.0.2</w:t>
            </w:r>
          </w:p>
        </w:tc>
      </w:tr>
      <w:tr w:rsidR="002F0D42" w14:paraId="717858B0" w14:textId="77777777">
        <w:tc>
          <w:tcPr>
            <w:tcW w:w="0" w:type="auto"/>
          </w:tcPr>
          <w:p w14:paraId="30CFF875" w14:textId="77777777" w:rsidR="002F0D42" w:rsidRDefault="00AF0F0D">
            <w:pPr>
              <w:pStyle w:val="Compact"/>
            </w:pPr>
            <w:r>
              <w:t>R13 – R9</w:t>
            </w:r>
          </w:p>
        </w:tc>
        <w:tc>
          <w:tcPr>
            <w:tcW w:w="0" w:type="auto"/>
          </w:tcPr>
          <w:p w14:paraId="357B654A" w14:textId="77777777" w:rsidR="002F0D42" w:rsidRDefault="00AF0F0D">
            <w:pPr>
              <w:pStyle w:val="Compact"/>
            </w:pPr>
            <w:r>
              <w:t>14.0.0.0/30</w:t>
            </w:r>
          </w:p>
        </w:tc>
        <w:tc>
          <w:tcPr>
            <w:tcW w:w="0" w:type="auto"/>
          </w:tcPr>
          <w:p w14:paraId="59E997FB" w14:textId="77777777" w:rsidR="002F0D42" w:rsidRDefault="00AF0F0D">
            <w:pPr>
              <w:pStyle w:val="Compact"/>
            </w:pPr>
            <w:r>
              <w:t>14.0.0.1 – 14.0.0.2</w:t>
            </w:r>
          </w:p>
        </w:tc>
      </w:tr>
      <w:tr w:rsidR="002F0D42" w14:paraId="3C80F954" w14:textId="77777777">
        <w:tc>
          <w:tcPr>
            <w:tcW w:w="0" w:type="auto"/>
          </w:tcPr>
          <w:p w14:paraId="30EF5658" w14:textId="77777777" w:rsidR="002F0D42" w:rsidRDefault="00AF0F0D">
            <w:pPr>
              <w:pStyle w:val="Compact"/>
            </w:pPr>
            <w:r>
              <w:t>R9 – R8</w:t>
            </w:r>
          </w:p>
        </w:tc>
        <w:tc>
          <w:tcPr>
            <w:tcW w:w="0" w:type="auto"/>
          </w:tcPr>
          <w:p w14:paraId="68D031ED" w14:textId="77777777" w:rsidR="002F0D42" w:rsidRDefault="00AF0F0D">
            <w:pPr>
              <w:pStyle w:val="Compact"/>
            </w:pPr>
            <w:r>
              <w:t>15.0.0.0/30</w:t>
            </w:r>
          </w:p>
        </w:tc>
        <w:tc>
          <w:tcPr>
            <w:tcW w:w="0" w:type="auto"/>
          </w:tcPr>
          <w:p w14:paraId="161847A3" w14:textId="77777777" w:rsidR="002F0D42" w:rsidRDefault="00AF0F0D">
            <w:pPr>
              <w:pStyle w:val="Compact"/>
            </w:pPr>
            <w:r>
              <w:t>15.0.0.1 – 15.0.0.2</w:t>
            </w:r>
          </w:p>
        </w:tc>
      </w:tr>
      <w:tr w:rsidR="002F0D42" w14:paraId="01620E5D" w14:textId="77777777">
        <w:tc>
          <w:tcPr>
            <w:tcW w:w="0" w:type="auto"/>
          </w:tcPr>
          <w:p w14:paraId="3AE9DF70" w14:textId="77777777" w:rsidR="002F0D42" w:rsidRDefault="00AF0F0D">
            <w:pPr>
              <w:pStyle w:val="Compact"/>
            </w:pPr>
            <w:r>
              <w:t>R8 – R7</w:t>
            </w:r>
          </w:p>
        </w:tc>
        <w:tc>
          <w:tcPr>
            <w:tcW w:w="0" w:type="auto"/>
          </w:tcPr>
          <w:p w14:paraId="392D8FF3" w14:textId="77777777" w:rsidR="002F0D42" w:rsidRDefault="00AF0F0D">
            <w:pPr>
              <w:pStyle w:val="Compact"/>
            </w:pPr>
            <w:r>
              <w:t>16.0.0.0/30</w:t>
            </w:r>
          </w:p>
        </w:tc>
        <w:tc>
          <w:tcPr>
            <w:tcW w:w="0" w:type="auto"/>
          </w:tcPr>
          <w:p w14:paraId="23F822F6" w14:textId="77777777" w:rsidR="002F0D42" w:rsidRDefault="00AF0F0D">
            <w:pPr>
              <w:pStyle w:val="Compact"/>
            </w:pPr>
            <w:r>
              <w:t>16.0.0.1 – 16.0.0.2</w:t>
            </w:r>
          </w:p>
        </w:tc>
      </w:tr>
    </w:tbl>
    <w:p w14:paraId="29CDB4D8" w14:textId="77777777" w:rsidR="002F0D42" w:rsidRDefault="00D539A2">
      <w:r>
        <w:pict w14:anchorId="0B6DD5E1">
          <v:rect id="_x0000_i1307" style="width:0;height:1.5pt" o:hralign="center" o:hrstd="t" o:hr="t"/>
        </w:pict>
      </w:r>
    </w:p>
    <w:p w14:paraId="539F78A4" w14:textId="77777777" w:rsidR="002F0D42" w:rsidRDefault="00AF0F0D">
      <w:pPr>
        <w:pStyle w:val="Heading2"/>
      </w:pPr>
      <w:bookmarkStart w:id="8" w:name="routing-protocol-used-ospf"/>
      <w:bookmarkEnd w:id="5"/>
      <w:bookmarkEnd w:id="7"/>
      <w:r>
        <w:t>5. Routing Protocol Used: OSPF</w:t>
      </w:r>
    </w:p>
    <w:p w14:paraId="27E41D6F" w14:textId="77777777" w:rsidR="002F0D42" w:rsidRDefault="00AF0F0D">
      <w:pPr>
        <w:pStyle w:val="Heading3"/>
      </w:pPr>
      <w:bookmarkStart w:id="9" w:name="why-ospf"/>
      <w:r>
        <w:t>5.1 Why OSPF?</w:t>
      </w:r>
    </w:p>
    <w:p w14:paraId="7549F20E" w14:textId="77777777" w:rsidR="002F0D42" w:rsidRDefault="00AF0F0D">
      <w:pPr>
        <w:pStyle w:val="FirstParagraph"/>
      </w:pPr>
      <w:r>
        <w:t xml:space="preserve">OSPF was selected because: - It is a </w:t>
      </w:r>
      <w:r>
        <w:rPr>
          <w:b/>
          <w:bCs/>
        </w:rPr>
        <w:t>link-state routing protocol</w:t>
      </w:r>
      <w:r>
        <w:t xml:space="preserve"> - Provides </w:t>
      </w:r>
      <w:r>
        <w:rPr>
          <w:b/>
          <w:bCs/>
        </w:rPr>
        <w:t>fast convergence</w:t>
      </w:r>
      <w:r>
        <w:t xml:space="preserve"> - Supports </w:t>
      </w:r>
      <w:r>
        <w:rPr>
          <w:b/>
          <w:bCs/>
        </w:rPr>
        <w:t>large and scalable networks</w:t>
      </w:r>
      <w:r>
        <w:t xml:space="preserve"> - Uses </w:t>
      </w:r>
      <w:r>
        <w:rPr>
          <w:b/>
          <w:bCs/>
        </w:rPr>
        <w:t>cost metric</w:t>
      </w:r>
      <w:r>
        <w:t xml:space="preserve"> based on bandwidth - Is widely used in enterprise networks</w:t>
      </w:r>
    </w:p>
    <w:p w14:paraId="30D7EEE9" w14:textId="77777777" w:rsidR="002F0D42" w:rsidRDefault="00AF0F0D">
      <w:pPr>
        <w:pStyle w:val="Heading3"/>
      </w:pPr>
      <w:bookmarkStart w:id="10" w:name="ospf-configuration-details"/>
      <w:bookmarkEnd w:id="9"/>
      <w:r>
        <w:lastRenderedPageBreak/>
        <w:t>5.2 OSPF Configuration Details</w:t>
      </w:r>
    </w:p>
    <w:p w14:paraId="66F522CE" w14:textId="77777777" w:rsidR="002F0D42" w:rsidRDefault="00AF0F0D">
      <w:pPr>
        <w:pStyle w:val="Compact"/>
        <w:numPr>
          <w:ilvl w:val="0"/>
          <w:numId w:val="3"/>
        </w:numPr>
      </w:pPr>
      <w:r>
        <w:rPr>
          <w:b/>
          <w:bCs/>
        </w:rPr>
        <w:t>OSPF Version:</w:t>
      </w:r>
      <w:r>
        <w:t xml:space="preserve"> OSPFv2</w:t>
      </w:r>
    </w:p>
    <w:p w14:paraId="65452195" w14:textId="77777777" w:rsidR="002F0D42" w:rsidRDefault="00AF0F0D">
      <w:pPr>
        <w:pStyle w:val="Compact"/>
        <w:numPr>
          <w:ilvl w:val="0"/>
          <w:numId w:val="3"/>
        </w:numPr>
      </w:pPr>
      <w:r>
        <w:rPr>
          <w:b/>
          <w:bCs/>
        </w:rPr>
        <w:t>Process ID:</w:t>
      </w:r>
      <w:r>
        <w:t xml:space="preserve"> 1</w:t>
      </w:r>
    </w:p>
    <w:p w14:paraId="28264EC9" w14:textId="77777777" w:rsidR="002F0D42" w:rsidRDefault="00AF0F0D">
      <w:pPr>
        <w:pStyle w:val="Compact"/>
        <w:numPr>
          <w:ilvl w:val="0"/>
          <w:numId w:val="3"/>
        </w:numPr>
      </w:pPr>
      <w:r>
        <w:rPr>
          <w:b/>
          <w:bCs/>
        </w:rPr>
        <w:t>Area:</w:t>
      </w:r>
      <w:r>
        <w:t xml:space="preserve"> 0 (Backbone Area)</w:t>
      </w:r>
    </w:p>
    <w:p w14:paraId="60A93FF2" w14:textId="77777777" w:rsidR="002F0D42" w:rsidRDefault="00AF0F0D">
      <w:pPr>
        <w:pStyle w:val="FirstParagraph"/>
      </w:pPr>
      <w:r>
        <w:t>Each router advertises: - Its connected LAN network - Its connected serial WAN networks</w:t>
      </w:r>
    </w:p>
    <w:p w14:paraId="12B4902C" w14:textId="564D3B8D" w:rsidR="00D539A2" w:rsidRDefault="00D539A2" w:rsidP="00D539A2">
      <w:r>
        <w:pict w14:anchorId="0FB2DA27">
          <v:rect id="_x0000_i1314" style="width:0;height:1.5pt" o:hralign="center" o:bullet="t" o:hrstd="t" o:hr="t"/>
        </w:pict>
      </w:r>
      <w:bookmarkStart w:id="11" w:name="ospf-implementation-summary"/>
      <w:bookmarkEnd w:id="8"/>
      <w:bookmarkEnd w:id="10"/>
    </w:p>
    <w:p w14:paraId="2363935E" w14:textId="62091D43" w:rsidR="002F0D42" w:rsidRDefault="00AF0F0D">
      <w:pPr>
        <w:pStyle w:val="Heading2"/>
      </w:pPr>
      <w:r>
        <w:t>6. OSPF Implementation Summary</w:t>
      </w:r>
    </w:p>
    <w:p w14:paraId="3E194D8C" w14:textId="77777777" w:rsidR="002F0D42" w:rsidRDefault="00AF0F0D">
      <w:pPr>
        <w:pStyle w:val="FirstParagraph"/>
      </w:pPr>
      <w:r>
        <w:t xml:space="preserve">OSPF was configured on all routers using appropriate </w:t>
      </w:r>
      <w:r>
        <w:rPr>
          <w:rStyle w:val="VerbatimChar"/>
        </w:rPr>
        <w:t>network</w:t>
      </w:r>
      <w:r>
        <w:t xml:space="preserve"> statements. All routers successfully formed OSPF neighbor relationships and exchanged routing information dynamically.</w:t>
      </w:r>
    </w:p>
    <w:p w14:paraId="37D08857" w14:textId="31783301" w:rsidR="00F64CF0" w:rsidRPr="00F64CF0" w:rsidRDefault="00F64CF0" w:rsidP="00F64CF0">
      <w:pPr>
        <w:pStyle w:val="BodyText"/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CF0">
        <w:rPr>
          <w:rFonts w:ascii="Segoe UI Symbol" w:hAnsi="Segoe UI Symbol" w:cs="Segoe UI Symbol"/>
          <w:b/>
          <w:bCs/>
        </w:rPr>
        <w:t>➤</w:t>
      </w:r>
      <w:r w:rsidRPr="00F64CF0">
        <w:rPr>
          <w:b/>
          <w:bCs/>
        </w:rPr>
        <w:t xml:space="preserve"> </w:t>
      </w:r>
      <w:r w:rsidR="003E17A3"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Pc</w:t>
      </w:r>
      <w:r w:rsidRPr="00F64CF0"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</w:t>
      </w:r>
    </w:p>
    <w:p w14:paraId="0F4C7820" w14:textId="6F50F779" w:rsidR="00F64CF0" w:rsidRDefault="003E17A3">
      <w:pPr>
        <w:pStyle w:val="BodyText"/>
      </w:pPr>
      <w:r>
        <w:t>PC</w:t>
      </w:r>
      <w:r w:rsidR="00F64CF0">
        <w:t xml:space="preserve"> </w:t>
      </w:r>
      <w:r w:rsidR="00922151">
        <w:t>0</w:t>
      </w:r>
      <w:r>
        <w:t xml:space="preserve"> (LAN 1)</w:t>
      </w:r>
      <w:r w:rsidR="00F64CF0">
        <w:t>:</w:t>
      </w:r>
    </w:p>
    <w:p w14:paraId="7B8E19A9" w14:textId="08FB400E" w:rsidR="00F64CF0" w:rsidRDefault="00922151">
      <w:pPr>
        <w:pStyle w:val="BodyText"/>
      </w:pPr>
      <w:r w:rsidRPr="00922151">
        <w:rPr>
          <w:noProof/>
        </w:rPr>
        <w:drawing>
          <wp:inline distT="0" distB="0" distL="0" distR="0" wp14:anchorId="29D4FD0E" wp14:editId="1A1594CB">
            <wp:extent cx="5943600" cy="2586990"/>
            <wp:effectExtent l="19050" t="19050" r="19050" b="22860"/>
            <wp:docPr id="4827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753EC" w14:textId="77777777" w:rsidR="00D539A2" w:rsidRDefault="00D539A2">
      <w:pPr>
        <w:pStyle w:val="BodyText"/>
      </w:pPr>
    </w:p>
    <w:p w14:paraId="4E20A3EE" w14:textId="77777777" w:rsidR="00D539A2" w:rsidRDefault="00D539A2">
      <w:pPr>
        <w:pStyle w:val="BodyText"/>
      </w:pPr>
    </w:p>
    <w:p w14:paraId="3B3BF6AC" w14:textId="77777777" w:rsidR="00D539A2" w:rsidRDefault="00D539A2">
      <w:pPr>
        <w:pStyle w:val="BodyText"/>
      </w:pPr>
    </w:p>
    <w:p w14:paraId="0473E940" w14:textId="77777777" w:rsidR="00D539A2" w:rsidRDefault="00D539A2">
      <w:pPr>
        <w:pStyle w:val="BodyText"/>
      </w:pPr>
    </w:p>
    <w:p w14:paraId="2B3E98FE" w14:textId="77777777" w:rsidR="00D539A2" w:rsidRDefault="00D539A2">
      <w:pPr>
        <w:pStyle w:val="BodyText"/>
      </w:pPr>
    </w:p>
    <w:p w14:paraId="1BFA8944" w14:textId="000B44E2" w:rsidR="00D539A2" w:rsidRDefault="00D539A2">
      <w:pPr>
        <w:pStyle w:val="BodyText"/>
      </w:pPr>
    </w:p>
    <w:p w14:paraId="35B6FEDA" w14:textId="77777777" w:rsidR="00D539A2" w:rsidRDefault="00D539A2">
      <w:pPr>
        <w:pStyle w:val="BodyText"/>
      </w:pPr>
    </w:p>
    <w:p w14:paraId="40884EDF" w14:textId="3095BD27" w:rsidR="003E17A3" w:rsidRDefault="003E17A3" w:rsidP="003E17A3">
      <w:pPr>
        <w:pStyle w:val="BodyText"/>
      </w:pPr>
      <w:r>
        <w:t xml:space="preserve">PC </w:t>
      </w:r>
      <w:r w:rsidR="000A01D9">
        <w:t>2</w:t>
      </w:r>
      <w:r>
        <w:t xml:space="preserve"> (LAN </w:t>
      </w:r>
      <w:r w:rsidR="00BC3194">
        <w:t>2</w:t>
      </w:r>
      <w:r>
        <w:t>):</w:t>
      </w:r>
    </w:p>
    <w:p w14:paraId="4E51ECC1" w14:textId="71B71C84" w:rsidR="002B4A29" w:rsidRDefault="000A01D9" w:rsidP="002B4A29">
      <w:pPr>
        <w:pStyle w:val="BodyText"/>
      </w:pPr>
      <w:r w:rsidRPr="000A01D9">
        <w:rPr>
          <w:noProof/>
        </w:rPr>
        <w:drawing>
          <wp:inline distT="0" distB="0" distL="0" distR="0" wp14:anchorId="18CDF415" wp14:editId="64AA5F92">
            <wp:extent cx="5943600" cy="2830830"/>
            <wp:effectExtent l="19050" t="19050" r="19050" b="26670"/>
            <wp:docPr id="20865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77557" w14:textId="77777777" w:rsidR="006643A9" w:rsidRDefault="006643A9" w:rsidP="002B4A29">
      <w:pPr>
        <w:pStyle w:val="BodyText"/>
      </w:pPr>
    </w:p>
    <w:p w14:paraId="6ED48F24" w14:textId="0464853A" w:rsidR="00BC3194" w:rsidRDefault="00BC3194" w:rsidP="00BC3194">
      <w:pPr>
        <w:pStyle w:val="BodyText"/>
      </w:pPr>
      <w:r>
        <w:t xml:space="preserve">PC </w:t>
      </w:r>
      <w:r w:rsidR="00662AE1">
        <w:t>4</w:t>
      </w:r>
      <w:r>
        <w:t xml:space="preserve"> (LAN 3):</w:t>
      </w:r>
    </w:p>
    <w:p w14:paraId="00923799" w14:textId="77777777" w:rsidR="00D539A2" w:rsidRDefault="00662AE1" w:rsidP="00E84586">
      <w:pPr>
        <w:pStyle w:val="BodyText"/>
      </w:pPr>
      <w:r w:rsidRPr="00662AE1">
        <w:rPr>
          <w:noProof/>
        </w:rPr>
        <w:drawing>
          <wp:inline distT="0" distB="0" distL="0" distR="0" wp14:anchorId="57F42A21" wp14:editId="4EE7EAD8">
            <wp:extent cx="5943600" cy="3147060"/>
            <wp:effectExtent l="19050" t="19050" r="19050" b="15240"/>
            <wp:docPr id="9921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70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7A334" w14:textId="77777777" w:rsidR="00D539A2" w:rsidRDefault="00D539A2" w:rsidP="00E84586">
      <w:pPr>
        <w:pStyle w:val="BodyText"/>
      </w:pPr>
    </w:p>
    <w:p w14:paraId="39465482" w14:textId="77777777" w:rsidR="00D539A2" w:rsidRDefault="00D539A2" w:rsidP="00E84586">
      <w:pPr>
        <w:pStyle w:val="BodyText"/>
      </w:pPr>
    </w:p>
    <w:p w14:paraId="375CEC2F" w14:textId="3BCCC24A" w:rsidR="00E84586" w:rsidRDefault="00E84586" w:rsidP="00E84586">
      <w:pPr>
        <w:pStyle w:val="BodyText"/>
      </w:pPr>
      <w:r>
        <w:lastRenderedPageBreak/>
        <w:t xml:space="preserve">PC </w:t>
      </w:r>
      <w:r w:rsidR="008E397B">
        <w:t>6</w:t>
      </w:r>
      <w:r>
        <w:t xml:space="preserve"> (LAN 4):</w:t>
      </w:r>
    </w:p>
    <w:p w14:paraId="0CED96A4" w14:textId="31ECF380" w:rsidR="00D539A2" w:rsidRDefault="008E397B">
      <w:pPr>
        <w:pStyle w:val="BodyText"/>
      </w:pPr>
      <w:r w:rsidRPr="008E397B">
        <w:rPr>
          <w:noProof/>
        </w:rPr>
        <w:drawing>
          <wp:inline distT="0" distB="0" distL="0" distR="0" wp14:anchorId="0E90F4D3" wp14:editId="7AB60CF8">
            <wp:extent cx="5943600" cy="3387090"/>
            <wp:effectExtent l="19050" t="19050" r="19050" b="22860"/>
            <wp:docPr id="19605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19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DBC48" w14:textId="28B04256" w:rsidR="00B4140A" w:rsidRDefault="00B4140A">
      <w:pPr>
        <w:pStyle w:val="BodyText"/>
      </w:pPr>
      <w:r>
        <w:t xml:space="preserve">PC </w:t>
      </w:r>
      <w:r w:rsidR="00D13C8D">
        <w:t>8</w:t>
      </w:r>
      <w:r>
        <w:t xml:space="preserve"> (LAN </w:t>
      </w:r>
      <w:r w:rsidR="00D13C8D">
        <w:t>5</w:t>
      </w:r>
      <w:r>
        <w:t>):</w:t>
      </w:r>
    </w:p>
    <w:p w14:paraId="6B399AEF" w14:textId="610C170D" w:rsidR="00B4140A" w:rsidRDefault="00F42976">
      <w:pPr>
        <w:pStyle w:val="BodyText"/>
      </w:pPr>
      <w:r w:rsidRPr="00F42976">
        <w:rPr>
          <w:noProof/>
        </w:rPr>
        <w:drawing>
          <wp:inline distT="0" distB="0" distL="0" distR="0" wp14:anchorId="27DD3B32" wp14:editId="5BB2E28A">
            <wp:extent cx="5943600" cy="3489960"/>
            <wp:effectExtent l="19050" t="19050" r="19050" b="15240"/>
            <wp:docPr id="5850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5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30ECC" w14:textId="77777777" w:rsidR="00D539A2" w:rsidRDefault="00D539A2">
      <w:pPr>
        <w:pStyle w:val="BodyText"/>
      </w:pPr>
    </w:p>
    <w:p w14:paraId="73CD9D30" w14:textId="76D65899" w:rsidR="00D13C8D" w:rsidRDefault="00D13C8D" w:rsidP="00D13C8D">
      <w:pPr>
        <w:pStyle w:val="BodyText"/>
      </w:pPr>
      <w:r>
        <w:lastRenderedPageBreak/>
        <w:t xml:space="preserve">PC </w:t>
      </w:r>
      <w:r w:rsidR="004B341C">
        <w:t>10</w:t>
      </w:r>
      <w:r>
        <w:t xml:space="preserve"> (LAN 6):</w:t>
      </w:r>
    </w:p>
    <w:p w14:paraId="7FF4356C" w14:textId="4AB2DDAA" w:rsidR="004B341C" w:rsidRDefault="004B341C" w:rsidP="00D13C8D">
      <w:pPr>
        <w:pStyle w:val="BodyText"/>
      </w:pPr>
      <w:r w:rsidRPr="004B341C">
        <w:rPr>
          <w:noProof/>
        </w:rPr>
        <w:drawing>
          <wp:inline distT="0" distB="0" distL="0" distR="0" wp14:anchorId="4AEEA2AA" wp14:editId="52C64A4E">
            <wp:extent cx="5943600" cy="3394710"/>
            <wp:effectExtent l="19050" t="19050" r="19050" b="15240"/>
            <wp:docPr id="6055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B9B74" w14:textId="267EDEDA" w:rsidR="0051198E" w:rsidRDefault="0051198E" w:rsidP="00D13C8D">
      <w:pPr>
        <w:pStyle w:val="BodyText"/>
      </w:pPr>
      <w:r>
        <w:t>PC 13 (LAN 7):</w:t>
      </w:r>
    </w:p>
    <w:p w14:paraId="608BF1F1" w14:textId="42649918" w:rsidR="00D13C8D" w:rsidRDefault="0051198E">
      <w:pPr>
        <w:pStyle w:val="BodyText"/>
      </w:pPr>
      <w:r w:rsidRPr="0051198E">
        <w:rPr>
          <w:noProof/>
        </w:rPr>
        <w:drawing>
          <wp:inline distT="0" distB="0" distL="0" distR="0" wp14:anchorId="28521220" wp14:editId="798E9D15">
            <wp:extent cx="5943600" cy="3569970"/>
            <wp:effectExtent l="19050" t="19050" r="19050" b="11430"/>
            <wp:docPr id="15146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5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A3EFD" w14:textId="77777777" w:rsidR="008069DC" w:rsidRDefault="008069DC">
      <w:pPr>
        <w:pStyle w:val="BodyText"/>
      </w:pPr>
    </w:p>
    <w:p w14:paraId="308C635B" w14:textId="77777777" w:rsidR="00D539A2" w:rsidRDefault="00D539A2" w:rsidP="00890898">
      <w:pPr>
        <w:pStyle w:val="BodyText"/>
        <w:rPr>
          <w:rFonts w:ascii="Segoe UI Symbol" w:hAnsi="Segoe UI Symbol" w:cs="Segoe UI Symbol"/>
          <w:b/>
          <w:bCs/>
        </w:rPr>
      </w:pPr>
    </w:p>
    <w:p w14:paraId="683BA6F0" w14:textId="1C1D7133" w:rsidR="00890898" w:rsidRDefault="00890898" w:rsidP="00890898">
      <w:pPr>
        <w:pStyle w:val="BodyText"/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CF0">
        <w:rPr>
          <w:rFonts w:ascii="Segoe UI Symbol" w:hAnsi="Segoe UI Symbol" w:cs="Segoe UI Symbol"/>
          <w:b/>
          <w:bCs/>
        </w:rPr>
        <w:t>➤</w:t>
      </w:r>
      <w:r w:rsidRPr="00F64CF0">
        <w:rPr>
          <w:b/>
          <w:bCs/>
        </w:rPr>
        <w:t xml:space="preserve"> </w:t>
      </w:r>
      <w:r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Router</w:t>
      </w:r>
      <w:r w:rsidRPr="00F64CF0">
        <w:rPr>
          <w:rFonts w:asciiTheme="majorHAnsi" w:hAnsiTheme="majorHAnsi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</w:t>
      </w:r>
    </w:p>
    <w:p w14:paraId="590B2216" w14:textId="37C07D4E" w:rsidR="008069DC" w:rsidRDefault="008069DC" w:rsidP="008069DC">
      <w:pPr>
        <w:pStyle w:val="BodyText"/>
      </w:pPr>
      <w:r>
        <w:t>Router 0:</w:t>
      </w:r>
    </w:p>
    <w:p w14:paraId="7C632180" w14:textId="176C75AB" w:rsidR="008069DC" w:rsidRDefault="008069DC" w:rsidP="008069DC">
      <w:pPr>
        <w:pStyle w:val="BodyText"/>
      </w:pPr>
      <w:r w:rsidRPr="008069DC">
        <w:rPr>
          <w:noProof/>
        </w:rPr>
        <w:drawing>
          <wp:inline distT="0" distB="0" distL="0" distR="0" wp14:anchorId="36EAF125" wp14:editId="775B5F15">
            <wp:extent cx="5310505" cy="3120390"/>
            <wp:effectExtent l="19050" t="19050" r="23495" b="22860"/>
            <wp:docPr id="21028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935" cy="3128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8544D" w14:textId="66E3D7B2" w:rsidR="008069DC" w:rsidRDefault="008069DC" w:rsidP="008069DC">
      <w:pPr>
        <w:pStyle w:val="BodyText"/>
      </w:pPr>
      <w:r>
        <w:t>Router 1:</w:t>
      </w:r>
    </w:p>
    <w:p w14:paraId="1C0FDB34" w14:textId="25F08241" w:rsidR="002F30EF" w:rsidRDefault="002F30EF" w:rsidP="008069DC">
      <w:pPr>
        <w:pStyle w:val="BodyText"/>
      </w:pPr>
      <w:r w:rsidRPr="002F30EF">
        <w:rPr>
          <w:noProof/>
        </w:rPr>
        <w:drawing>
          <wp:inline distT="0" distB="0" distL="0" distR="0" wp14:anchorId="16C1C41E" wp14:editId="03E7A34C">
            <wp:extent cx="5943600" cy="3409950"/>
            <wp:effectExtent l="19050" t="19050" r="19050" b="19050"/>
            <wp:docPr id="5818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1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F7422" w14:textId="3F93F14D" w:rsidR="008069DC" w:rsidRDefault="008069DC" w:rsidP="008069DC">
      <w:pPr>
        <w:pStyle w:val="BodyText"/>
      </w:pPr>
      <w:r>
        <w:lastRenderedPageBreak/>
        <w:t>Router 2:</w:t>
      </w:r>
    </w:p>
    <w:p w14:paraId="5D1E6E6A" w14:textId="50CE0C34" w:rsidR="003A2211" w:rsidRDefault="003A2211" w:rsidP="008069DC">
      <w:pPr>
        <w:pStyle w:val="BodyText"/>
      </w:pPr>
      <w:r w:rsidRPr="003A2211">
        <w:rPr>
          <w:noProof/>
        </w:rPr>
        <w:drawing>
          <wp:inline distT="0" distB="0" distL="0" distR="0" wp14:anchorId="0BB6FAD0" wp14:editId="0BB62E31">
            <wp:extent cx="5943600" cy="3181350"/>
            <wp:effectExtent l="19050" t="19050" r="19050" b="19050"/>
            <wp:docPr id="19310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7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D7002" w14:textId="03E657B7" w:rsidR="008069DC" w:rsidRDefault="008069DC" w:rsidP="008069DC">
      <w:pPr>
        <w:pStyle w:val="BodyText"/>
      </w:pPr>
      <w:r>
        <w:t>Router 3:</w:t>
      </w:r>
    </w:p>
    <w:p w14:paraId="4CE90C50" w14:textId="7FFC9868" w:rsidR="00EB5C98" w:rsidRDefault="00EB5C98" w:rsidP="008069DC">
      <w:pPr>
        <w:pStyle w:val="BodyText"/>
      </w:pPr>
      <w:r w:rsidRPr="00EB5C98">
        <w:rPr>
          <w:noProof/>
        </w:rPr>
        <w:drawing>
          <wp:inline distT="0" distB="0" distL="0" distR="0" wp14:anchorId="186FB808" wp14:editId="57FD0DC6">
            <wp:extent cx="5943600" cy="3890010"/>
            <wp:effectExtent l="19050" t="19050" r="19050" b="15240"/>
            <wp:docPr id="20344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0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D452E" w14:textId="72AB0F3C" w:rsidR="008069DC" w:rsidRDefault="008069DC" w:rsidP="008069DC">
      <w:pPr>
        <w:pStyle w:val="BodyText"/>
      </w:pPr>
      <w:r>
        <w:lastRenderedPageBreak/>
        <w:t>Router 4:</w:t>
      </w:r>
    </w:p>
    <w:p w14:paraId="074D5767" w14:textId="1BD9C9FC" w:rsidR="008754BB" w:rsidRDefault="008754BB" w:rsidP="008069DC">
      <w:pPr>
        <w:pStyle w:val="BodyText"/>
      </w:pPr>
      <w:r w:rsidRPr="008754BB">
        <w:rPr>
          <w:noProof/>
        </w:rPr>
        <w:drawing>
          <wp:inline distT="0" distB="0" distL="0" distR="0" wp14:anchorId="0D268C49" wp14:editId="05ADE90F">
            <wp:extent cx="5943600" cy="3741420"/>
            <wp:effectExtent l="19050" t="19050" r="19050" b="11430"/>
            <wp:docPr id="18159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0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83C8C" w14:textId="06B73B7B" w:rsidR="008069DC" w:rsidRDefault="008069DC" w:rsidP="008069DC">
      <w:pPr>
        <w:pStyle w:val="BodyText"/>
      </w:pPr>
      <w:r>
        <w:t>Router 5:</w:t>
      </w:r>
    </w:p>
    <w:p w14:paraId="6094690C" w14:textId="29A2AA85" w:rsidR="001B62F2" w:rsidRDefault="001B62F2" w:rsidP="008069DC">
      <w:pPr>
        <w:pStyle w:val="BodyText"/>
      </w:pPr>
      <w:r w:rsidRPr="001B62F2">
        <w:rPr>
          <w:noProof/>
        </w:rPr>
        <w:drawing>
          <wp:inline distT="0" distB="0" distL="0" distR="0" wp14:anchorId="60748C1A" wp14:editId="5F3973CB">
            <wp:extent cx="5943600" cy="3516630"/>
            <wp:effectExtent l="19050" t="19050" r="19050" b="26670"/>
            <wp:docPr id="120144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6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38981" w14:textId="28616678" w:rsidR="008069DC" w:rsidRDefault="008069DC" w:rsidP="008069DC">
      <w:pPr>
        <w:pStyle w:val="BodyText"/>
      </w:pPr>
      <w:r>
        <w:lastRenderedPageBreak/>
        <w:t>Router 6:</w:t>
      </w:r>
    </w:p>
    <w:p w14:paraId="72BA181B" w14:textId="6F601490" w:rsidR="00890898" w:rsidRDefault="00D55EFF">
      <w:pPr>
        <w:pStyle w:val="BodyText"/>
      </w:pPr>
      <w:r w:rsidRPr="00D55EFF">
        <w:rPr>
          <w:noProof/>
        </w:rPr>
        <w:drawing>
          <wp:inline distT="0" distB="0" distL="0" distR="0" wp14:anchorId="1516FD85" wp14:editId="649A202F">
            <wp:extent cx="5943600" cy="3246120"/>
            <wp:effectExtent l="19050" t="19050" r="19050" b="11430"/>
            <wp:docPr id="18950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91D11" w14:textId="77777777" w:rsidR="002F0D42" w:rsidRDefault="00D539A2">
      <w:r>
        <w:pict w14:anchorId="5B67D399">
          <v:rect id="_x0000_i1308" style="width:0;height:1.5pt" o:hralign="center" o:hrstd="t" o:hr="t"/>
        </w:pict>
      </w:r>
    </w:p>
    <w:p w14:paraId="57FCFDA0" w14:textId="77777777" w:rsidR="002F0D42" w:rsidRDefault="00AF0F0D">
      <w:pPr>
        <w:pStyle w:val="Heading2"/>
      </w:pPr>
      <w:bookmarkStart w:id="12" w:name="testing-and-results"/>
      <w:bookmarkEnd w:id="11"/>
      <w:r>
        <w:t>7. Testing and Results</w:t>
      </w:r>
    </w:p>
    <w:p w14:paraId="1F9AC4E9" w14:textId="77777777" w:rsidR="002F0D42" w:rsidRDefault="00AF0F0D">
      <w:pPr>
        <w:pStyle w:val="FirstParagraph"/>
      </w:pPr>
      <w:r>
        <w:t xml:space="preserve">Connectivity was tested using </w:t>
      </w:r>
      <w:r>
        <w:rPr>
          <w:b/>
          <w:bCs/>
        </w:rPr>
        <w:t>ping</w:t>
      </w:r>
      <w:r>
        <w:t xml:space="preserve"> and </w:t>
      </w:r>
      <w:r>
        <w:rPr>
          <w:b/>
          <w:bCs/>
        </w:rPr>
        <w:t>traceroute</w:t>
      </w:r>
      <w:r>
        <w:t xml:space="preserve"> commands between PCs located in different LANs.</w:t>
      </w:r>
    </w:p>
    <w:p w14:paraId="0F80D3B2" w14:textId="77777777" w:rsidR="002F0D42" w:rsidRDefault="00AF0F0D">
      <w:pPr>
        <w:pStyle w:val="Heading3"/>
      </w:pPr>
      <w:bookmarkStart w:id="13" w:name="test-results"/>
      <w:r>
        <w:t>Test Results:</w:t>
      </w:r>
    </w:p>
    <w:p w14:paraId="5C461E37" w14:textId="77777777" w:rsidR="002F0D42" w:rsidRDefault="00AF0F0D">
      <w:pPr>
        <w:pStyle w:val="Compact"/>
        <w:numPr>
          <w:ilvl w:val="0"/>
          <w:numId w:val="4"/>
        </w:numPr>
      </w:pPr>
      <w:r>
        <w:t>Successful ping between all PCs</w:t>
      </w:r>
    </w:p>
    <w:p w14:paraId="090219EC" w14:textId="77777777" w:rsidR="002F0D42" w:rsidRDefault="00AF0F0D">
      <w:pPr>
        <w:pStyle w:val="Compact"/>
        <w:numPr>
          <w:ilvl w:val="0"/>
          <w:numId w:val="4"/>
        </w:numPr>
      </w:pPr>
      <w:r>
        <w:t>Correct routing paths observed using traceroute</w:t>
      </w:r>
    </w:p>
    <w:p w14:paraId="032A4FE3" w14:textId="79588B04" w:rsidR="00173475" w:rsidRDefault="00AF0F0D" w:rsidP="006858F1">
      <w:pPr>
        <w:pStyle w:val="Compact"/>
        <w:numPr>
          <w:ilvl w:val="0"/>
          <w:numId w:val="4"/>
        </w:numPr>
      </w:pPr>
      <w:r>
        <w:t>No packet loss detected</w:t>
      </w:r>
    </w:p>
    <w:p w14:paraId="4B7835B9" w14:textId="77777777" w:rsidR="006858F1" w:rsidRDefault="006858F1" w:rsidP="006858F1">
      <w:pPr>
        <w:pStyle w:val="Compact"/>
      </w:pPr>
    </w:p>
    <w:p w14:paraId="0C094C0D" w14:textId="77777777" w:rsidR="006858F1" w:rsidRDefault="006858F1" w:rsidP="006858F1">
      <w:pPr>
        <w:pStyle w:val="Compact"/>
      </w:pPr>
    </w:p>
    <w:p w14:paraId="1EE1024F" w14:textId="77777777" w:rsidR="006858F1" w:rsidRDefault="006858F1" w:rsidP="006858F1">
      <w:pPr>
        <w:pStyle w:val="Compact"/>
      </w:pPr>
    </w:p>
    <w:p w14:paraId="72C68235" w14:textId="77777777" w:rsidR="006858F1" w:rsidRDefault="006858F1" w:rsidP="006858F1">
      <w:pPr>
        <w:pStyle w:val="Compact"/>
      </w:pPr>
    </w:p>
    <w:p w14:paraId="345F1B65" w14:textId="77777777" w:rsidR="006858F1" w:rsidRDefault="006858F1" w:rsidP="006858F1">
      <w:pPr>
        <w:pStyle w:val="Compact"/>
      </w:pPr>
    </w:p>
    <w:p w14:paraId="139A3140" w14:textId="77777777" w:rsidR="006858F1" w:rsidRDefault="006858F1" w:rsidP="006858F1">
      <w:pPr>
        <w:pStyle w:val="Compact"/>
      </w:pPr>
    </w:p>
    <w:p w14:paraId="09C5F465" w14:textId="77777777" w:rsidR="006858F1" w:rsidRDefault="006858F1" w:rsidP="006858F1">
      <w:pPr>
        <w:pStyle w:val="Compact"/>
      </w:pPr>
    </w:p>
    <w:p w14:paraId="1848F783" w14:textId="77777777" w:rsidR="006858F1" w:rsidRDefault="006858F1" w:rsidP="006858F1">
      <w:pPr>
        <w:pStyle w:val="Compact"/>
      </w:pPr>
    </w:p>
    <w:p w14:paraId="4B0EDBB0" w14:textId="77777777" w:rsidR="006858F1" w:rsidRDefault="006858F1" w:rsidP="006858F1">
      <w:pPr>
        <w:pStyle w:val="Compact"/>
      </w:pPr>
    </w:p>
    <w:p w14:paraId="7ADF7A17" w14:textId="5161000A" w:rsidR="00173475" w:rsidRDefault="00173475" w:rsidP="00173475">
      <w:pPr>
        <w:pStyle w:val="Heading2"/>
      </w:pPr>
      <w:r>
        <w:lastRenderedPageBreak/>
        <w:t>Testing:</w:t>
      </w:r>
    </w:p>
    <w:p w14:paraId="79DA6924" w14:textId="2AFC6A0D" w:rsidR="006858F1" w:rsidRDefault="006858F1" w:rsidP="006858F1">
      <w:pPr>
        <w:pStyle w:val="BodyText"/>
      </w:pPr>
      <w:r>
        <w:t>PC 0 To PC 8:</w:t>
      </w:r>
    </w:p>
    <w:p w14:paraId="50309385" w14:textId="2268FC86" w:rsidR="006858F1" w:rsidRDefault="006858F1" w:rsidP="006858F1">
      <w:pPr>
        <w:pStyle w:val="BodyText"/>
      </w:pPr>
      <w:r w:rsidRPr="006858F1">
        <w:rPr>
          <w:noProof/>
        </w:rPr>
        <w:drawing>
          <wp:inline distT="0" distB="0" distL="0" distR="0" wp14:anchorId="30AC5847" wp14:editId="5F796629">
            <wp:extent cx="5943600" cy="3547110"/>
            <wp:effectExtent l="19050" t="19050" r="19050" b="15240"/>
            <wp:docPr id="8666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1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E0476" w14:textId="06CAD52D" w:rsidR="006858F1" w:rsidRDefault="006858F1" w:rsidP="006858F1">
      <w:pPr>
        <w:pStyle w:val="BodyText"/>
      </w:pPr>
      <w:r>
        <w:t xml:space="preserve">PC </w:t>
      </w:r>
      <w:r w:rsidR="00A022B5">
        <w:t>6</w:t>
      </w:r>
      <w:r>
        <w:t xml:space="preserve"> To PC </w:t>
      </w:r>
      <w:r w:rsidR="00A022B5">
        <w:t>13</w:t>
      </w:r>
      <w:r>
        <w:t>:</w:t>
      </w:r>
    </w:p>
    <w:p w14:paraId="541473DB" w14:textId="65514503" w:rsidR="00A022B5" w:rsidRDefault="00A022B5" w:rsidP="006858F1">
      <w:pPr>
        <w:pStyle w:val="BodyText"/>
      </w:pPr>
      <w:r w:rsidRPr="00A022B5">
        <w:rPr>
          <w:noProof/>
        </w:rPr>
        <w:drawing>
          <wp:inline distT="0" distB="0" distL="0" distR="0" wp14:anchorId="79D17D78" wp14:editId="113A9DB0">
            <wp:extent cx="5943600" cy="3303270"/>
            <wp:effectExtent l="19050" t="19050" r="19050" b="11430"/>
            <wp:docPr id="13271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4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38501" w14:textId="77777777" w:rsidR="00D539A2" w:rsidRDefault="00D539A2" w:rsidP="00A022B5">
      <w:pPr>
        <w:pStyle w:val="BodyText"/>
      </w:pPr>
    </w:p>
    <w:p w14:paraId="3C0206F1" w14:textId="379FBB5C" w:rsidR="00A022B5" w:rsidRDefault="00A022B5" w:rsidP="00A022B5">
      <w:pPr>
        <w:pStyle w:val="BodyText"/>
      </w:pPr>
      <w:r>
        <w:t xml:space="preserve">PC </w:t>
      </w:r>
      <w:r w:rsidR="00BE0E91">
        <w:t>5</w:t>
      </w:r>
      <w:r>
        <w:t xml:space="preserve"> To PC 1:</w:t>
      </w:r>
    </w:p>
    <w:p w14:paraId="1CF9C3EC" w14:textId="766A1B60" w:rsidR="006858F1" w:rsidRDefault="00BE0E91" w:rsidP="006858F1">
      <w:pPr>
        <w:pStyle w:val="BodyText"/>
      </w:pPr>
      <w:r w:rsidRPr="00BE0E91">
        <w:rPr>
          <w:noProof/>
        </w:rPr>
        <w:drawing>
          <wp:inline distT="0" distB="0" distL="0" distR="0" wp14:anchorId="5FA93A2B" wp14:editId="36C5AB6B">
            <wp:extent cx="5943600" cy="2839085"/>
            <wp:effectExtent l="19050" t="19050" r="19050" b="18415"/>
            <wp:docPr id="19365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9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525BB" w14:textId="000E51A7" w:rsidR="00EB10F8" w:rsidRDefault="00EB10F8" w:rsidP="006858F1">
      <w:pPr>
        <w:pStyle w:val="BodyText"/>
      </w:pPr>
      <w:r>
        <w:t>PC 10 To PC 2:</w:t>
      </w:r>
    </w:p>
    <w:p w14:paraId="0457E89D" w14:textId="4100D75B" w:rsidR="00EB10F8" w:rsidRPr="006858F1" w:rsidRDefault="00EB10F8" w:rsidP="006858F1">
      <w:pPr>
        <w:pStyle w:val="BodyText"/>
      </w:pPr>
      <w:r w:rsidRPr="00EB10F8">
        <w:rPr>
          <w:noProof/>
        </w:rPr>
        <w:drawing>
          <wp:inline distT="0" distB="0" distL="0" distR="0" wp14:anchorId="58528CCF" wp14:editId="2302A5CF">
            <wp:extent cx="5943600" cy="3486150"/>
            <wp:effectExtent l="19050" t="19050" r="19050" b="19050"/>
            <wp:docPr id="7020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9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47711" w14:textId="77777777" w:rsidR="00173475" w:rsidRDefault="00173475"/>
    <w:p w14:paraId="7262BCBD" w14:textId="03065055" w:rsidR="002F0D42" w:rsidRDefault="00D539A2">
      <w:r>
        <w:pict w14:anchorId="392D6EB9">
          <v:rect id="_x0000_i1309" style="width:0;height:1.5pt" o:hralign="center" o:hrstd="t" o:hr="t"/>
        </w:pict>
      </w:r>
    </w:p>
    <w:p w14:paraId="3AB76600" w14:textId="77777777" w:rsidR="00EB10F8" w:rsidRDefault="00EB10F8">
      <w:pPr>
        <w:pStyle w:val="Heading2"/>
      </w:pPr>
      <w:bookmarkStart w:id="14" w:name="conclusion"/>
      <w:bookmarkEnd w:id="12"/>
      <w:bookmarkEnd w:id="13"/>
    </w:p>
    <w:p w14:paraId="50EF8084" w14:textId="5E493D09" w:rsidR="002F0D42" w:rsidRDefault="00AF0F0D">
      <w:pPr>
        <w:pStyle w:val="Heading2"/>
      </w:pPr>
      <w:r>
        <w:t>8. Conclusion</w:t>
      </w:r>
    </w:p>
    <w:p w14:paraId="0F222A7D" w14:textId="77777777" w:rsidR="002F0D42" w:rsidRDefault="00AF0F0D">
      <w:pPr>
        <w:pStyle w:val="FirstParagraph"/>
      </w:pPr>
      <w:r>
        <w:t>The project successfully demonstrates the implementation of a multi-router network using OSPF. Proper IP planning, efficient use of /30 subnets for WAN links, and correct OSPF configuration ensured dynamic routing and fault-tolerant communication. This project reflects real-world networking principles and fulfills all project requirements.</w:t>
      </w:r>
    </w:p>
    <w:p w14:paraId="2CC4AB6B" w14:textId="77777777" w:rsidR="002F0D42" w:rsidRDefault="00D539A2">
      <w:r>
        <w:pict w14:anchorId="1EFD7664">
          <v:rect id="_x0000_i1310" style="width:0;height:1.5pt" o:hralign="center" o:hrstd="t" o:hr="t"/>
        </w:pict>
      </w:r>
    </w:p>
    <w:p w14:paraId="0FF0EF95" w14:textId="77777777" w:rsidR="002F0D42" w:rsidRDefault="00AF0F0D">
      <w:pPr>
        <w:pStyle w:val="Heading2"/>
      </w:pPr>
      <w:bookmarkStart w:id="15" w:name="references"/>
      <w:bookmarkEnd w:id="14"/>
      <w:r>
        <w:t>9. References</w:t>
      </w:r>
    </w:p>
    <w:p w14:paraId="2923D416" w14:textId="77777777" w:rsidR="002F0D42" w:rsidRDefault="00AF0F0D">
      <w:pPr>
        <w:pStyle w:val="Compact"/>
        <w:numPr>
          <w:ilvl w:val="0"/>
          <w:numId w:val="5"/>
        </w:numPr>
      </w:pPr>
      <w:r>
        <w:t xml:space="preserve">Kurose, J. F., &amp; Ross, K. W. </w:t>
      </w:r>
      <w:r>
        <w:rPr>
          <w:i/>
          <w:iCs/>
        </w:rPr>
        <w:t>Computer Networking: A Top-Down Approach</w:t>
      </w:r>
      <w:r>
        <w:t>. Pearson Education.</w:t>
      </w:r>
    </w:p>
    <w:p w14:paraId="5E8C293B" w14:textId="77777777" w:rsidR="002F0D42" w:rsidRDefault="00AF0F0D">
      <w:pPr>
        <w:pStyle w:val="Compact"/>
        <w:numPr>
          <w:ilvl w:val="0"/>
          <w:numId w:val="5"/>
        </w:numPr>
      </w:pPr>
      <w:r>
        <w:t xml:space="preserve">Forouzan, B. A. </w:t>
      </w:r>
      <w:r>
        <w:rPr>
          <w:i/>
          <w:iCs/>
        </w:rPr>
        <w:t>Data Communications and Networking</w:t>
      </w:r>
      <w:r>
        <w:t>. McGraw-Hill.</w:t>
      </w:r>
    </w:p>
    <w:p w14:paraId="4216A316" w14:textId="77777777" w:rsidR="002F0D42" w:rsidRDefault="00AF0F0D">
      <w:pPr>
        <w:pStyle w:val="Compact"/>
        <w:numPr>
          <w:ilvl w:val="0"/>
          <w:numId w:val="5"/>
        </w:numPr>
      </w:pPr>
      <w:r>
        <w:t xml:space="preserve">Cisco Networking Academy. </w:t>
      </w:r>
      <w:r>
        <w:rPr>
          <w:i/>
          <w:iCs/>
        </w:rPr>
        <w:t>Routing and Switching Essentials</w:t>
      </w:r>
      <w:r>
        <w:t>.</w:t>
      </w:r>
    </w:p>
    <w:p w14:paraId="797B56FC" w14:textId="77777777" w:rsidR="002F0D42" w:rsidRDefault="00AF0F0D">
      <w:pPr>
        <w:pStyle w:val="Compact"/>
        <w:numPr>
          <w:ilvl w:val="0"/>
          <w:numId w:val="5"/>
        </w:numPr>
      </w:pPr>
      <w:r>
        <w:t xml:space="preserve">RFC 2328 – </w:t>
      </w:r>
      <w:r>
        <w:rPr>
          <w:i/>
          <w:iCs/>
        </w:rPr>
        <w:t>OSPF Version 2</w:t>
      </w:r>
      <w:r>
        <w:t>, IETF.</w:t>
      </w:r>
      <w:bookmarkEnd w:id="0"/>
      <w:bookmarkEnd w:id="15"/>
    </w:p>
    <w:sectPr w:rsidR="002F0D42" w:rsidSect="00140F10">
      <w:headerReference w:type="default" r:id="rId2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33EDC" w14:textId="77777777" w:rsidR="00140F10" w:rsidRDefault="00140F10" w:rsidP="00140F10">
      <w:pPr>
        <w:spacing w:after="0"/>
      </w:pPr>
      <w:r>
        <w:separator/>
      </w:r>
    </w:p>
  </w:endnote>
  <w:endnote w:type="continuationSeparator" w:id="0">
    <w:p w14:paraId="79B95E8D" w14:textId="77777777" w:rsidR="00140F10" w:rsidRDefault="00140F10" w:rsidP="00140F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BEAE" w14:textId="77777777" w:rsidR="00140F10" w:rsidRDefault="00140F10" w:rsidP="00140F10">
      <w:pPr>
        <w:spacing w:after="0"/>
      </w:pPr>
      <w:r>
        <w:separator/>
      </w:r>
    </w:p>
  </w:footnote>
  <w:footnote w:type="continuationSeparator" w:id="0">
    <w:p w14:paraId="265AC4D9" w14:textId="77777777" w:rsidR="00140F10" w:rsidRDefault="00140F10" w:rsidP="00140F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A9DB" w14:textId="57502A8A" w:rsidR="00140F10" w:rsidRDefault="00140F10" w:rsidP="00140F10">
    <w:pPr>
      <w:pStyle w:val="BodyText"/>
      <w:tabs>
        <w:tab w:val="center" w:pos="4680"/>
      </w:tabs>
      <w:spacing w:line="14" w:lineRule="auto"/>
      <w:ind w:left="72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AA78853" wp14:editId="48FE1A9F">
          <wp:simplePos x="0" y="0"/>
          <wp:positionH relativeFrom="page">
            <wp:posOffset>2799715</wp:posOffset>
          </wp:positionH>
          <wp:positionV relativeFrom="page">
            <wp:posOffset>342265</wp:posOffset>
          </wp:positionV>
          <wp:extent cx="1944847" cy="416541"/>
          <wp:effectExtent l="0" t="0" r="0" b="0"/>
          <wp:wrapNone/>
          <wp:docPr id="37916857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44847" cy="4165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</w:r>
  </w:p>
  <w:p w14:paraId="208EA3AE" w14:textId="4893208B" w:rsidR="00140F10" w:rsidRDefault="00140F10">
    <w:pPr>
      <w:pStyle w:val="Header"/>
    </w:pPr>
  </w:p>
  <w:p w14:paraId="30976305" w14:textId="2F79211A" w:rsidR="00140F10" w:rsidRDefault="00140F10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B8B939B" wp14:editId="6324D4B6">
              <wp:simplePos x="0" y="0"/>
              <wp:positionH relativeFrom="page">
                <wp:posOffset>1911985</wp:posOffset>
              </wp:positionH>
              <wp:positionV relativeFrom="margin">
                <wp:align>top</wp:align>
              </wp:positionV>
              <wp:extent cx="3777615" cy="1765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761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F2C9F" w14:textId="77777777" w:rsidR="00140F10" w:rsidRDefault="00140F10" w:rsidP="00140F10">
                          <w:pPr>
                            <w:spacing w:before="15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FACULTY</w:t>
                          </w:r>
                          <w:r>
                            <w:rPr>
                              <w:spacing w:val="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OF</w:t>
                          </w:r>
                          <w:r>
                            <w:rPr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ENGINEERING</w:t>
                          </w:r>
                          <w:r>
                            <w:rPr>
                              <w:spacing w:val="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SCIENCES</w:t>
                          </w:r>
                          <w:r>
                            <w:rPr>
                              <w:spacing w:val="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AND</w:t>
                          </w:r>
                          <w:r>
                            <w:rPr>
                              <w:spacing w:val="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B93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50.55pt;margin-top:0;width:297.45pt;height:13.9pt;z-index:-251656192;visibility:visible;mso-wrap-style:square;mso-wrap-distance-left:0;mso-wrap-distance-top:0;mso-wrap-distance-right:0;mso-wrap-distance-bottom:0;mso-position-horizontal:absolute;mso-position-horizontal-relative:page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" filled="f" stroked="f">
              <v:textbox inset="0,0,0,0">
                <w:txbxContent>
                  <w:p w14:paraId="16EF2C9F" w14:textId="77777777" w:rsidR="00140F10" w:rsidRDefault="00140F10" w:rsidP="00140F10">
                    <w:pPr>
                      <w:spacing w:before="15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FACULTY</w:t>
                    </w:r>
                    <w:r>
                      <w:rPr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ENGINEERING</w:t>
                    </w:r>
                    <w:r>
                      <w:rPr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SCIENCES</w:t>
                    </w:r>
                    <w:r>
                      <w:rPr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AND</w:t>
                    </w:r>
                    <w:r>
                      <w:rPr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TECHNOLOGY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BC36C7B" id="_x0000_i1026" style="width:0;height:1.5pt" o:hralign="center" o:bullet="t" o:hrstd="t" o:hr="t"/>
    </w:pict>
  </w:numPicBullet>
  <w:numPicBullet w:numPicBulletId="1">
    <w:pict>
      <v:rect id="_x0000_i1042" style="width:0;height:1.5pt" o:hralign="center" o:bullet="t" o:hrstd="t" o:hr="t"/>
    </w:pict>
  </w:numPicBullet>
  <w:numPicBullet w:numPicBulletId="2">
    <w:pict>
      <v:rect id="_x0000_i110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D6AA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68B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1E2E49"/>
    <w:multiLevelType w:val="hybridMultilevel"/>
    <w:tmpl w:val="DEC00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328A2"/>
    <w:multiLevelType w:val="multilevel"/>
    <w:tmpl w:val="F46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36599">
    <w:abstractNumId w:val="0"/>
  </w:num>
  <w:num w:numId="2" w16cid:durableId="1549141532">
    <w:abstractNumId w:val="1"/>
  </w:num>
  <w:num w:numId="3" w16cid:durableId="1229152632">
    <w:abstractNumId w:val="1"/>
  </w:num>
  <w:num w:numId="4" w16cid:durableId="252205635">
    <w:abstractNumId w:val="1"/>
  </w:num>
  <w:num w:numId="5" w16cid:durableId="887884562">
    <w:abstractNumId w:val="1"/>
  </w:num>
  <w:num w:numId="6" w16cid:durableId="1621256259">
    <w:abstractNumId w:val="2"/>
  </w:num>
  <w:num w:numId="7" w16cid:durableId="531185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42"/>
    <w:rsid w:val="000963F0"/>
    <w:rsid w:val="000A01D9"/>
    <w:rsid w:val="00140F10"/>
    <w:rsid w:val="00173475"/>
    <w:rsid w:val="001B62F2"/>
    <w:rsid w:val="002B4A29"/>
    <w:rsid w:val="002E17EA"/>
    <w:rsid w:val="002F0D42"/>
    <w:rsid w:val="002F30EF"/>
    <w:rsid w:val="003178BD"/>
    <w:rsid w:val="003775A0"/>
    <w:rsid w:val="003A2211"/>
    <w:rsid w:val="003E17A3"/>
    <w:rsid w:val="003F0FFF"/>
    <w:rsid w:val="004B341C"/>
    <w:rsid w:val="004E1887"/>
    <w:rsid w:val="0051198E"/>
    <w:rsid w:val="005B11BA"/>
    <w:rsid w:val="00662AE1"/>
    <w:rsid w:val="006643A9"/>
    <w:rsid w:val="006858F1"/>
    <w:rsid w:val="00686694"/>
    <w:rsid w:val="007176CC"/>
    <w:rsid w:val="008069DC"/>
    <w:rsid w:val="00816744"/>
    <w:rsid w:val="008754BB"/>
    <w:rsid w:val="00890898"/>
    <w:rsid w:val="008E397B"/>
    <w:rsid w:val="00922151"/>
    <w:rsid w:val="00A022B5"/>
    <w:rsid w:val="00AF0F0D"/>
    <w:rsid w:val="00B4140A"/>
    <w:rsid w:val="00BC3194"/>
    <w:rsid w:val="00BE0E91"/>
    <w:rsid w:val="00D13C8D"/>
    <w:rsid w:val="00D277AE"/>
    <w:rsid w:val="00D539A2"/>
    <w:rsid w:val="00D55EFF"/>
    <w:rsid w:val="00E84586"/>
    <w:rsid w:val="00EB10F8"/>
    <w:rsid w:val="00EB5402"/>
    <w:rsid w:val="00EB5C98"/>
    <w:rsid w:val="00F20D0B"/>
    <w:rsid w:val="00F42976"/>
    <w:rsid w:val="00F5739E"/>
    <w:rsid w:val="00F6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38A9D"/>
  <w15:docId w15:val="{4C44C409-C4BB-4B3E-86F9-6A5F8AFA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140F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0F10"/>
  </w:style>
  <w:style w:type="paragraph" w:styleId="Footer">
    <w:name w:val="footer"/>
    <w:basedOn w:val="Normal"/>
    <w:link w:val="FooterChar"/>
    <w:rsid w:val="00140F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40F10"/>
  </w:style>
  <w:style w:type="paragraph" w:customStyle="1" w:styleId="TableParagraph">
    <w:name w:val="Table Paragraph"/>
    <w:basedOn w:val="Normal"/>
    <w:uiPriority w:val="1"/>
    <w:qFormat/>
    <w:rsid w:val="00140F10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5FB83-D196-41C5-8AE0-2876D64D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15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 Hannan</dc:creator>
  <cp:keywords/>
  <cp:lastModifiedBy>Abdul Hannan</cp:lastModifiedBy>
  <cp:revision>41</cp:revision>
  <dcterms:created xsi:type="dcterms:W3CDTF">2026-01-04T11:27:00Z</dcterms:created>
  <dcterms:modified xsi:type="dcterms:W3CDTF">2026-01-06T16:57:00Z</dcterms:modified>
</cp:coreProperties>
</file>