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Research Assistant Output</w:t>
      </w:r>
    </w:p>
    <w:p>
      <w:pPr>
        <w:pStyle w:val="Heading1"/>
      </w:pPr>
      <w:r>
        <w:t>Summary</w:t>
      </w:r>
    </w:p>
    <w:p>
      <w:r>
        <w:t>The researchers from Jilin University have developed a method called Ranking Alignment Recommendation (RAR), which helps to personalize and enhance online education by intelligently recommending questions to each student. Previous systems used methods like the Markov Decision Process and reinforcement learning but struggled to identify the best questions for each student. RAR solves this by implementing collaborative ideas into the learning process, leading to more efficient exploration of questions for individual students. RAR's performance and compatibility were found to be effective during extensive experiments. The developers argue that RAR could be incorporated and beneficial to any reinforcement learning-based question recommendation system.</w:t>
      </w:r>
    </w:p>
    <w:p>
      <w:pPr>
        <w:pStyle w:val="Heading1"/>
      </w:pPr>
      <w:r>
        <w:t>Q&amp;A</w:t>
      </w:r>
    </w:p>
    <w:p>
      <w:r>
        <w:t xml:space="preserve">Q: what does it say about reinforcement learning </w:t>
      </w:r>
    </w:p>
    <w:p>
      <w:r>
        <w:t>A: The text discusses the use of Reinforcement Learning (RL) and Markov Decision Process (MDP) to maximize students' mastery of learning targets. In this context, at each training iteration, RL-based methods are used to sequentially recommend questions, collect student feedback, and use this real-time data to optimize the recommendation strategy. The strategies focus on individual students' performances and perform well with small student bases and question sets. However, in large-scale platforms with millions of users and questions, such exploration methods struggle to identify suitable questions within limited training iterations, reducing the performance of the recommender. To address this issue, the text proposes incorporating collaborative information into the exploration mechanism to improve efficiency in RL-based recommenders. The importance of exploration ability for the performance of RL-based models is highlighted.</w:t>
      </w:r>
    </w:p>
    <w:p>
      <w:r>
        <w:t>Q: thank you</w:t>
      </w:r>
    </w:p>
    <w:p>
      <w:r>
        <w:t>A: You're welcome! If you have any other questions, feel free to ask.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