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br/>
        <w:t>The input Demosalesmanager has been entered sucessfully</w:t>
        <w:drawing>
          <wp:inline distT="0" distR="0" distB="0" distL="0">
            <wp:extent cx="6096000" cy="3556000"/>
            <wp:docPr id="0" name="Drawing 0" descr="./reports/images/4541054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./reports/images/45410543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 w:val="true"/>
        </w:rPr>
        <w:br/>
        <w:t>The input crmsfa has been entered sucessfully</w:t>
        <w:drawing>
          <wp:inline distT="0" distR="0" distB="0" distL="0">
            <wp:extent cx="6096000" cy="3556000"/>
            <wp:docPr id="1" name="Drawing 1" descr="./reports/images/55855059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/reports/images/55855059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 w:val="true"/>
        </w:rPr>
        <w:br/>
        <w:t>The Element  is clicked</w:t>
        <w:drawing>
          <wp:inline distT="0" distR="0" distB="0" distL="0">
            <wp:extent cx="6096000" cy="3556000"/>
            <wp:docPr id="2" name="Drawing 2" descr="./reports/images/48293406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/reports/images/48293406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 w:val="true"/>
        </w:rPr>
        <w:br/>
        <w:t>The Element CRM/SFA is clicked</w:t>
        <w:drawing>
          <wp:inline distT="0" distR="0" distB="0" distL="0">
            <wp:extent cx="6096000" cy="3556000"/>
            <wp:docPr id="3" name="Drawing 3" descr="./reports/images/37000268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/reports/images/37000268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 w:val="true"/>
        </w:rPr>
        <w:br/>
        <w:t>The Element Leads is clicked</w:t>
        <w:drawing>
          <wp:inline distT="0" distR="0" distB="0" distL="0">
            <wp:extent cx="6096000" cy="3556000"/>
            <wp:docPr id="4" name="Drawing 4" descr="./reports/images/45377290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/reports/images/45377290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2021-01-05T20:22:14Z</dcterms:created>
  <dc:creator>Apache POI</dc:creator>
</cp:coreProperties>
</file>