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69CF" w14:textId="77777777" w:rsidR="00755220" w:rsidRDefault="00755220" w:rsidP="00755220">
      <w:pPr>
        <w:bidi/>
        <w:jc w:val="center"/>
        <w:rPr>
          <w:rFonts w:cs="Arial"/>
          <w:sz w:val="32"/>
          <w:szCs w:val="32"/>
          <w:rtl/>
        </w:rPr>
      </w:pPr>
      <w:r w:rsidRPr="00755220">
        <w:rPr>
          <w:rFonts w:cs="Arial" w:hint="eastAsia"/>
          <w:sz w:val="32"/>
          <w:szCs w:val="32"/>
          <w:rtl/>
        </w:rPr>
        <w:t>نموذج</w:t>
      </w:r>
      <w:r w:rsidRPr="00755220">
        <w:rPr>
          <w:rFonts w:cs="Arial"/>
          <w:sz w:val="32"/>
          <w:szCs w:val="32"/>
          <w:rtl/>
        </w:rPr>
        <w:t xml:space="preserve"> </w:t>
      </w:r>
      <w:r w:rsidRPr="00755220">
        <w:rPr>
          <w:rFonts w:cs="Arial" w:hint="eastAsia"/>
          <w:sz w:val="32"/>
          <w:szCs w:val="32"/>
          <w:rtl/>
        </w:rPr>
        <w:t>بطاقة</w:t>
      </w:r>
      <w:r w:rsidRPr="00755220">
        <w:rPr>
          <w:rFonts w:cs="Arial"/>
          <w:sz w:val="32"/>
          <w:szCs w:val="32"/>
          <w:rtl/>
        </w:rPr>
        <w:t xml:space="preserve"> </w:t>
      </w:r>
      <w:r w:rsidRPr="00755220">
        <w:rPr>
          <w:rFonts w:cs="Arial" w:hint="eastAsia"/>
          <w:sz w:val="32"/>
          <w:szCs w:val="32"/>
          <w:rtl/>
        </w:rPr>
        <w:t>دراسة</w:t>
      </w:r>
      <w:r w:rsidRPr="00755220">
        <w:rPr>
          <w:rFonts w:cs="Arial"/>
          <w:sz w:val="32"/>
          <w:szCs w:val="32"/>
          <w:rtl/>
        </w:rPr>
        <w:t xml:space="preserve"> </w:t>
      </w:r>
      <w:r w:rsidRPr="00755220">
        <w:rPr>
          <w:rFonts w:cs="Arial" w:hint="eastAsia"/>
          <w:sz w:val="32"/>
          <w:szCs w:val="32"/>
          <w:rtl/>
        </w:rPr>
        <w:t>حالة</w:t>
      </w:r>
      <w:r w:rsidRPr="00755220">
        <w:rPr>
          <w:rFonts w:cs="Arial"/>
          <w:sz w:val="32"/>
          <w:szCs w:val="32"/>
          <w:rtl/>
        </w:rPr>
        <w:t xml:space="preserve"> / </w:t>
      </w:r>
      <w:r w:rsidRPr="00755220">
        <w:rPr>
          <w:rFonts w:cs="Arial" w:hint="eastAsia"/>
          <w:sz w:val="32"/>
          <w:szCs w:val="32"/>
          <w:rtl/>
        </w:rPr>
        <w:t>تحقيق</w:t>
      </w:r>
      <w:r w:rsidRPr="00755220">
        <w:rPr>
          <w:rFonts w:cs="Arial"/>
          <w:sz w:val="32"/>
          <w:szCs w:val="32"/>
          <w:rtl/>
        </w:rPr>
        <w:t xml:space="preserve"> – </w:t>
      </w:r>
      <w:r w:rsidRPr="00755220">
        <w:rPr>
          <w:rFonts w:cs="Arial" w:hint="eastAsia"/>
          <w:sz w:val="32"/>
          <w:szCs w:val="32"/>
          <w:rtl/>
        </w:rPr>
        <w:t>وفاة</w:t>
      </w:r>
      <w:r w:rsidRPr="00755220">
        <w:rPr>
          <w:rFonts w:cs="Arial"/>
          <w:sz w:val="32"/>
          <w:szCs w:val="32"/>
          <w:rtl/>
        </w:rPr>
        <w:t xml:space="preserve"> </w:t>
      </w:r>
      <w:r w:rsidRPr="00755220">
        <w:rPr>
          <w:rFonts w:cs="Arial" w:hint="eastAsia"/>
          <w:sz w:val="32"/>
          <w:szCs w:val="32"/>
          <w:rtl/>
        </w:rPr>
        <w:t>حيوان</w:t>
      </w:r>
      <w:r w:rsidRPr="00755220">
        <w:rPr>
          <w:rFonts w:cs="Arial"/>
          <w:sz w:val="32"/>
          <w:szCs w:val="32"/>
          <w:rtl/>
        </w:rPr>
        <w:t xml:space="preserve"> (</w:t>
      </w:r>
      <w:r w:rsidRPr="00755220">
        <w:rPr>
          <w:rFonts w:cs="Arial" w:hint="eastAsia"/>
          <w:sz w:val="32"/>
          <w:szCs w:val="32"/>
          <w:rtl/>
        </w:rPr>
        <w:t>ثعلب</w:t>
      </w:r>
      <w:r w:rsidRPr="00755220">
        <w:rPr>
          <w:rFonts w:cs="Arial"/>
          <w:sz w:val="32"/>
          <w:szCs w:val="32"/>
          <w:rtl/>
        </w:rPr>
        <w:t>)</w:t>
      </w:r>
    </w:p>
    <w:p w14:paraId="37E00988" w14:textId="77777777" w:rsidR="00C35D5B" w:rsidRPr="00755220" w:rsidRDefault="00C35D5B" w:rsidP="00C35D5B">
      <w:pPr>
        <w:bidi/>
        <w:rPr>
          <w:sz w:val="32"/>
          <w:szCs w:val="32"/>
        </w:rPr>
      </w:pPr>
    </w:p>
    <w:p w14:paraId="159AF967" w14:textId="4A707672" w:rsidR="00755220" w:rsidRDefault="00755220" w:rsidP="00755220">
      <w:pPr>
        <w:bidi/>
      </w:pPr>
      <w:r w:rsidRPr="00755220">
        <w:rPr>
          <w:rFonts w:cs="Arial" w:hint="eastAsia"/>
          <w:rtl/>
        </w:rPr>
        <w:t>رقم</w:t>
      </w:r>
      <w:r w:rsidRPr="00755220">
        <w:rPr>
          <w:rFonts w:cs="Arial"/>
          <w:rtl/>
        </w:rPr>
        <w:t xml:space="preserve"> </w:t>
      </w:r>
      <w:r w:rsidRPr="00755220">
        <w:rPr>
          <w:rFonts w:cs="Arial" w:hint="eastAsia"/>
          <w:rtl/>
        </w:rPr>
        <w:t>الحالة</w:t>
      </w:r>
      <w:r w:rsidRPr="00755220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="00C35D5B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Pr="00755220">
        <w:rPr>
          <w:rFonts w:cs="Arial" w:hint="cs"/>
          <w:rtl/>
        </w:rPr>
        <w:t>20250624001</w:t>
      </w:r>
      <w:r w:rsidRPr="00755220">
        <w:rPr>
          <w:rFonts w:cs="Arial"/>
          <w:rtl/>
        </w:rPr>
        <w:tab/>
      </w:r>
      <w:r w:rsidRPr="00755220">
        <w:rPr>
          <w:rFonts w:cs="Arial"/>
          <w:rtl/>
        </w:rPr>
        <w:tab/>
      </w:r>
    </w:p>
    <w:p w14:paraId="755E97AA" w14:textId="577CC1B7" w:rsidR="00755220" w:rsidRDefault="00755220" w:rsidP="00755220">
      <w:pPr>
        <w:bidi/>
      </w:pPr>
      <w:r w:rsidRPr="00755220">
        <w:rPr>
          <w:rFonts w:cs="Arial" w:hint="eastAsia"/>
          <w:rtl/>
        </w:rPr>
        <w:t>تاريخ</w:t>
      </w:r>
      <w:r w:rsidRPr="00755220">
        <w:rPr>
          <w:rFonts w:cs="Arial"/>
          <w:rtl/>
        </w:rPr>
        <w:t xml:space="preserve"> </w:t>
      </w:r>
      <w:r w:rsidRPr="00755220">
        <w:rPr>
          <w:rFonts w:cs="Arial" w:hint="eastAsia"/>
          <w:rtl/>
        </w:rPr>
        <w:t>فتح</w:t>
      </w:r>
      <w:r w:rsidRPr="00755220">
        <w:rPr>
          <w:rFonts w:cs="Arial"/>
          <w:rtl/>
        </w:rPr>
        <w:t xml:space="preserve"> </w:t>
      </w:r>
      <w:r w:rsidRPr="00755220">
        <w:rPr>
          <w:rFonts w:cs="Arial" w:hint="eastAsia"/>
          <w:rtl/>
        </w:rPr>
        <w:t>الملف</w:t>
      </w:r>
      <w:r w:rsidRPr="00755220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="00C35D5B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Pr="00755220">
        <w:rPr>
          <w:rFonts w:cs="Arial" w:hint="cs"/>
          <w:rtl/>
        </w:rPr>
        <w:t>2025/06/24</w:t>
      </w:r>
    </w:p>
    <w:p w14:paraId="48ED5E40" w14:textId="68205C33" w:rsidR="00755220" w:rsidRDefault="00755220" w:rsidP="00755220">
      <w:pPr>
        <w:bidi/>
      </w:pPr>
      <w:r w:rsidRPr="00755220">
        <w:rPr>
          <w:rFonts w:cs="Arial" w:hint="eastAsia"/>
          <w:rtl/>
        </w:rPr>
        <w:t>الموقع</w:t>
      </w:r>
      <w:r w:rsidRPr="00755220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="00C35D5B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Pr="00755220">
        <w:rPr>
          <w:rFonts w:cs="Arial" w:hint="cs"/>
          <w:rtl/>
        </w:rPr>
        <w:t xml:space="preserve">منطقة ميناء زايد </w:t>
      </w:r>
    </w:p>
    <w:p w14:paraId="5545A314" w14:textId="3C7DFEBF" w:rsidR="00755220" w:rsidRDefault="00755220" w:rsidP="00755220">
      <w:pPr>
        <w:bidi/>
      </w:pPr>
      <w:r w:rsidRPr="00755220">
        <w:rPr>
          <w:rFonts w:cs="Arial" w:hint="eastAsia"/>
          <w:rtl/>
        </w:rPr>
        <w:t>نوع</w:t>
      </w:r>
      <w:r w:rsidRPr="00755220">
        <w:rPr>
          <w:rFonts w:cs="Arial"/>
          <w:rtl/>
        </w:rPr>
        <w:t xml:space="preserve"> </w:t>
      </w:r>
      <w:r w:rsidRPr="00755220">
        <w:rPr>
          <w:rFonts w:cs="Arial" w:hint="eastAsia"/>
          <w:rtl/>
        </w:rPr>
        <w:t>الحيوان</w:t>
      </w:r>
      <w:r w:rsidRPr="00755220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="00C35D5B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Pr="00755220">
        <w:rPr>
          <w:rFonts w:cs="Arial" w:hint="eastAsia"/>
          <w:rtl/>
        </w:rPr>
        <w:t>ثعلب</w:t>
      </w:r>
    </w:p>
    <w:p w14:paraId="4F3CC441" w14:textId="28DA6DE4" w:rsidR="00C35D5B" w:rsidRPr="00C35D5B" w:rsidRDefault="00755220" w:rsidP="00C35D5B">
      <w:pPr>
        <w:bidi/>
        <w:rPr>
          <w:rFonts w:cs="Arial"/>
        </w:rPr>
      </w:pPr>
      <w:r w:rsidRPr="00755220">
        <w:rPr>
          <w:rFonts w:cs="Arial" w:hint="eastAsia"/>
          <w:rtl/>
        </w:rPr>
        <w:t>الجهة</w:t>
      </w:r>
      <w:r w:rsidRPr="00755220">
        <w:rPr>
          <w:rFonts w:cs="Arial"/>
          <w:rtl/>
        </w:rPr>
        <w:t xml:space="preserve"> </w:t>
      </w:r>
      <w:r w:rsidRPr="00755220">
        <w:rPr>
          <w:rFonts w:cs="Arial" w:hint="eastAsia"/>
          <w:rtl/>
        </w:rPr>
        <w:t>المشغّلة</w:t>
      </w:r>
      <w:r w:rsidRPr="00755220">
        <w:rPr>
          <w:rFonts w:cs="Arial"/>
          <w:rtl/>
        </w:rPr>
        <w:t xml:space="preserve"> / </w:t>
      </w:r>
      <w:r w:rsidRPr="00755220">
        <w:rPr>
          <w:rFonts w:cs="Arial" w:hint="eastAsia"/>
          <w:rtl/>
        </w:rPr>
        <w:t>المقاول</w:t>
      </w:r>
      <w:r w:rsidRPr="00755220">
        <w:rPr>
          <w:rFonts w:cs="Arial"/>
          <w:rtl/>
        </w:rPr>
        <w:tab/>
      </w:r>
      <w:r w:rsidR="00C35D5B">
        <w:rPr>
          <w:rFonts w:cs="Arial"/>
          <w:rtl/>
        </w:rPr>
        <w:tab/>
      </w:r>
      <w:r w:rsidRPr="00755220">
        <w:rPr>
          <w:rFonts w:cs="Arial"/>
          <w:rtl/>
        </w:rPr>
        <w:tab/>
      </w:r>
      <w:r w:rsidRPr="00755220">
        <w:rPr>
          <w:rFonts w:cs="Arial" w:hint="cs"/>
          <w:rtl/>
        </w:rPr>
        <w:t>شركة النسر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71"/>
        <w:gridCol w:w="2082"/>
        <w:gridCol w:w="2877"/>
      </w:tblGrid>
      <w:tr w:rsidR="00755220" w14:paraId="50FD78EF" w14:textId="77777777" w:rsidTr="00C35D5B">
        <w:trPr>
          <w:trHeight w:val="397"/>
        </w:trPr>
        <w:tc>
          <w:tcPr>
            <w:tcW w:w="8630" w:type="dxa"/>
            <w:gridSpan w:val="3"/>
            <w:vAlign w:val="center"/>
          </w:tcPr>
          <w:p w14:paraId="63A1CB34" w14:textId="5B472FF1" w:rsidR="00755220" w:rsidRPr="003439AE" w:rsidRDefault="00755220" w:rsidP="00C35D5B">
            <w:pPr>
              <w:pStyle w:val="ListParagraph"/>
              <w:numPr>
                <w:ilvl w:val="0"/>
                <w:numId w:val="11"/>
              </w:numPr>
              <w:bidi/>
              <w:rPr>
                <w:rtl/>
              </w:rPr>
            </w:pPr>
            <w:r w:rsidRPr="003439AE">
              <w:rPr>
                <w:rFonts w:cs="Arial" w:hint="eastAsia"/>
                <w:rtl/>
              </w:rPr>
              <w:t>معلومات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عن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القفص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والعملية</w:t>
            </w:r>
          </w:p>
        </w:tc>
      </w:tr>
      <w:tr w:rsidR="00755220" w14:paraId="63010CDD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27154A02" w14:textId="7FDDDB3B" w:rsidR="00755220" w:rsidRPr="003439AE" w:rsidRDefault="00755220" w:rsidP="00C35D5B">
            <w:pPr>
              <w:bidi/>
              <w:rPr>
                <w:rtl/>
              </w:rPr>
            </w:pPr>
            <w:r w:rsidRPr="003439AE">
              <w:rPr>
                <w:rFonts w:cs="Arial" w:hint="eastAsia"/>
                <w:rtl/>
              </w:rPr>
              <w:t>متى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تم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تنصيب</w:t>
            </w:r>
            <w:r w:rsidRPr="003439AE">
              <w:rPr>
                <w:rFonts w:cs="Arial"/>
                <w:rtl/>
              </w:rPr>
              <w:t xml:space="preserve"> </w:t>
            </w:r>
            <w:r w:rsidR="00A63EA1" w:rsidRPr="003439AE">
              <w:rPr>
                <w:rFonts w:cs="Arial" w:hint="cs"/>
                <w:rtl/>
              </w:rPr>
              <w:t>المصيدة</w:t>
            </w:r>
            <w:r w:rsidRPr="003439AE">
              <w:rPr>
                <w:rFonts w:cs="Arial" w:hint="eastAsia"/>
                <w:rtl/>
              </w:rPr>
              <w:t>؟</w:t>
            </w:r>
          </w:p>
        </w:tc>
        <w:tc>
          <w:tcPr>
            <w:tcW w:w="4959" w:type="dxa"/>
            <w:gridSpan w:val="2"/>
            <w:vAlign w:val="center"/>
          </w:tcPr>
          <w:p w14:paraId="7D87EFA2" w14:textId="160B0FA6" w:rsidR="00755220" w:rsidRPr="003439AE" w:rsidRDefault="00B33E28" w:rsidP="00C35D5B">
            <w:pPr>
              <w:bidi/>
              <w:rPr>
                <w:rtl/>
              </w:rPr>
            </w:pPr>
            <w:r w:rsidRPr="003439AE">
              <w:rPr>
                <w:rFonts w:cs="Arial"/>
              </w:rPr>
              <w:t>9/6/2025</w:t>
            </w:r>
          </w:p>
        </w:tc>
      </w:tr>
      <w:tr w:rsidR="00755220" w14:paraId="732E7562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3A577398" w14:textId="3DD7E859" w:rsidR="00755220" w:rsidRPr="003439AE" w:rsidRDefault="00755220" w:rsidP="00C35D5B">
            <w:pPr>
              <w:bidi/>
              <w:rPr>
                <w:rtl/>
              </w:rPr>
            </w:pPr>
            <w:r w:rsidRPr="003439AE">
              <w:rPr>
                <w:rFonts w:cs="Arial" w:hint="eastAsia"/>
                <w:rtl/>
              </w:rPr>
              <w:t>متى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تم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اصطياد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الحيوان</w:t>
            </w:r>
            <w:r w:rsidRPr="003439AE">
              <w:rPr>
                <w:rFonts w:cs="Arial"/>
                <w:rtl/>
              </w:rPr>
              <w:t xml:space="preserve"> (</w:t>
            </w:r>
            <w:r w:rsidRPr="003439AE">
              <w:rPr>
                <w:rFonts w:cs="Arial" w:hint="eastAsia"/>
                <w:rtl/>
              </w:rPr>
              <w:t>الثعلب</w:t>
            </w:r>
            <w:r w:rsidRPr="003439AE">
              <w:rPr>
                <w:rFonts w:cs="Arial"/>
                <w:rtl/>
              </w:rPr>
              <w:t>)</w:t>
            </w:r>
            <w:r w:rsidRPr="003439AE">
              <w:rPr>
                <w:rFonts w:cs="Arial" w:hint="eastAsia"/>
                <w:rtl/>
              </w:rPr>
              <w:t>؟</w:t>
            </w:r>
          </w:p>
        </w:tc>
        <w:tc>
          <w:tcPr>
            <w:tcW w:w="4959" w:type="dxa"/>
            <w:gridSpan w:val="2"/>
            <w:vAlign w:val="center"/>
          </w:tcPr>
          <w:p w14:paraId="6CE6F413" w14:textId="6D64DA41" w:rsidR="00755220" w:rsidRPr="003439AE" w:rsidRDefault="00B33E28" w:rsidP="00C35D5B">
            <w:pPr>
              <w:bidi/>
              <w:rPr>
                <w:rtl/>
              </w:rPr>
            </w:pPr>
            <w:r w:rsidRPr="003439AE">
              <w:rPr>
                <w:rFonts w:cs="Arial" w:hint="cs"/>
                <w:rtl/>
              </w:rPr>
              <w:t>غير معروف</w:t>
            </w:r>
          </w:p>
        </w:tc>
      </w:tr>
      <w:tr w:rsidR="00755220" w14:paraId="5A0E11A0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585A33CD" w14:textId="05F04C28" w:rsidR="00755220" w:rsidRPr="003439AE" w:rsidRDefault="00755220" w:rsidP="00C35D5B">
            <w:pPr>
              <w:bidi/>
              <w:rPr>
                <w:rtl/>
              </w:rPr>
            </w:pPr>
            <w:r w:rsidRPr="003439AE">
              <w:rPr>
                <w:rFonts w:cs="Arial" w:hint="eastAsia"/>
                <w:rtl/>
              </w:rPr>
              <w:t>متى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تم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إزالة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الثعلب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من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القفص؟</w:t>
            </w:r>
          </w:p>
        </w:tc>
        <w:tc>
          <w:tcPr>
            <w:tcW w:w="4959" w:type="dxa"/>
            <w:gridSpan w:val="2"/>
            <w:vAlign w:val="center"/>
          </w:tcPr>
          <w:p w14:paraId="7562601C" w14:textId="02810A65" w:rsidR="00755220" w:rsidRPr="003439AE" w:rsidRDefault="00B33E28" w:rsidP="00C35D5B">
            <w:pPr>
              <w:bidi/>
              <w:rPr>
                <w:rtl/>
              </w:rPr>
            </w:pPr>
            <w:r w:rsidRPr="003439AE">
              <w:rPr>
                <w:rFonts w:cs="Arial" w:hint="cs"/>
                <w:rtl/>
              </w:rPr>
              <w:t>21/6/2025</w:t>
            </w:r>
          </w:p>
        </w:tc>
      </w:tr>
      <w:tr w:rsidR="003A78D9" w14:paraId="3726C613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51C68848" w14:textId="4D17E7BA" w:rsidR="003A78D9" w:rsidRPr="003439AE" w:rsidRDefault="003A78D9" w:rsidP="00C35D5B">
            <w:pPr>
              <w:bidi/>
              <w:rPr>
                <w:rFonts w:cs="Arial"/>
              </w:rPr>
            </w:pPr>
            <w:r w:rsidRPr="003439AE">
              <w:rPr>
                <w:rFonts w:cs="Arial" w:hint="cs"/>
                <w:rtl/>
              </w:rPr>
              <w:t>بيانات تتبع المركبات</w:t>
            </w:r>
            <w:r w:rsidR="00F84623" w:rsidRPr="003439AE">
              <w:rPr>
                <w:rFonts w:cs="Arial"/>
              </w:rPr>
              <w:t xml:space="preserve">GPS </w:t>
            </w:r>
            <w:r w:rsidR="00F84623" w:rsidRPr="003439AE">
              <w:rPr>
                <w:rFonts w:cs="Arial" w:hint="cs"/>
                <w:rtl/>
                <w:lang w:bidi="ar-AE"/>
              </w:rPr>
              <w:t xml:space="preserve"> المستخدمة في هذه الواقعة من تاريخ تركي</w:t>
            </w:r>
            <w:r w:rsidR="00270DB2" w:rsidRPr="003439AE">
              <w:rPr>
                <w:rFonts w:cs="Arial" w:hint="cs"/>
                <w:rtl/>
                <w:lang w:bidi="ar-AE"/>
              </w:rPr>
              <w:t xml:space="preserve">ب المصيدة إلى تاريخ الازالة </w:t>
            </w:r>
            <w:r w:rsidRPr="003439AE">
              <w:rPr>
                <w:rFonts w:cs="Arial" w:hint="cs"/>
                <w:rtl/>
              </w:rPr>
              <w:t xml:space="preserve"> </w:t>
            </w:r>
          </w:p>
        </w:tc>
        <w:tc>
          <w:tcPr>
            <w:tcW w:w="4959" w:type="dxa"/>
            <w:gridSpan w:val="2"/>
            <w:vAlign w:val="center"/>
          </w:tcPr>
          <w:p w14:paraId="48671F40" w14:textId="73AFD080" w:rsidR="003A78D9" w:rsidRPr="008053E9" w:rsidRDefault="008053E9" w:rsidP="008053E9">
            <w:pPr>
              <w:bidi/>
              <w:rPr>
                <w:rFonts w:cs="Arial"/>
                <w:rtl/>
              </w:rPr>
            </w:pPr>
            <w:r w:rsidRPr="008053E9">
              <w:rPr>
                <w:rFonts w:cs="Arial"/>
                <w:rtl/>
              </w:rPr>
              <w:t>لايوجد تتبع من قبل الشركة من 9/6/2025 و لكن تاريخ 20/6/2025 و 21/6/2025</w:t>
            </w:r>
          </w:p>
        </w:tc>
      </w:tr>
      <w:tr w:rsidR="00270DB2" w14:paraId="433E75E9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682FECFC" w14:textId="319E6AB6" w:rsidR="00270DB2" w:rsidRDefault="00270DB2" w:rsidP="00C35D5B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بيانات المركبات خلال هذه </w:t>
            </w:r>
            <w:r w:rsidR="00BD7513">
              <w:rPr>
                <w:rFonts w:cs="Arial" w:hint="cs"/>
                <w:rtl/>
              </w:rPr>
              <w:t xml:space="preserve">الفترة </w:t>
            </w:r>
          </w:p>
        </w:tc>
        <w:tc>
          <w:tcPr>
            <w:tcW w:w="4959" w:type="dxa"/>
            <w:gridSpan w:val="2"/>
            <w:vAlign w:val="center"/>
          </w:tcPr>
          <w:p w14:paraId="11A35D49" w14:textId="3FC54CC7" w:rsidR="00270DB2" w:rsidRPr="00C35D5B" w:rsidRDefault="002D1943" w:rsidP="00C35D5B">
            <w:pPr>
              <w:bidi/>
              <w:rPr>
                <w:rFonts w:cs="Arial"/>
                <w:highlight w:val="yellow"/>
                <w:rtl/>
              </w:rPr>
            </w:pPr>
            <w:r w:rsidRPr="002D1943">
              <w:rPr>
                <w:rFonts w:cs="Arial"/>
                <w:rtl/>
              </w:rPr>
              <w:t>16/68692</w:t>
            </w:r>
          </w:p>
        </w:tc>
      </w:tr>
      <w:tr w:rsidR="00BD7513" w14:paraId="736E3700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022E2E59" w14:textId="07711897" w:rsidR="00BD7513" w:rsidRDefault="00BD7513" w:rsidP="00C35D5B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الشخص المسؤول بتركيب المصيدة </w:t>
            </w:r>
          </w:p>
        </w:tc>
        <w:tc>
          <w:tcPr>
            <w:tcW w:w="4959" w:type="dxa"/>
            <w:gridSpan w:val="2"/>
            <w:vAlign w:val="center"/>
          </w:tcPr>
          <w:p w14:paraId="40B4CECC" w14:textId="3FB1691B" w:rsidR="00BD7513" w:rsidRPr="00C35D5B" w:rsidRDefault="006F6F44" w:rsidP="00C35D5B">
            <w:pPr>
              <w:bidi/>
              <w:rPr>
                <w:rFonts w:cs="Arial"/>
                <w:highlight w:val="yellow"/>
                <w:rtl/>
              </w:rPr>
            </w:pPr>
            <w:r w:rsidRPr="006F6F44">
              <w:rPr>
                <w:rFonts w:cs="Arial" w:hint="eastAsia"/>
                <w:rtl/>
              </w:rPr>
              <w:t>محمد</w:t>
            </w:r>
            <w:r w:rsidRPr="006F6F44">
              <w:rPr>
                <w:rFonts w:cs="Arial"/>
                <w:rtl/>
              </w:rPr>
              <w:t xml:space="preserve"> </w:t>
            </w:r>
            <w:r w:rsidRPr="006F6F44">
              <w:rPr>
                <w:rFonts w:cs="Arial" w:hint="eastAsia"/>
                <w:rtl/>
              </w:rPr>
              <w:t>ارشاد</w:t>
            </w:r>
          </w:p>
        </w:tc>
      </w:tr>
      <w:tr w:rsidR="00BD7513" w14:paraId="7701CFF9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322BB5AF" w14:textId="4BA09E2D" w:rsidR="00BD7513" w:rsidRDefault="00BD7513" w:rsidP="00C35D5B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إحداثيات موقع </w:t>
            </w:r>
            <w:r w:rsidR="00A63EA1">
              <w:rPr>
                <w:rFonts w:cs="Arial" w:hint="cs"/>
                <w:rtl/>
              </w:rPr>
              <w:t xml:space="preserve">تركيب المصيدة </w:t>
            </w:r>
          </w:p>
        </w:tc>
        <w:tc>
          <w:tcPr>
            <w:tcW w:w="4959" w:type="dxa"/>
            <w:gridSpan w:val="2"/>
            <w:vAlign w:val="center"/>
          </w:tcPr>
          <w:p w14:paraId="51E5C6A0" w14:textId="3779A390" w:rsidR="00BD7513" w:rsidRPr="00C35D5B" w:rsidRDefault="00AD6329" w:rsidP="00C35D5B">
            <w:pPr>
              <w:bidi/>
              <w:rPr>
                <w:rFonts w:cs="Arial"/>
                <w:highlight w:val="yellow"/>
                <w:rtl/>
              </w:rPr>
            </w:pPr>
            <w:r w:rsidRPr="00AD6329">
              <w:rPr>
                <w:rFonts w:cs="Arial"/>
                <w:rtl/>
              </w:rPr>
              <w:t>24.52150333333333</w:t>
            </w:r>
            <w:r w:rsidRPr="00AD6329">
              <w:rPr>
                <w:rFonts w:cs="Arial"/>
              </w:rPr>
              <w:t>N 54.364631666666675E</w:t>
            </w:r>
          </w:p>
        </w:tc>
      </w:tr>
      <w:tr w:rsidR="00A63EA1" w14:paraId="708149DC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07737FA7" w14:textId="2172B082" w:rsidR="00A63EA1" w:rsidRPr="00207A80" w:rsidRDefault="00207A80" w:rsidP="00207A80">
            <w:pPr>
              <w:bidi/>
              <w:rPr>
                <w:rFonts w:cs="Arial"/>
                <w:rtl/>
              </w:rPr>
            </w:pPr>
            <w:r w:rsidRPr="00207A80">
              <w:rPr>
                <w:rFonts w:cs="Arial"/>
                <w:rtl/>
              </w:rPr>
              <w:t>الغرض من تركيب المصيدة في منطقة ميناء زايد</w:t>
            </w:r>
          </w:p>
        </w:tc>
        <w:tc>
          <w:tcPr>
            <w:tcW w:w="4959" w:type="dxa"/>
            <w:gridSpan w:val="2"/>
            <w:vAlign w:val="center"/>
          </w:tcPr>
          <w:p w14:paraId="74F4DAF8" w14:textId="4A4AE7B6" w:rsidR="00A63EA1" w:rsidRPr="00C35D5B" w:rsidRDefault="00AD6329" w:rsidP="00C35D5B">
            <w:pPr>
              <w:bidi/>
              <w:rPr>
                <w:rFonts w:cs="Arial"/>
                <w:highlight w:val="yellow"/>
                <w:rtl/>
              </w:rPr>
            </w:pPr>
            <w:r w:rsidRPr="00AD6329">
              <w:rPr>
                <w:rFonts w:cs="Arial" w:hint="eastAsia"/>
                <w:rtl/>
              </w:rPr>
              <w:t>صيد</w:t>
            </w:r>
            <w:r w:rsidRPr="00AD6329">
              <w:rPr>
                <w:rFonts w:cs="Arial"/>
                <w:rtl/>
              </w:rPr>
              <w:t xml:space="preserve"> </w:t>
            </w:r>
            <w:r w:rsidRPr="00AD6329">
              <w:rPr>
                <w:rFonts w:cs="Arial" w:hint="eastAsia"/>
                <w:rtl/>
              </w:rPr>
              <w:t>كلاب</w:t>
            </w:r>
          </w:p>
        </w:tc>
      </w:tr>
      <w:tr w:rsidR="00207A80" w14:paraId="3A99E9B2" w14:textId="77777777" w:rsidTr="005F4216">
        <w:trPr>
          <w:trHeight w:val="397"/>
        </w:trPr>
        <w:tc>
          <w:tcPr>
            <w:tcW w:w="3671" w:type="dxa"/>
            <w:vAlign w:val="center"/>
          </w:tcPr>
          <w:p w14:paraId="0D3CC1A3" w14:textId="090A49A5" w:rsidR="00207A80" w:rsidRPr="00207A80" w:rsidRDefault="00207A80" w:rsidP="00207A80">
            <w:pPr>
              <w:bidi/>
              <w:rPr>
                <w:rFonts w:cs="Arial"/>
                <w:rtl/>
              </w:rPr>
            </w:pPr>
            <w:r w:rsidRPr="00207A80">
              <w:rPr>
                <w:rFonts w:cs="Arial"/>
                <w:rtl/>
              </w:rPr>
              <w:lastRenderedPageBreak/>
              <w:t xml:space="preserve">سجلات تدريب موظفي مزودي الخدمة المسؤولين عن تركيب ومتابعة المصائد. </w:t>
            </w:r>
          </w:p>
        </w:tc>
        <w:tc>
          <w:tcPr>
            <w:tcW w:w="4959" w:type="dxa"/>
            <w:gridSpan w:val="2"/>
            <w:vAlign w:val="center"/>
          </w:tcPr>
          <w:p w14:paraId="6EDD4B2D" w14:textId="4F80850D" w:rsidR="00207A80" w:rsidRPr="00C35D5B" w:rsidRDefault="00AD6329" w:rsidP="00C35D5B">
            <w:pPr>
              <w:bidi/>
              <w:rPr>
                <w:rFonts w:cs="Arial"/>
                <w:highlight w:val="yellow"/>
                <w:rtl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F1D4A94" wp14:editId="21C31D9B">
                  <wp:extent cx="2244090" cy="1543050"/>
                  <wp:effectExtent l="0" t="0" r="3810" b="0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F6407C-9287-EA56-B8F3-86E6135C2C1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3F6407C-9287-EA56-B8F3-86E6135C2C1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4216">
              <w:rPr>
                <w:noProof/>
                <w14:ligatures w14:val="standardContextual"/>
              </w:rPr>
              <w:drawing>
                <wp:inline distT="0" distB="0" distL="0" distR="0" wp14:anchorId="35F8C2F8" wp14:editId="235C6DE6">
                  <wp:extent cx="2133600" cy="1544955"/>
                  <wp:effectExtent l="0" t="0" r="0" b="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FF24B4-EC78-94C5-0F88-35255EF423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42FF24B4-EC78-94C5-0F88-35255EF423B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54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4216">
              <w:rPr>
                <w:noProof/>
                <w14:ligatures w14:val="standardContextual"/>
              </w:rPr>
              <w:drawing>
                <wp:inline distT="0" distB="0" distL="0" distR="0" wp14:anchorId="107D1566" wp14:editId="29AA9D15">
                  <wp:extent cx="1859280" cy="1539240"/>
                  <wp:effectExtent l="0" t="0" r="7620" b="381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DE9709-0EC4-E17D-94F5-9F909F73C3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C5DE9709-0EC4-E17D-94F5-9F909F73C3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220" w14:paraId="0C39D597" w14:textId="77777777" w:rsidTr="00C35D5B">
        <w:trPr>
          <w:trHeight w:val="397"/>
        </w:trPr>
        <w:tc>
          <w:tcPr>
            <w:tcW w:w="8630" w:type="dxa"/>
            <w:gridSpan w:val="3"/>
            <w:vAlign w:val="center"/>
          </w:tcPr>
          <w:p w14:paraId="0939DF58" w14:textId="7F420031" w:rsidR="00755220" w:rsidRDefault="00755220" w:rsidP="00C35D5B">
            <w:pPr>
              <w:pStyle w:val="ListParagraph"/>
              <w:numPr>
                <w:ilvl w:val="0"/>
                <w:numId w:val="11"/>
              </w:numPr>
              <w:bidi/>
              <w:rPr>
                <w:rtl/>
              </w:rPr>
            </w:pPr>
            <w:r w:rsidRPr="00C35D5B">
              <w:rPr>
                <w:rFonts w:cs="Arial" w:hint="eastAsia"/>
                <w:rtl/>
              </w:rPr>
              <w:t>تفاصيل</w:t>
            </w:r>
            <w:r w:rsidRPr="00C35D5B">
              <w:rPr>
                <w:rFonts w:cs="Arial"/>
                <w:rtl/>
              </w:rPr>
              <w:t xml:space="preserve"> </w:t>
            </w:r>
            <w:r w:rsidRPr="00C35D5B">
              <w:rPr>
                <w:rFonts w:cs="Arial" w:hint="eastAsia"/>
                <w:rtl/>
              </w:rPr>
              <w:t>الوفاة</w:t>
            </w:r>
            <w:r w:rsidRPr="00C35D5B">
              <w:rPr>
                <w:rFonts w:cs="Arial"/>
                <w:rtl/>
              </w:rPr>
              <w:t xml:space="preserve"> </w:t>
            </w:r>
            <w:r w:rsidRPr="00C35D5B">
              <w:rPr>
                <w:rFonts w:cs="Arial" w:hint="eastAsia"/>
                <w:rtl/>
              </w:rPr>
              <w:t>وأسبابها</w:t>
            </w:r>
            <w:r w:rsidRPr="00C35D5B">
              <w:rPr>
                <w:rFonts w:cs="Arial"/>
                <w:rtl/>
              </w:rPr>
              <w:t xml:space="preserve"> </w:t>
            </w:r>
            <w:r w:rsidRPr="00C35D5B">
              <w:rPr>
                <w:rFonts w:cs="Arial" w:hint="eastAsia"/>
                <w:rtl/>
              </w:rPr>
              <w:t>المحتملة</w:t>
            </w:r>
          </w:p>
        </w:tc>
      </w:tr>
      <w:tr w:rsidR="00755220" w14:paraId="4B3405D2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21C3B230" w14:textId="009DF37F" w:rsidR="00755220" w:rsidRDefault="00755220" w:rsidP="00C35D5B">
            <w:pPr>
              <w:bidi/>
              <w:rPr>
                <w:rtl/>
              </w:rPr>
            </w:pPr>
            <w:r w:rsidRPr="00755220">
              <w:rPr>
                <w:rFonts w:cs="Arial" w:hint="eastAsia"/>
                <w:rtl/>
              </w:rPr>
              <w:t>تاريخ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اكتشاف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وفاة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الحيوان</w:t>
            </w:r>
          </w:p>
        </w:tc>
        <w:tc>
          <w:tcPr>
            <w:tcW w:w="4959" w:type="dxa"/>
            <w:gridSpan w:val="2"/>
            <w:vAlign w:val="center"/>
          </w:tcPr>
          <w:p w14:paraId="313B4E35" w14:textId="1EBA897C" w:rsidR="00755220" w:rsidRPr="003439AE" w:rsidRDefault="00755220" w:rsidP="00C35D5B">
            <w:pPr>
              <w:bidi/>
              <w:rPr>
                <w:rtl/>
              </w:rPr>
            </w:pPr>
            <w:r w:rsidRPr="003439AE">
              <w:rPr>
                <w:rFonts w:cs="Arial"/>
                <w:rtl/>
              </w:rPr>
              <w:tab/>
            </w:r>
            <w:r w:rsidR="009D0C7B" w:rsidRPr="003439AE">
              <w:rPr>
                <w:rFonts w:cs="Arial" w:hint="cs"/>
                <w:rtl/>
              </w:rPr>
              <w:t>21/5/2025</w:t>
            </w:r>
          </w:p>
        </w:tc>
      </w:tr>
      <w:tr w:rsidR="00755220" w14:paraId="24159599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3F12FE94" w14:textId="6438D8EC" w:rsidR="00755220" w:rsidRDefault="00755220" w:rsidP="00C35D5B">
            <w:pPr>
              <w:bidi/>
              <w:rPr>
                <w:rtl/>
              </w:rPr>
            </w:pPr>
            <w:r w:rsidRPr="00755220">
              <w:rPr>
                <w:rFonts w:cs="Arial" w:hint="eastAsia"/>
                <w:rtl/>
              </w:rPr>
              <w:t>الحالة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الظاهرية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عند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الفحص</w:t>
            </w:r>
            <w:r w:rsidRPr="00755220">
              <w:rPr>
                <w:rFonts w:cs="Arial"/>
                <w:rtl/>
              </w:rPr>
              <w:tab/>
            </w:r>
          </w:p>
        </w:tc>
        <w:tc>
          <w:tcPr>
            <w:tcW w:w="4959" w:type="dxa"/>
            <w:gridSpan w:val="2"/>
            <w:vAlign w:val="center"/>
          </w:tcPr>
          <w:p w14:paraId="38E0D343" w14:textId="5181FBAB" w:rsidR="00755220" w:rsidRPr="00C35D5B" w:rsidRDefault="005F4216" w:rsidP="00C35D5B">
            <w:pPr>
              <w:bidi/>
              <w:rPr>
                <w:highlight w:val="yellow"/>
                <w:rtl/>
              </w:rPr>
            </w:pPr>
            <w:r w:rsidRPr="005F4216">
              <w:rPr>
                <w:rFonts w:cs="Arial" w:hint="eastAsia"/>
                <w:rtl/>
              </w:rPr>
              <w:t>لا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يوجد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اصابات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ظاهرية</w:t>
            </w:r>
          </w:p>
        </w:tc>
      </w:tr>
      <w:tr w:rsidR="00755220" w14:paraId="2C2AAE7E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26FF618B" w14:textId="7B477EAC" w:rsidR="00755220" w:rsidRDefault="00755220" w:rsidP="00C35D5B">
            <w:pPr>
              <w:bidi/>
              <w:rPr>
                <w:rtl/>
              </w:rPr>
            </w:pPr>
            <w:r w:rsidRPr="00755220">
              <w:rPr>
                <w:rFonts w:cs="Arial" w:hint="eastAsia"/>
                <w:rtl/>
              </w:rPr>
              <w:t>التحليل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المبدئي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للوفاة</w:t>
            </w:r>
          </w:p>
        </w:tc>
        <w:tc>
          <w:tcPr>
            <w:tcW w:w="4959" w:type="dxa"/>
            <w:gridSpan w:val="2"/>
            <w:vAlign w:val="center"/>
          </w:tcPr>
          <w:p w14:paraId="7E2D5534" w14:textId="19E47698" w:rsidR="00755220" w:rsidRPr="00C35D5B" w:rsidRDefault="005F4216" w:rsidP="00C35D5B">
            <w:pPr>
              <w:bidi/>
              <w:rPr>
                <w:highlight w:val="yellow"/>
                <w:rtl/>
              </w:rPr>
            </w:pPr>
            <w:r w:rsidRPr="005F4216">
              <w:rPr>
                <w:rFonts w:cs="Arial" w:hint="eastAsia"/>
                <w:rtl/>
              </w:rPr>
              <w:t>دخول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الثعلب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بشكل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خاطئ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الى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قفص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الكلب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مما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أدى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الى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اسلوبه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الانفعالي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للخروج</w:t>
            </w:r>
            <w:r w:rsidRPr="005F4216">
              <w:rPr>
                <w:rFonts w:cs="Arial"/>
                <w:rtl/>
              </w:rPr>
              <w:t xml:space="preserve">  </w:t>
            </w:r>
            <w:r w:rsidRPr="005F4216">
              <w:rPr>
                <w:rFonts w:cs="Arial" w:hint="eastAsia"/>
                <w:rtl/>
              </w:rPr>
              <w:t>وانحشاررأسه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تحت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مقبض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القفص</w:t>
            </w:r>
            <w:r w:rsidRPr="005F4216">
              <w:rPr>
                <w:rFonts w:cs="Arial"/>
                <w:rtl/>
              </w:rPr>
              <w:t xml:space="preserve">  </w:t>
            </w:r>
            <w:r w:rsidRPr="005F4216">
              <w:rPr>
                <w:rFonts w:cs="Arial" w:hint="eastAsia"/>
                <w:rtl/>
              </w:rPr>
              <w:t>فتسبب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له</w:t>
            </w:r>
            <w:r w:rsidRPr="005F4216">
              <w:rPr>
                <w:rFonts w:cs="Arial"/>
                <w:rtl/>
              </w:rPr>
              <w:t xml:space="preserve"> </w:t>
            </w:r>
            <w:r w:rsidRPr="005F4216">
              <w:rPr>
                <w:rFonts w:cs="Arial" w:hint="eastAsia"/>
                <w:rtl/>
              </w:rPr>
              <w:t>بالوفاة</w:t>
            </w:r>
          </w:p>
        </w:tc>
      </w:tr>
      <w:tr w:rsidR="00755220" w14:paraId="72D7CB4E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00D5720C" w14:textId="3B0AA273" w:rsidR="00755220" w:rsidRDefault="00755220" w:rsidP="00C35D5B">
            <w:pPr>
              <w:bidi/>
              <w:rPr>
                <w:rtl/>
              </w:rPr>
            </w:pPr>
            <w:r w:rsidRPr="00755220">
              <w:rPr>
                <w:rFonts w:cs="Arial" w:hint="eastAsia"/>
                <w:rtl/>
              </w:rPr>
              <w:t>هل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تم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فحص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الحيوان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من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قبل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الطبيب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البيطري</w:t>
            </w:r>
          </w:p>
        </w:tc>
        <w:tc>
          <w:tcPr>
            <w:tcW w:w="4959" w:type="dxa"/>
            <w:gridSpan w:val="2"/>
            <w:vAlign w:val="center"/>
          </w:tcPr>
          <w:p w14:paraId="61E03ED8" w14:textId="47FD8DFB" w:rsidR="00755220" w:rsidRPr="003439AE" w:rsidRDefault="00D21261" w:rsidP="005F421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تم حضور الكتور عمران من طرف الشركة و لكن لايوجد تقرير طبي </w:t>
            </w:r>
          </w:p>
        </w:tc>
      </w:tr>
      <w:tr w:rsidR="00755220" w14:paraId="1553C2F0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259D6899" w14:textId="1CF4D985" w:rsidR="00755220" w:rsidRDefault="00755220" w:rsidP="00C35D5B">
            <w:pPr>
              <w:bidi/>
              <w:rPr>
                <w:rtl/>
              </w:rPr>
            </w:pPr>
            <w:r w:rsidRPr="00755220">
              <w:rPr>
                <w:rFonts w:cs="Arial" w:hint="eastAsia"/>
                <w:rtl/>
              </w:rPr>
              <w:t>نتائج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الفحص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البيطري</w:t>
            </w:r>
            <w:r w:rsidRPr="00755220">
              <w:rPr>
                <w:rFonts w:cs="Arial"/>
                <w:rtl/>
              </w:rPr>
              <w:t xml:space="preserve"> (</w:t>
            </w:r>
            <w:r w:rsidRPr="00755220">
              <w:rPr>
                <w:rFonts w:cs="Arial" w:hint="eastAsia"/>
                <w:rtl/>
              </w:rPr>
              <w:t>إن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وجد</w:t>
            </w:r>
            <w:r w:rsidRPr="00755220">
              <w:rPr>
                <w:rFonts w:cs="Arial"/>
                <w:rtl/>
              </w:rPr>
              <w:t>)</w:t>
            </w:r>
          </w:p>
        </w:tc>
        <w:tc>
          <w:tcPr>
            <w:tcW w:w="4959" w:type="dxa"/>
            <w:gridSpan w:val="2"/>
            <w:vAlign w:val="center"/>
          </w:tcPr>
          <w:p w14:paraId="1C94D8F4" w14:textId="058B443F" w:rsidR="00755220" w:rsidRPr="00C35D5B" w:rsidRDefault="00B417C0" w:rsidP="00C35D5B">
            <w:pPr>
              <w:bidi/>
              <w:rPr>
                <w:highlight w:val="yellow"/>
                <w:rtl/>
              </w:rPr>
            </w:pPr>
            <w:r>
              <w:rPr>
                <w:rFonts w:cs="Arial" w:hint="cs"/>
                <w:rtl/>
              </w:rPr>
              <w:t>لا يتطلب</w:t>
            </w:r>
          </w:p>
        </w:tc>
      </w:tr>
      <w:tr w:rsidR="00271FA8" w14:paraId="30995F80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6A0C0E37" w14:textId="333085E9" w:rsidR="00271FA8" w:rsidRPr="00755220" w:rsidRDefault="00271FA8" w:rsidP="00C35D5B">
            <w:pPr>
              <w:bidi/>
              <w:rPr>
                <w:rFonts w:cs="Arial"/>
                <w:rtl/>
                <w:lang w:bidi="ar-AE"/>
              </w:rPr>
            </w:pPr>
            <w:r>
              <w:rPr>
                <w:rFonts w:cs="Arial" w:hint="cs"/>
                <w:rtl/>
                <w:lang w:bidi="ar-AE"/>
              </w:rPr>
              <w:t xml:space="preserve">ممبرات </w:t>
            </w:r>
            <w:r w:rsidR="003A78D9">
              <w:rPr>
                <w:rFonts w:cs="Arial" w:hint="cs"/>
                <w:rtl/>
                <w:lang w:bidi="ar-AE"/>
              </w:rPr>
              <w:t>الواقعه لاسباب الشكوي</w:t>
            </w:r>
          </w:p>
        </w:tc>
        <w:tc>
          <w:tcPr>
            <w:tcW w:w="4959" w:type="dxa"/>
            <w:gridSpan w:val="2"/>
            <w:vAlign w:val="center"/>
          </w:tcPr>
          <w:p w14:paraId="6B8A3829" w14:textId="78151ED2" w:rsidR="00271FA8" w:rsidRPr="00C35D5B" w:rsidRDefault="004B3CBC" w:rsidP="00C35D5B">
            <w:pPr>
              <w:bidi/>
              <w:rPr>
                <w:rFonts w:cs="Arial"/>
                <w:highlight w:val="yellow"/>
                <w:rtl/>
              </w:rPr>
            </w:pPr>
            <w:r>
              <w:rPr>
                <w:rFonts w:cs="Arial" w:hint="cs"/>
                <w:rtl/>
              </w:rPr>
              <w:t>شكوى</w:t>
            </w:r>
          </w:p>
        </w:tc>
      </w:tr>
      <w:tr w:rsidR="00755220" w14:paraId="449A81EB" w14:textId="77777777" w:rsidTr="00C35D5B">
        <w:trPr>
          <w:trHeight w:val="397"/>
        </w:trPr>
        <w:tc>
          <w:tcPr>
            <w:tcW w:w="8630" w:type="dxa"/>
            <w:gridSpan w:val="3"/>
            <w:vAlign w:val="center"/>
          </w:tcPr>
          <w:p w14:paraId="033FE0AA" w14:textId="77BFABF1" w:rsidR="00755220" w:rsidRPr="00755220" w:rsidRDefault="00755220" w:rsidP="00C35D5B">
            <w:pPr>
              <w:pStyle w:val="ListParagraph"/>
              <w:numPr>
                <w:ilvl w:val="0"/>
                <w:numId w:val="11"/>
              </w:numPr>
              <w:bidi/>
              <w:rPr>
                <w:rtl/>
              </w:rPr>
            </w:pPr>
            <w:r w:rsidRPr="00C35D5B">
              <w:rPr>
                <w:rFonts w:cs="Arial" w:hint="eastAsia"/>
                <w:rtl/>
              </w:rPr>
              <w:t>الإجراءات</w:t>
            </w:r>
            <w:r w:rsidRPr="00C35D5B">
              <w:rPr>
                <w:rFonts w:cs="Arial"/>
                <w:rtl/>
              </w:rPr>
              <w:t xml:space="preserve"> </w:t>
            </w:r>
            <w:r w:rsidRPr="00C35D5B">
              <w:rPr>
                <w:rFonts w:cs="Arial" w:hint="eastAsia"/>
                <w:rtl/>
              </w:rPr>
              <w:t>الجزائية</w:t>
            </w:r>
            <w:r w:rsidRPr="00C35D5B">
              <w:rPr>
                <w:rFonts w:cs="Arial"/>
                <w:rtl/>
              </w:rPr>
              <w:t xml:space="preserve"> (</w:t>
            </w:r>
            <w:r w:rsidRPr="00C35D5B">
              <w:rPr>
                <w:rFonts w:cs="Arial" w:hint="eastAsia"/>
                <w:rtl/>
              </w:rPr>
              <w:t>بناءً</w:t>
            </w:r>
            <w:r w:rsidRPr="00C35D5B">
              <w:rPr>
                <w:rFonts w:cs="Arial"/>
                <w:rtl/>
              </w:rPr>
              <w:t xml:space="preserve"> </w:t>
            </w:r>
            <w:r w:rsidRPr="00C35D5B">
              <w:rPr>
                <w:rFonts w:cs="Arial" w:hint="eastAsia"/>
                <w:rtl/>
              </w:rPr>
              <w:t>على</w:t>
            </w:r>
            <w:r w:rsidRPr="00C35D5B">
              <w:rPr>
                <w:rFonts w:cs="Arial"/>
                <w:rtl/>
              </w:rPr>
              <w:t xml:space="preserve"> </w:t>
            </w:r>
            <w:r w:rsidRPr="00C35D5B">
              <w:rPr>
                <w:rFonts w:cs="Arial" w:hint="eastAsia"/>
                <w:rtl/>
              </w:rPr>
              <w:t>العقد</w:t>
            </w:r>
            <w:r w:rsidRPr="00C35D5B">
              <w:rPr>
                <w:rFonts w:cs="Arial"/>
                <w:rtl/>
              </w:rPr>
              <w:t>)</w:t>
            </w:r>
          </w:p>
        </w:tc>
      </w:tr>
      <w:tr w:rsidR="00755220" w14:paraId="79375B95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0C699446" w14:textId="7DF8765E" w:rsidR="00755220" w:rsidRPr="00755220" w:rsidRDefault="00755220" w:rsidP="00C35D5B">
            <w:pPr>
              <w:bidi/>
              <w:rPr>
                <w:rFonts w:cs="Arial"/>
                <w:rtl/>
              </w:rPr>
            </w:pPr>
            <w:r w:rsidRPr="00755220">
              <w:rPr>
                <w:rFonts w:cs="Arial" w:hint="eastAsia"/>
                <w:rtl/>
              </w:rPr>
              <w:lastRenderedPageBreak/>
              <w:t>نوع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المخالفة</w:t>
            </w:r>
          </w:p>
        </w:tc>
        <w:tc>
          <w:tcPr>
            <w:tcW w:w="2082" w:type="dxa"/>
            <w:vAlign w:val="center"/>
          </w:tcPr>
          <w:p w14:paraId="4969E6D2" w14:textId="0BAED91C" w:rsidR="00755220" w:rsidRPr="003439AE" w:rsidRDefault="00755220" w:rsidP="00C35D5B">
            <w:pPr>
              <w:bidi/>
              <w:rPr>
                <w:rtl/>
              </w:rPr>
            </w:pPr>
            <w:r w:rsidRPr="003439AE">
              <w:rPr>
                <w:rFonts w:cs="Arial" w:hint="eastAsia"/>
                <w:rtl/>
              </w:rPr>
              <w:t>المادة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في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العقد</w:t>
            </w:r>
            <w:r w:rsidRPr="003439AE">
              <w:rPr>
                <w:rFonts w:cs="Arial"/>
                <w:rtl/>
              </w:rPr>
              <w:t xml:space="preserve"> / </w:t>
            </w:r>
            <w:r w:rsidRPr="003439AE">
              <w:rPr>
                <w:rFonts w:cs="Arial" w:hint="eastAsia"/>
                <w:rtl/>
              </w:rPr>
              <w:t>التوصيف</w:t>
            </w:r>
          </w:p>
        </w:tc>
        <w:tc>
          <w:tcPr>
            <w:tcW w:w="2877" w:type="dxa"/>
            <w:vAlign w:val="center"/>
          </w:tcPr>
          <w:p w14:paraId="7EC8D243" w14:textId="76895D29" w:rsidR="00755220" w:rsidRPr="003439AE" w:rsidRDefault="00755220" w:rsidP="00C35D5B">
            <w:pPr>
              <w:bidi/>
              <w:rPr>
                <w:rtl/>
              </w:rPr>
            </w:pPr>
            <w:r w:rsidRPr="003439AE">
              <w:rPr>
                <w:rFonts w:cs="Arial" w:hint="eastAsia"/>
                <w:rtl/>
              </w:rPr>
              <w:t>العقوبة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أو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الإجراء</w:t>
            </w:r>
            <w:r w:rsidRPr="003439AE">
              <w:rPr>
                <w:rFonts w:cs="Arial"/>
                <w:rtl/>
              </w:rPr>
              <w:t xml:space="preserve"> </w:t>
            </w:r>
            <w:r w:rsidRPr="003439AE">
              <w:rPr>
                <w:rFonts w:cs="Arial" w:hint="eastAsia"/>
                <w:rtl/>
              </w:rPr>
              <w:t>المقترح</w:t>
            </w:r>
          </w:p>
        </w:tc>
      </w:tr>
      <w:tr w:rsidR="003407A7" w14:paraId="3A4D83A4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19060FF6" w14:textId="27F0FD9C" w:rsidR="003407A7" w:rsidRPr="00755220" w:rsidRDefault="003407A7" w:rsidP="003407A7">
            <w:pPr>
              <w:bidi/>
              <w:rPr>
                <w:rFonts w:cs="Arial"/>
                <w:rtl/>
              </w:rPr>
            </w:pPr>
            <w:r w:rsidRPr="00755220">
              <w:rPr>
                <w:rFonts w:cs="Arial" w:hint="eastAsia"/>
                <w:rtl/>
              </w:rPr>
              <w:t>التأخر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في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إزالة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الحيوان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من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القفص</w:t>
            </w:r>
          </w:p>
        </w:tc>
        <w:tc>
          <w:tcPr>
            <w:tcW w:w="2082" w:type="dxa"/>
            <w:vAlign w:val="center"/>
          </w:tcPr>
          <w:p w14:paraId="189F0678" w14:textId="5765F63B" w:rsidR="003407A7" w:rsidRPr="00C35D5B" w:rsidRDefault="003407A7" w:rsidP="003407A7">
            <w:pPr>
              <w:bidi/>
              <w:rPr>
                <w:highlight w:val="yellow"/>
                <w:rtl/>
              </w:rPr>
            </w:pPr>
            <w:r w:rsidRPr="003407A7">
              <w:rPr>
                <w:rFonts w:cs="Arial"/>
                <w:sz w:val="28"/>
                <w:szCs w:val="28"/>
                <w:rtl/>
              </w:rPr>
              <w:t>المادة 4.3.2 (الزمن المحدد للإزالة بعد الإبلاغ)</w:t>
            </w:r>
          </w:p>
        </w:tc>
        <w:tc>
          <w:tcPr>
            <w:tcW w:w="2877" w:type="dxa"/>
            <w:vAlign w:val="center"/>
          </w:tcPr>
          <w:p w14:paraId="27C7E29E" w14:textId="74EC61D9" w:rsidR="003407A7" w:rsidRPr="00C35D5B" w:rsidRDefault="003407A7" w:rsidP="003407A7">
            <w:pPr>
              <w:bidi/>
              <w:rPr>
                <w:highlight w:val="yellow"/>
                <w:rtl/>
              </w:rPr>
            </w:pPr>
            <w:r w:rsidRPr="003407A7">
              <w:rPr>
                <w:rFonts w:cs="Arial"/>
                <w:sz w:val="28"/>
                <w:szCs w:val="28"/>
                <w:rtl/>
              </w:rPr>
              <w:t>إنذار أول، خصم 500 درهم، وتكرارها يؤدي لإشعار بالعقد</w:t>
            </w:r>
          </w:p>
        </w:tc>
      </w:tr>
      <w:tr w:rsidR="003407A7" w14:paraId="296069C9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39882DBF" w14:textId="68F8C83A" w:rsidR="003407A7" w:rsidRPr="00755220" w:rsidRDefault="003407A7" w:rsidP="003407A7">
            <w:pPr>
              <w:bidi/>
              <w:rPr>
                <w:rFonts w:cs="Arial"/>
                <w:rtl/>
              </w:rPr>
            </w:pPr>
            <w:r w:rsidRPr="00755220">
              <w:rPr>
                <w:rFonts w:cs="Arial" w:hint="eastAsia"/>
                <w:rtl/>
              </w:rPr>
              <w:t>الإهمال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في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متابعة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حالة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القفص</w:t>
            </w:r>
            <w:r w:rsidRPr="00755220">
              <w:rPr>
                <w:rFonts w:cs="Arial"/>
                <w:rtl/>
              </w:rPr>
              <w:tab/>
            </w:r>
          </w:p>
        </w:tc>
        <w:tc>
          <w:tcPr>
            <w:tcW w:w="2082" w:type="dxa"/>
            <w:vAlign w:val="center"/>
          </w:tcPr>
          <w:p w14:paraId="384FCA6F" w14:textId="1DF2B3AD" w:rsidR="003407A7" w:rsidRPr="00C35D5B" w:rsidRDefault="003407A7" w:rsidP="003407A7">
            <w:pPr>
              <w:bidi/>
              <w:rPr>
                <w:highlight w:val="yellow"/>
                <w:rtl/>
              </w:rPr>
            </w:pPr>
            <w:r w:rsidRPr="003407A7">
              <w:rPr>
                <w:rFonts w:cs="Arial"/>
                <w:sz w:val="28"/>
                <w:szCs w:val="28"/>
                <w:rtl/>
              </w:rPr>
              <w:t>المادة 4.2.1 (الرعاية اليومية)</w:t>
            </w:r>
          </w:p>
        </w:tc>
        <w:tc>
          <w:tcPr>
            <w:tcW w:w="2877" w:type="dxa"/>
            <w:vAlign w:val="center"/>
          </w:tcPr>
          <w:p w14:paraId="6815DA31" w14:textId="69B085DD" w:rsidR="003407A7" w:rsidRPr="00C35D5B" w:rsidRDefault="003407A7" w:rsidP="003407A7">
            <w:pPr>
              <w:bidi/>
              <w:rPr>
                <w:highlight w:val="yellow"/>
                <w:rtl/>
              </w:rPr>
            </w:pPr>
            <w:r w:rsidRPr="003407A7">
              <w:rPr>
                <w:rFonts w:cs="Arial"/>
                <w:sz w:val="28"/>
                <w:szCs w:val="28"/>
                <w:rtl/>
              </w:rPr>
              <w:t>خصم مالي حسب عدد الأيام، ومراجعة الأداء الشهري</w:t>
            </w:r>
          </w:p>
        </w:tc>
      </w:tr>
      <w:tr w:rsidR="003407A7" w14:paraId="254110DF" w14:textId="77777777" w:rsidTr="00C35D5B">
        <w:trPr>
          <w:trHeight w:val="397"/>
        </w:trPr>
        <w:tc>
          <w:tcPr>
            <w:tcW w:w="3671" w:type="dxa"/>
            <w:vAlign w:val="center"/>
          </w:tcPr>
          <w:p w14:paraId="76247FB7" w14:textId="51CDF601" w:rsidR="003407A7" w:rsidRPr="00755220" w:rsidRDefault="003407A7" w:rsidP="003407A7">
            <w:pPr>
              <w:bidi/>
              <w:rPr>
                <w:rFonts w:cs="Arial"/>
                <w:rtl/>
              </w:rPr>
            </w:pPr>
            <w:r w:rsidRPr="00755220">
              <w:rPr>
                <w:rFonts w:cs="Arial" w:hint="eastAsia"/>
                <w:rtl/>
              </w:rPr>
              <w:t>عدم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الالتزام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بنقل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الحيوان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خلال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الوقت</w:t>
            </w:r>
            <w:r w:rsidRPr="00755220">
              <w:rPr>
                <w:rFonts w:cs="Arial"/>
                <w:rtl/>
              </w:rPr>
              <w:t xml:space="preserve"> </w:t>
            </w:r>
            <w:r w:rsidRPr="00755220">
              <w:rPr>
                <w:rFonts w:cs="Arial" w:hint="eastAsia"/>
                <w:rtl/>
              </w:rPr>
              <w:t>المحدد</w:t>
            </w:r>
          </w:p>
        </w:tc>
        <w:tc>
          <w:tcPr>
            <w:tcW w:w="2082" w:type="dxa"/>
            <w:vAlign w:val="center"/>
          </w:tcPr>
          <w:p w14:paraId="71447C0D" w14:textId="750990A1" w:rsidR="003407A7" w:rsidRPr="00C35D5B" w:rsidRDefault="003407A7" w:rsidP="003407A7">
            <w:pPr>
              <w:bidi/>
              <w:rPr>
                <w:highlight w:val="yellow"/>
                <w:rtl/>
              </w:rPr>
            </w:pPr>
            <w:r w:rsidRPr="003407A7">
              <w:rPr>
                <w:rFonts w:cs="Arial"/>
                <w:sz w:val="28"/>
                <w:szCs w:val="28"/>
                <w:rtl/>
              </w:rPr>
              <w:t>المادة 4.3.1 (زمن الاستجابة لطلب النقل)</w:t>
            </w:r>
          </w:p>
        </w:tc>
        <w:tc>
          <w:tcPr>
            <w:tcW w:w="2877" w:type="dxa"/>
            <w:vAlign w:val="center"/>
          </w:tcPr>
          <w:p w14:paraId="6B57E034" w14:textId="58FBE42A" w:rsidR="003407A7" w:rsidRPr="00C35D5B" w:rsidRDefault="003407A7" w:rsidP="003407A7">
            <w:pPr>
              <w:bidi/>
              <w:rPr>
                <w:highlight w:val="yellow"/>
                <w:rtl/>
              </w:rPr>
            </w:pPr>
            <w:r w:rsidRPr="003407A7">
              <w:rPr>
                <w:rFonts w:cs="Arial"/>
                <w:sz w:val="28"/>
                <w:szCs w:val="28"/>
                <w:rtl/>
              </w:rPr>
              <w:t>خصم 1000 درهم، تقييم سلبي في التقرير الشهري</w:t>
            </w:r>
          </w:p>
        </w:tc>
      </w:tr>
    </w:tbl>
    <w:p w14:paraId="1EC3C72A" w14:textId="77777777" w:rsidR="00C35D5B" w:rsidRDefault="00C35D5B" w:rsidP="00C35D5B">
      <w:pPr>
        <w:bidi/>
        <w:rPr>
          <w:rFonts w:cs="Arial"/>
          <w:sz w:val="28"/>
          <w:szCs w:val="28"/>
          <w:rtl/>
        </w:rPr>
      </w:pPr>
    </w:p>
    <w:p w14:paraId="423B69C6" w14:textId="716E8B48" w:rsidR="00755220" w:rsidRPr="00C35D5B" w:rsidRDefault="00755220" w:rsidP="00755220">
      <w:pPr>
        <w:bidi/>
        <w:rPr>
          <w:sz w:val="28"/>
          <w:szCs w:val="28"/>
        </w:rPr>
      </w:pPr>
      <w:r w:rsidRPr="00C35D5B">
        <w:rPr>
          <w:rFonts w:cs="Arial" w:hint="eastAsia"/>
          <w:sz w:val="28"/>
          <w:szCs w:val="28"/>
          <w:rtl/>
        </w:rPr>
        <w:t>التوصيات</w:t>
      </w:r>
    </w:p>
    <w:p w14:paraId="25981E2E" w14:textId="0A60FB82" w:rsidR="009E5B33" w:rsidRPr="009E5B33" w:rsidRDefault="009E5B33" w:rsidP="009E5B33">
      <w:pPr>
        <w:pStyle w:val="ListParagraph"/>
        <w:numPr>
          <w:ilvl w:val="0"/>
          <w:numId w:val="15"/>
        </w:numPr>
        <w:bidi/>
        <w:rPr>
          <w:rFonts w:cs="Arial"/>
          <w:sz w:val="28"/>
          <w:szCs w:val="28"/>
          <w:lang w:val="en-AE"/>
        </w:rPr>
      </w:pPr>
      <w:r w:rsidRPr="009E5B33">
        <w:rPr>
          <w:rFonts w:cs="Arial"/>
          <w:sz w:val="28"/>
          <w:szCs w:val="28"/>
          <w:rtl/>
        </w:rPr>
        <w:t>تفعيل نظام تتبع إلكتروني ذكي للأقفاص يرسل تنبيهات فورية عند دخول حيوان</w:t>
      </w:r>
      <w:r w:rsidRPr="009E5B33">
        <w:rPr>
          <w:rFonts w:cs="Arial"/>
          <w:sz w:val="28"/>
          <w:szCs w:val="28"/>
          <w:lang w:val="en-AE"/>
        </w:rPr>
        <w:t>.</w:t>
      </w:r>
    </w:p>
    <w:p w14:paraId="57CA920B" w14:textId="7EA9A57B" w:rsidR="009E5B33" w:rsidRPr="009E5B33" w:rsidRDefault="009E5B33" w:rsidP="009E5B33">
      <w:pPr>
        <w:pStyle w:val="ListParagraph"/>
        <w:numPr>
          <w:ilvl w:val="0"/>
          <w:numId w:val="15"/>
        </w:numPr>
        <w:bidi/>
        <w:rPr>
          <w:rFonts w:cs="Arial"/>
          <w:sz w:val="28"/>
          <w:szCs w:val="28"/>
          <w:lang w:val="en-AE"/>
        </w:rPr>
      </w:pPr>
      <w:r w:rsidRPr="009E5B33">
        <w:rPr>
          <w:rFonts w:cs="Arial"/>
          <w:sz w:val="28"/>
          <w:szCs w:val="28"/>
          <w:rtl/>
        </w:rPr>
        <w:t>الالتزام بالمتابعة اليومية وتوثيقها إلكترونيًا</w:t>
      </w:r>
      <w:r w:rsidRPr="009E5B33">
        <w:rPr>
          <w:rFonts w:cs="Arial"/>
          <w:sz w:val="28"/>
          <w:szCs w:val="28"/>
          <w:lang w:val="en-AE"/>
        </w:rPr>
        <w:t>.</w:t>
      </w:r>
    </w:p>
    <w:p w14:paraId="115186D7" w14:textId="30F08F91" w:rsidR="009E5B33" w:rsidRPr="009E5B33" w:rsidRDefault="009E5B33" w:rsidP="009E5B33">
      <w:pPr>
        <w:pStyle w:val="ListParagraph"/>
        <w:numPr>
          <w:ilvl w:val="0"/>
          <w:numId w:val="15"/>
        </w:numPr>
        <w:bidi/>
        <w:rPr>
          <w:rFonts w:cs="Arial"/>
          <w:sz w:val="28"/>
          <w:szCs w:val="28"/>
          <w:lang w:val="en-AE"/>
        </w:rPr>
      </w:pPr>
      <w:r w:rsidRPr="009E5B33">
        <w:rPr>
          <w:rFonts w:cs="Arial"/>
          <w:sz w:val="28"/>
          <w:szCs w:val="28"/>
          <w:rtl/>
        </w:rPr>
        <w:t>إعادة تدريب الفريق على الحالات الطارئة والأنواع غير المستهدفة</w:t>
      </w:r>
      <w:r w:rsidRPr="009E5B33">
        <w:rPr>
          <w:rFonts w:cs="Arial"/>
          <w:sz w:val="28"/>
          <w:szCs w:val="28"/>
          <w:lang w:val="en-AE"/>
        </w:rPr>
        <w:t>.</w:t>
      </w:r>
    </w:p>
    <w:p w14:paraId="7FAEAD95" w14:textId="075D6913" w:rsidR="009E5B33" w:rsidRPr="009E5B33" w:rsidRDefault="009E5B33" w:rsidP="009E5B33">
      <w:pPr>
        <w:pStyle w:val="ListParagraph"/>
        <w:numPr>
          <w:ilvl w:val="0"/>
          <w:numId w:val="15"/>
        </w:numPr>
        <w:bidi/>
        <w:rPr>
          <w:rFonts w:cs="Arial"/>
          <w:sz w:val="28"/>
          <w:szCs w:val="28"/>
          <w:lang w:val="en-AE"/>
        </w:rPr>
      </w:pPr>
      <w:r w:rsidRPr="009E5B33">
        <w:rPr>
          <w:rFonts w:cs="Arial"/>
          <w:sz w:val="28"/>
          <w:szCs w:val="28"/>
          <w:rtl/>
        </w:rPr>
        <w:t>تركيب كاميرات مراقبة للحيوانات داخل الأقفاص</w:t>
      </w:r>
      <w:r w:rsidRPr="009E5B33">
        <w:rPr>
          <w:rFonts w:cs="Arial"/>
          <w:sz w:val="28"/>
          <w:szCs w:val="28"/>
          <w:lang w:val="en-AE"/>
        </w:rPr>
        <w:t>.</w:t>
      </w:r>
    </w:p>
    <w:p w14:paraId="6B463845" w14:textId="4FFCE8C1" w:rsidR="009E5B33" w:rsidRPr="009E5B33" w:rsidRDefault="009E5B33" w:rsidP="009E5B33">
      <w:pPr>
        <w:pStyle w:val="ListParagraph"/>
        <w:numPr>
          <w:ilvl w:val="0"/>
          <w:numId w:val="15"/>
        </w:numPr>
        <w:bidi/>
        <w:rPr>
          <w:rFonts w:cs="Arial"/>
          <w:sz w:val="28"/>
          <w:szCs w:val="28"/>
          <w:lang w:val="en-AE"/>
        </w:rPr>
      </w:pPr>
      <w:r w:rsidRPr="009E5B33">
        <w:rPr>
          <w:rFonts w:cs="Arial"/>
          <w:sz w:val="28"/>
          <w:szCs w:val="28"/>
          <w:rtl/>
        </w:rPr>
        <w:t>التحقيق الإداري مع الفريق المسؤول لتحديد أوجه القصور</w:t>
      </w:r>
      <w:r w:rsidRPr="009E5B33">
        <w:rPr>
          <w:rFonts w:cs="Arial"/>
          <w:sz w:val="28"/>
          <w:szCs w:val="28"/>
          <w:lang w:val="en-AE"/>
        </w:rPr>
        <w:t>.</w:t>
      </w:r>
    </w:p>
    <w:p w14:paraId="433784CC" w14:textId="77777777" w:rsidR="00755220" w:rsidRPr="009E5B33" w:rsidRDefault="00755220" w:rsidP="00755220">
      <w:pPr>
        <w:bidi/>
        <w:rPr>
          <w:lang w:val="en-AE"/>
        </w:rPr>
      </w:pPr>
    </w:p>
    <w:sectPr w:rsidR="00755220" w:rsidRPr="009E5B33" w:rsidSect="007552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CB187" w14:textId="77777777" w:rsidR="003439AE" w:rsidRDefault="003439AE" w:rsidP="003439AE">
      <w:pPr>
        <w:spacing w:after="0" w:line="240" w:lineRule="auto"/>
      </w:pPr>
      <w:r>
        <w:separator/>
      </w:r>
    </w:p>
  </w:endnote>
  <w:endnote w:type="continuationSeparator" w:id="0">
    <w:p w14:paraId="73309CB7" w14:textId="77777777" w:rsidR="003439AE" w:rsidRDefault="003439AE" w:rsidP="00343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B8B13" w14:textId="77777777" w:rsidR="003439AE" w:rsidRDefault="003439AE" w:rsidP="003439AE">
      <w:pPr>
        <w:spacing w:after="0" w:line="240" w:lineRule="auto"/>
      </w:pPr>
      <w:r>
        <w:separator/>
      </w:r>
    </w:p>
  </w:footnote>
  <w:footnote w:type="continuationSeparator" w:id="0">
    <w:p w14:paraId="69DCF070" w14:textId="77777777" w:rsidR="003439AE" w:rsidRDefault="003439AE" w:rsidP="00343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18C"/>
    <w:multiLevelType w:val="hybridMultilevel"/>
    <w:tmpl w:val="FEDE0FCE"/>
    <w:lvl w:ilvl="0" w:tplc="2D00DDE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0908"/>
    <w:multiLevelType w:val="hybridMultilevel"/>
    <w:tmpl w:val="2D9885F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C66ED"/>
    <w:multiLevelType w:val="hybridMultilevel"/>
    <w:tmpl w:val="9724D82A"/>
    <w:lvl w:ilvl="0" w:tplc="E77E822E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238BF"/>
    <w:multiLevelType w:val="hybridMultilevel"/>
    <w:tmpl w:val="9724D82A"/>
    <w:lvl w:ilvl="0" w:tplc="FFFFFFFF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A611F"/>
    <w:multiLevelType w:val="multilevel"/>
    <w:tmpl w:val="717ACD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4663A"/>
    <w:multiLevelType w:val="multilevel"/>
    <w:tmpl w:val="1160E9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47A36"/>
    <w:multiLevelType w:val="hybridMultilevel"/>
    <w:tmpl w:val="71729BC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0725D"/>
    <w:multiLevelType w:val="hybridMultilevel"/>
    <w:tmpl w:val="5BAC70E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F374C"/>
    <w:multiLevelType w:val="hybridMultilevel"/>
    <w:tmpl w:val="6E3C7072"/>
    <w:lvl w:ilvl="0" w:tplc="FFFFFFFF">
      <w:start w:val="1"/>
      <w:numFmt w:val="decimal"/>
      <w:lvlText w:val="%1-"/>
      <w:lvlJc w:val="left"/>
      <w:pPr>
        <w:ind w:left="1080" w:hanging="360"/>
      </w:pPr>
      <w:rPr>
        <w:rFonts w:cs="Arial"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E23B19"/>
    <w:multiLevelType w:val="multilevel"/>
    <w:tmpl w:val="F1364C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76A3D"/>
    <w:multiLevelType w:val="hybridMultilevel"/>
    <w:tmpl w:val="6F3CEA7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E7F77"/>
    <w:multiLevelType w:val="hybridMultilevel"/>
    <w:tmpl w:val="99E8DC4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22624"/>
    <w:multiLevelType w:val="hybridMultilevel"/>
    <w:tmpl w:val="37F8ABB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D8C104">
      <w:start w:val="4"/>
      <w:numFmt w:val="bullet"/>
      <w:lvlText w:val="-"/>
      <w:lvlJc w:val="left"/>
      <w:pPr>
        <w:ind w:left="1440" w:hanging="360"/>
      </w:pPr>
      <w:rPr>
        <w:rFonts w:ascii="Sakkal Majalla" w:eastAsiaTheme="minorEastAsia" w:hAnsi="Sakkal Majalla" w:cs="Sakkal Majalla" w:hint="default"/>
      </w:r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61926"/>
    <w:multiLevelType w:val="hybridMultilevel"/>
    <w:tmpl w:val="9724D82A"/>
    <w:lvl w:ilvl="0" w:tplc="FFFFFFFF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A773B"/>
    <w:multiLevelType w:val="hybridMultilevel"/>
    <w:tmpl w:val="AF920FD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167C6"/>
    <w:multiLevelType w:val="hybridMultilevel"/>
    <w:tmpl w:val="DA7A3E6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059010">
    <w:abstractNumId w:val="10"/>
  </w:num>
  <w:num w:numId="2" w16cid:durableId="1689064480">
    <w:abstractNumId w:val="12"/>
  </w:num>
  <w:num w:numId="3" w16cid:durableId="1776750925">
    <w:abstractNumId w:val="15"/>
  </w:num>
  <w:num w:numId="4" w16cid:durableId="1106197159">
    <w:abstractNumId w:val="6"/>
  </w:num>
  <w:num w:numId="5" w16cid:durableId="671222237">
    <w:abstractNumId w:val="1"/>
  </w:num>
  <w:num w:numId="6" w16cid:durableId="1955868329">
    <w:abstractNumId w:val="7"/>
  </w:num>
  <w:num w:numId="7" w16cid:durableId="718090249">
    <w:abstractNumId w:val="14"/>
  </w:num>
  <w:num w:numId="8" w16cid:durableId="1592742816">
    <w:abstractNumId w:val="2"/>
  </w:num>
  <w:num w:numId="9" w16cid:durableId="3671758">
    <w:abstractNumId w:val="13"/>
  </w:num>
  <w:num w:numId="10" w16cid:durableId="1214199466">
    <w:abstractNumId w:val="3"/>
  </w:num>
  <w:num w:numId="11" w16cid:durableId="440806945">
    <w:abstractNumId w:val="8"/>
  </w:num>
  <w:num w:numId="12" w16cid:durableId="308704759">
    <w:abstractNumId w:val="5"/>
  </w:num>
  <w:num w:numId="13" w16cid:durableId="1131094607">
    <w:abstractNumId w:val="4"/>
  </w:num>
  <w:num w:numId="14" w16cid:durableId="1705523816">
    <w:abstractNumId w:val="9"/>
  </w:num>
  <w:num w:numId="15" w16cid:durableId="504366729">
    <w:abstractNumId w:val="11"/>
  </w:num>
  <w:num w:numId="16" w16cid:durableId="133780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20"/>
    <w:rsid w:val="0005538D"/>
    <w:rsid w:val="0007698C"/>
    <w:rsid w:val="00137513"/>
    <w:rsid w:val="001704CE"/>
    <w:rsid w:val="00207A80"/>
    <w:rsid w:val="00245E87"/>
    <w:rsid w:val="00270DB2"/>
    <w:rsid w:val="00271FA8"/>
    <w:rsid w:val="002D1943"/>
    <w:rsid w:val="003407A7"/>
    <w:rsid w:val="003439AE"/>
    <w:rsid w:val="003A78D9"/>
    <w:rsid w:val="004B3CBC"/>
    <w:rsid w:val="005C170D"/>
    <w:rsid w:val="005F4216"/>
    <w:rsid w:val="00672364"/>
    <w:rsid w:val="006E6B46"/>
    <w:rsid w:val="006F6F44"/>
    <w:rsid w:val="00755220"/>
    <w:rsid w:val="008053E9"/>
    <w:rsid w:val="00866CAA"/>
    <w:rsid w:val="00875D9C"/>
    <w:rsid w:val="00895E97"/>
    <w:rsid w:val="00933A36"/>
    <w:rsid w:val="009D0C7B"/>
    <w:rsid w:val="009E5B33"/>
    <w:rsid w:val="009F6B6A"/>
    <w:rsid w:val="00A63EA1"/>
    <w:rsid w:val="00AD6329"/>
    <w:rsid w:val="00B33E28"/>
    <w:rsid w:val="00B3599C"/>
    <w:rsid w:val="00B417C0"/>
    <w:rsid w:val="00BD7513"/>
    <w:rsid w:val="00C35D5B"/>
    <w:rsid w:val="00D14824"/>
    <w:rsid w:val="00D21261"/>
    <w:rsid w:val="00F72DA6"/>
    <w:rsid w:val="00F82409"/>
    <w:rsid w:val="00F824E3"/>
    <w:rsid w:val="00F8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C86B"/>
  <w15:chartTrackingRefBased/>
  <w15:docId w15:val="{B603294F-D6E3-4140-8F5D-3D95DDDF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22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2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5522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9A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3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9A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9ECA13B7BDCA448C4048FEC40774CC" ma:contentTypeVersion="18" ma:contentTypeDescription="Create a new document." ma:contentTypeScope="" ma:versionID="d5dc60d00d8e1dba29e0f811284590aa">
  <xsd:schema xmlns:xsd="http://www.w3.org/2001/XMLSchema" xmlns:xs="http://www.w3.org/2001/XMLSchema" xmlns:p="http://schemas.microsoft.com/office/2006/metadata/properties" xmlns:ns3="729e9539-5113-42a6-99f3-5bdab0311cab" xmlns:ns4="842fd660-ee76-4b27-8620-3d28ed1a7f10" targetNamespace="http://schemas.microsoft.com/office/2006/metadata/properties" ma:root="true" ma:fieldsID="f2aad4da11d525d8fd1d1567b2f86ddd" ns3:_="" ns4:_="">
    <xsd:import namespace="729e9539-5113-42a6-99f3-5bdab0311cab"/>
    <xsd:import namespace="842fd660-ee76-4b27-8620-3d28ed1a7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e9539-5113-42a6-99f3-5bdab0311c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fd660-ee76-4b27-8620-3d28ed1a7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9e9539-5113-42a6-99f3-5bdab0311cab" xsi:nil="true"/>
  </documentManagement>
</p:properties>
</file>

<file path=customXml/itemProps1.xml><?xml version="1.0" encoding="utf-8"?>
<ds:datastoreItem xmlns:ds="http://schemas.openxmlformats.org/officeDocument/2006/customXml" ds:itemID="{D52FAFB1-FCF7-48C4-B394-00442EA883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E507D0-F509-43AD-BBDC-9339A93D6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e9539-5113-42a6-99f3-5bdab0311cab"/>
    <ds:schemaRef ds:uri="842fd660-ee76-4b27-8620-3d28ed1a7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5C8EF5-FCF3-478C-8A7D-270699AE8E8E}">
  <ds:schemaRefs>
    <ds:schemaRef ds:uri="http://schemas.microsoft.com/office/2006/metadata/properties"/>
    <ds:schemaRef ds:uri="http://schemas.microsoft.com/office/infopath/2007/PartnerControls"/>
    <ds:schemaRef ds:uri="729e9539-5113-42a6-99f3-5bdab0311c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Khadejah Mohamed Jasim Almansoori</dc:creator>
  <cp:keywords/>
  <dc:description/>
  <cp:lastModifiedBy>Abdulla Hasan Jasem Ahmed Alhosani</cp:lastModifiedBy>
  <cp:revision>31</cp:revision>
  <dcterms:created xsi:type="dcterms:W3CDTF">2025-06-24T08:22:00Z</dcterms:created>
  <dcterms:modified xsi:type="dcterms:W3CDTF">2025-06-24T11:45:00Z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0x010100159ECA13B7BDCA448C4048FEC40774CC</vt:lpwstr>
  </property>
</Properties>
</file>