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Frame It as Cases</w:t>
      </w:r>
    </w:p>
    <w:p>
      <w:pPr>
        <w:jc w:val="center"/>
      </w:pPr>
      <w:r>
        <w:rPr>
          <w:color w:val="555555"/>
          <w:sz w:val="26"/>
        </w:rPr>
        <w:t>Work That Speaks for Itself</w:t>
      </w:r>
    </w:p>
    <w:p/>
    <w:p>
      <w:r>
        <w:rPr>
          <w:b/>
        </w:rPr>
        <w:t xml:space="preserve">Name: </w:t>
      </w:r>
      <w:r>
        <w:t>Abdullah Sultan</w:t>
        <w:br/>
      </w:r>
      <w:r>
        <w:rPr>
          <w:b/>
        </w:rPr>
        <w:t xml:space="preserve">Track: </w:t>
      </w:r>
      <w:r>
        <w:t>ML Internship</w:t>
        <w:br/>
      </w:r>
      <w:r>
        <w:rPr>
          <w:b/>
        </w:rPr>
        <w:t xml:space="preserve">Date: </w:t>
      </w:r>
      <w:r>
        <w:t>September 2026</w:t>
      </w:r>
    </w:p>
    <w:p>
      <w:r>
        <w:br w:type="page"/>
      </w:r>
    </w:p>
    <w:p>
      <w:pPr>
        <w:pStyle w:val="Heading1"/>
      </w:pPr>
      <w:r>
        <w:t>Voice Card</w:t>
      </w:r>
    </w:p>
    <w:p/>
    <w:p>
      <w:pPr>
        <w:jc w:val="center"/>
      </w:pPr>
      <w:r>
        <w:rPr>
          <w:b/>
          <w:color w:val="1B3A5C"/>
          <w:sz w:val="32"/>
        </w:rPr>
        <w:t>Direct. Plain. Specific. No buzzwords.</w:t>
      </w:r>
    </w:p>
    <w:p/>
    <w:p>
      <w:r>
        <w:t>I write like I talk. Short sentences. Real numbers. No "leveraging synergies" or "driving impact." If I cannot explain it to someone over coffee, I do not understand it yet. I say what I did, what happened, and what I would do differently.</w:t>
      </w:r>
    </w:p>
    <w:p>
      <w:r>
        <w:br w:type="page"/>
      </w:r>
    </w:p>
    <w:p>
      <w:pPr>
        <w:pStyle w:val="Heading1"/>
      </w:pPr>
      <w:r>
        <w:t>Case 1: Building a content ranking model from scratch</w:t>
      </w:r>
    </w:p>
    <w:p>
      <w:pPr>
        <w:pStyle w:val="Heading2"/>
      </w:pPr>
      <w:r>
        <w:t>The problem</w:t>
      </w:r>
    </w:p>
    <w:p>
      <w:r>
        <w:t>FlyRank manages thousands of content pages for clients. Every page eventually declines in search traffic, but nobody knows which one to fix first. The team had a hand-written rule (stale AND visible), but it caught 16 out of 16,262 declining pages. A 0.1% hit rate. Editors were wasting sprints on pages that did not need attention while real declines slipped through.</w:t>
      </w:r>
    </w:p>
    <w:p>
      <w:pPr>
        <w:pStyle w:val="Heading2"/>
      </w:pPr>
      <w:r>
        <w:t>What I did</w:t>
      </w:r>
    </w:p>
    <w:p>
      <w:r>
        <w:t>I started with a 30,000-row anonymized dataset from Google Search Console and Google Analytics. Forty-four columns. Half of them were traps (trend_direction and trend_pct are the label itself, so using them would be cheating). I framed the problem as ranking, not classification, because the editor does not need a yes/no answer. They need a prioritized list.</w:t>
      </w:r>
    </w:p>
    <w:p>
      <w:r>
        <w:t>I wrote a naive prompt ("which features should I use?"), got a useless flat list, and iterated five times. Each version added one prompting technique: role assignment, context, few-shot examples, output structure, step decomposition. By Version 5, the model was computing missingness rates by content type, flagging leakage columns, and outputting copy-paste-ready feature engineering steps.</w:t>
      </w:r>
    </w:p>
    <w:p>
      <w:r>
        <w:t>The final feature set: log impressions, CTR, avg position, days since update. Four features. The Tier 1 model hit Precision@50 of 0.74 on a client-holdout split, compared to 0.24 for the hand rule. Three times better, with four numbers instead of a hundred.</w:t>
      </w:r>
    </w:p>
    <w:p>
      <w:pPr>
        <w:pStyle w:val="Heading2"/>
      </w:pPr>
      <w:r>
        <w:t>What came of it</w:t>
      </w:r>
    </w:p>
    <w:p>
      <w:r>
        <w:t>The ranked list now goes to editors every week. They open the top 50, start at number one, and work down. No guessing, no gut feel. The model is simple enough that I can explain every prediction in one sentence: "This page has high impressions but a CTR that dropped 40% since the last update." That transparency matters more than a higher accuracy score.</w:t>
      </w:r>
    </w:p>
    <w:p>
      <w:r>
        <w:t>The workflow matters more than the model. Problem framing, data cleaning, honest evaluation, explainable output. The model is one piece. The system around it is what makes it useful.</w:t>
      </w:r>
    </w:p>
    <w:p>
      <w:r>
        <w:br w:type="page"/>
      </w:r>
    </w:p>
    <w:p>
      <w:pPr>
        <w:pStyle w:val="Heading1"/>
      </w:pPr>
      <w:r>
        <w:t>Case 2: Making AI prompts actually work</w:t>
      </w:r>
    </w:p>
    <w:p>
      <w:pPr>
        <w:pStyle w:val="Heading2"/>
      </w:pPr>
      <w:r>
        <w:t>The problem</w:t>
      </w:r>
    </w:p>
    <w:p>
      <w:r>
        <w:t>Most of my early prompts were one line. "Help me with marketing." "Explain this data." The output was always generic, always safe, always wrong in the same way: too broad to act on. I was spending more time re-prompting than doing the work myself.</w:t>
      </w:r>
    </w:p>
    <w:p>
      <w:pPr>
        <w:pStyle w:val="Heading2"/>
      </w:pPr>
      <w:r>
        <w:t>What I did</w:t>
      </w:r>
    </w:p>
    <w:p>
      <w:r>
        <w:t>I picked one real task (feature selection for my ranking model) and wrote six versions of the same prompt. Each version added exactly one technique: role assignment, context, few-shot examples, output structure, step decomposition. I saved every output and compared them side by side.</w:t>
      </w:r>
    </w:p>
    <w:p>
      <w:r>
        <w:t>The pattern was clear. The naive prompt gave a flat list. Role assignment added domain knowledge (it flagged leakage). Context added data quirks (rate scales, missingness). Few-shot examples matched my format. Output structure forced specificity. Step decomposition made it compute numbers before recommending.</w:t>
      </w:r>
    </w:p>
    <w:p>
      <w:r>
        <w:t>I ran the final prompt on both Claude and ChatGPT. Claude was more accurate on data specifics (estimated word_count missingness at 25%, close to the real number). ChatGPT was more readable but estimated scroll_rate missingness at 10% when it was actually 18%. For a data science task, precision matters more than readability.</w:t>
      </w:r>
    </w:p>
    <w:p>
      <w:pPr>
        <w:pStyle w:val="Heading2"/>
      </w:pPr>
      <w:r>
        <w:t>What came of it</w:t>
      </w:r>
    </w:p>
    <w:p>
      <w:r>
        <w:t>I have a reusable prompt template for any ML feature selection task. It works because it forces the model through six ordered steps instead of generating everything at once. The best prompt is the one that makes the model show its work, not the one that sounds the most impressive.</w:t>
      </w:r>
    </w:p>
    <w:p>
      <w:r>
        <w:t>Different models fail in different ways. Claude over-engineers (suggesting 5-tier bucketing when a log transform works). ChatGPT under-estimates (guessing at missingness instead of computing). Knowing which failure mode matters for your task tells you which model to use.</w:t>
      </w:r>
    </w:p>
    <w:p>
      <w:r>
        <w:br w:type="page"/>
      </w:r>
    </w:p>
    <w:p>
      <w:pPr>
        <w:pStyle w:val="Heading1"/>
      </w:pPr>
      <w:r>
        <w:t>Bio</w:t>
      </w:r>
    </w:p>
    <w:p>
      <w:r>
        <w:t>Abdullah Sultan is a machine learning intern at FlyRank. He builds ranking models that tell editors which page to fix first. He cares about honest evaluation, simple features, and output that explains itself.</w:t>
      </w:r>
    </w:p>
    <w:p>
      <w:pPr>
        <w:pStyle w:val="Heading1"/>
      </w:pPr>
      <w:r>
        <w:t>Get in touch</w:t>
      </w:r>
    </w:p>
    <w:p>
      <w:r>
        <w:t>If you want to talk about ML, prompt engineering, or building tools that people actually use, reach out at ag9862873@gmail.com. I respond to emails that are specific. Generic messages go to spam.</w:t>
      </w:r>
    </w:p>
    <w:p>
      <w:r>
        <w:br w:type="page"/>
      </w:r>
    </w:p>
    <w:p>
      <w:pPr>
        <w:pStyle w:val="Heading1"/>
      </w:pPr>
      <w:r>
        <w:t>Before / After: Generic AI vs. My Voice</w:t>
      </w:r>
    </w:p>
    <w:p>
      <w:pPr>
        <w:pStyle w:val="Heading2"/>
      </w:pPr>
      <w:r>
        <w:t>Before (generic AI copy)</w:t>
      </w:r>
    </w:p>
    <w:p>
      <w:r>
        <w:t>"Results-driven ML intern with a passion for leveraging data-driven insights to drive impact. Proficient in Python, scikit-learn, and end-to-end model development. Seeking to apply cutting-edge techniques to solve real-world problems in a dynamic, fast-paced environment."</w:t>
      </w:r>
    </w:p>
    <w:p>
      <w:pPr>
        <w:pStyle w:val="Heading2"/>
      </w:pPr>
      <w:r>
        <w:t>After (my voice)</w:t>
      </w:r>
    </w:p>
    <w:p>
      <w:r>
        <w:t>I build ranking models that tell editors which page to fix first. My best one beats the hand rule 3-to-1 with four features. I care more about explaining the prediction than squeezing out another accuracy point. If you need someone who writes code that works and documentation that explains why, that is me.</w:t>
      </w:r>
    </w:p>
    <w:p>
      <w:pPr>
        <w:pStyle w:val="Heading2"/>
      </w:pPr>
      <w:r>
        <w:t>What changed</w:t>
      </w:r>
    </w:p>
    <w:p>
      <w:r>
        <w:t>The AI version uses eight buzzwords and says nothing. "Results-driven" and "cutting-edge" could mean anything. My version has one number (3-to-1), one opinion (explaining matters more than accuracy), and one clear claim (I build ranking models). A hiring manager skimming for five seconds can tell what I 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