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pPr>
      <w:r w:rsidDel="00000000" w:rsidR="00000000" w:rsidRPr="00000000">
        <w:rPr>
          <w:rtl w:val="0"/>
        </w:rPr>
        <w:t xml:space="preserve">In this project I will be going through the logs to identify any suspicious activities. The goal is to detect any malicious behaviour and investigate actions that could indicate any potential harm or security threats.</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SELECT * </w:t>
      </w:r>
      <w:r w:rsidDel="00000000" w:rsidR="00000000" w:rsidRPr="00000000">
        <w:rPr>
          <w:rFonts w:ascii="Google Sans" w:cs="Google Sans" w:eastAsia="Google Sans" w:hAnsi="Google Sans"/>
          <w:color w:val="4a86e8"/>
          <w:rtl w:val="0"/>
        </w:rPr>
        <w:t xml:space="preserve">- - - - &gt;</w:t>
      </w:r>
      <w:r w:rsidDel="00000000" w:rsidR="00000000" w:rsidRPr="00000000">
        <w:rPr>
          <w:rFonts w:ascii="Google Sans" w:cs="Google Sans" w:eastAsia="Google Sans" w:hAnsi="Google Sans"/>
          <w:rtl w:val="0"/>
        </w:rPr>
        <w:t xml:space="preserve"> This</w:t>
      </w:r>
      <w:r w:rsidDel="00000000" w:rsidR="00000000" w:rsidRPr="00000000">
        <w:rPr>
          <w:rFonts w:ascii="Google Sans" w:cs="Google Sans" w:eastAsia="Google Sans" w:hAnsi="Google Sans"/>
          <w:color w:val="00ff00"/>
          <w:rtl w:val="0"/>
        </w:rPr>
        <w:t xml:space="preserve"> command lets me select all the information from a certain table</w:t>
      </w:r>
    </w:p>
    <w:p w:rsidR="00000000" w:rsidDel="00000000" w:rsidP="00000000" w:rsidRDefault="00000000" w:rsidRPr="00000000" w14:paraId="00000006">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FROM log_in_attempts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specify the table the information are coming from</w:t>
      </w:r>
    </w:p>
    <w:p w:rsidR="00000000" w:rsidDel="00000000" w:rsidP="00000000" w:rsidRDefault="00000000" w:rsidRPr="00000000" w14:paraId="00000007">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WHERE login_time &gt; ‘18:00’ AND success = 0;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filters the login times to be after 6 pm and that it failed</w:t>
      </w:r>
    </w:p>
    <w:p w:rsidR="00000000" w:rsidDel="00000000" w:rsidP="00000000" w:rsidRDefault="00000000" w:rsidRPr="00000000" w14:paraId="00000008">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br w:type="textWrapping"/>
        <w:t xml:space="preserve">FROM log_in_attempts</w:t>
      </w:r>
    </w:p>
    <w:p w:rsidR="00000000" w:rsidDel="00000000" w:rsidP="00000000" w:rsidRDefault="00000000" w:rsidRPr="00000000" w14:paraId="0000000A">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WHERE login_date BETWEEN ‘2022-09-01’ AND ‘2022-10-01’;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filters the login date to be between these two dates.</w:t>
      </w:r>
    </w:p>
    <w:p w:rsidR="00000000" w:rsidDel="00000000" w:rsidP="00000000" w:rsidRDefault="00000000" w:rsidRPr="00000000" w14:paraId="0000000B">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br w:type="textWrapping"/>
        <w:t xml:space="preserve">FROM log_in_attempts</w:t>
      </w:r>
    </w:p>
    <w:p w:rsidR="00000000" w:rsidDel="00000000" w:rsidP="00000000" w:rsidRDefault="00000000" w:rsidRPr="00000000" w14:paraId="0000000D">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WHERE country NOT LIKE ‘MEX%’;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filters the countries that the login attempts that came from outside Mexico.</w:t>
      </w:r>
    </w:p>
    <w:p w:rsidR="00000000" w:rsidDel="00000000" w:rsidP="00000000" w:rsidRDefault="00000000" w:rsidRPr="00000000" w14:paraId="0000000E">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br w:type="textWrapping"/>
        <w:t xml:space="preserve">FROM employees</w:t>
      </w:r>
    </w:p>
    <w:p w:rsidR="00000000" w:rsidDel="00000000" w:rsidP="00000000" w:rsidRDefault="00000000" w:rsidRPr="00000000" w14:paraId="00000010">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WHERE department = ‘Marketing’;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color w:val="00ff00"/>
          <w:rtl w:val="0"/>
        </w:rPr>
        <w:t xml:space="preserve"> This command filters the department and retrieves employees from the marketing department.</w:t>
      </w:r>
    </w:p>
    <w:p w:rsidR="00000000" w:rsidDel="00000000" w:rsidP="00000000" w:rsidRDefault="00000000" w:rsidRPr="00000000" w14:paraId="00000011">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w:t>
        <w:br w:type="textWrapping"/>
        <w:t xml:space="preserve">FROM employees</w:t>
      </w:r>
    </w:p>
    <w:p w:rsidR="00000000" w:rsidDel="00000000" w:rsidP="00000000" w:rsidRDefault="00000000" w:rsidRPr="00000000" w14:paraId="00000013">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WHERE department = ‘Finance’ OR department = ‘Sales’;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filters the departments and retrieves employees from either Finance or Sales department or both.</w:t>
      </w:r>
    </w:p>
    <w:p w:rsidR="00000000" w:rsidDel="00000000" w:rsidP="00000000" w:rsidRDefault="00000000" w:rsidRPr="00000000" w14:paraId="00000014">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15">
      <w:pPr>
        <w:rPr>
          <w:rFonts w:ascii="Google Sans" w:cs="Google Sans" w:eastAsia="Google Sans" w:hAnsi="Google Sans"/>
          <w:color w:val="00ff00"/>
        </w:rPr>
      </w:pPr>
      <w:r w:rsidDel="00000000" w:rsidR="00000000" w:rsidRPr="00000000">
        <w:rPr>
          <w:rFonts w:ascii="Google Sans" w:cs="Google Sans" w:eastAsia="Google Sans" w:hAnsi="Google Sans"/>
          <w:rtl w:val="0"/>
        </w:rPr>
        <w:t xml:space="preserve">SELECT *</w:t>
        <w:br w:type="textWrapping"/>
        <w:t xml:space="preserve">FROM employees</w:t>
        <w:br w:type="textWrapping"/>
        <w:t xml:space="preserve">WHERE NOT department = ‘IT’; </w:t>
      </w:r>
      <w:r w:rsidDel="00000000" w:rsidR="00000000" w:rsidRPr="00000000">
        <w:rPr>
          <w:rFonts w:ascii="Google Sans" w:cs="Google Sans" w:eastAsia="Google Sans" w:hAnsi="Google Sans"/>
          <w:color w:val="4a86e8"/>
          <w:rtl w:val="0"/>
        </w:rPr>
        <w:t xml:space="preserve">- - - &gt;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00ff00"/>
          <w:rtl w:val="0"/>
        </w:rPr>
        <w:t xml:space="preserve">This command filters the departments and retrieves employees who are not working in the IT department.</w:t>
      </w:r>
    </w:p>
    <w:p w:rsidR="00000000" w:rsidDel="00000000" w:rsidP="00000000" w:rsidRDefault="00000000" w:rsidRPr="00000000" w14:paraId="00000016">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After analyzing the logs, I discovered multiple malicious threats that could harm the organization and could be a security threat. This investigation helped me and my team uncover patterns of malicious behavior and help us address the vulnerabilities and strengthen our defenses.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