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5D2F7" w14:textId="77777777" w:rsidR="002E24D1" w:rsidRPr="00E241D5" w:rsidRDefault="002E24D1" w:rsidP="002E24D1">
      <w:pPr>
        <w:spacing w:after="0" w:line="36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D7B1B95" w14:textId="77777777" w:rsidR="002E24D1" w:rsidRPr="00E241D5" w:rsidRDefault="002E24D1" w:rsidP="002E24D1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336699"/>
          <w:kern w:val="36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noProof/>
          <w:color w:val="647DA2"/>
          <w:kern w:val="36"/>
          <w:sz w:val="24"/>
          <w:szCs w:val="24"/>
          <w:lang w:eastAsia="en-GB"/>
        </w:rPr>
        <w:drawing>
          <wp:inline distT="0" distB="0" distL="0" distR="0" wp14:anchorId="45AADF7B" wp14:editId="474C539D">
            <wp:extent cx="2095500" cy="742950"/>
            <wp:effectExtent l="0" t="0" r="0" b="0"/>
            <wp:docPr id="1" name="Picture 1" descr="Ministry of Foriegn affairs - KSA | المملكة العربية السعودية - وزارة الخارجية 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stry of Foriegn affairs - KSA | المملكة العربية السعودية - وزارة الخارجية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00CA" w14:textId="77777777" w:rsidR="002E24D1" w:rsidRPr="00E241D5" w:rsidRDefault="002E24D1" w:rsidP="002E24D1">
      <w:pPr>
        <w:spacing w:after="0" w:line="360" w:lineRule="auto"/>
        <w:outlineLvl w:val="0"/>
        <w:rPr>
          <w:rFonts w:ascii="Times New Roman" w:eastAsia="Times New Roman" w:hAnsi="Times New Roman" w:cs="Times New Roman"/>
          <w:color w:val="336699"/>
          <w:kern w:val="36"/>
          <w:sz w:val="24"/>
          <w:szCs w:val="24"/>
          <w:lang w:eastAsia="en-GB"/>
        </w:rPr>
      </w:pPr>
    </w:p>
    <w:p w14:paraId="6DD1212B" w14:textId="77777777" w:rsidR="002E24D1" w:rsidRPr="00E241D5" w:rsidRDefault="002E24D1" w:rsidP="002E24D1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777777"/>
          <w:kern w:val="36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b/>
          <w:bCs/>
          <w:color w:val="336699"/>
          <w:kern w:val="36"/>
          <w:sz w:val="24"/>
          <w:szCs w:val="24"/>
          <w:lang w:eastAsia="en-GB"/>
        </w:rPr>
        <w:t>Embassy of the Kingdom of Saudi Arabia in United Kingdom</w:t>
      </w:r>
    </w:p>
    <w:p w14:paraId="0AF25C05" w14:textId="77777777" w:rsidR="002E24D1" w:rsidRPr="00F43292" w:rsidRDefault="002E24D1" w:rsidP="002E24D1">
      <w:pPr>
        <w:shd w:val="clear" w:color="auto" w:fill="EBEBEB"/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Hajj And Umra Visa Requirements</w:t>
      </w:r>
      <w:bookmarkStart w:id="0" w:name="mainContent"/>
      <w:bookmarkEnd w:id="0"/>
    </w:p>
    <w:p w14:paraId="0EC0E6CA" w14:textId="77777777" w:rsidR="002E24D1" w:rsidRPr="00E241D5" w:rsidRDefault="002E24D1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One application form duly completed and signed by the applicant.</w:t>
      </w:r>
    </w:p>
    <w:p w14:paraId="196284FD" w14:textId="77777777" w:rsidR="002E24D1" w:rsidRPr="00E241D5" w:rsidRDefault="002E24D1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Two passport-sized photographs.</w:t>
      </w:r>
    </w:p>
    <w:p w14:paraId="73949AD3" w14:textId="77777777" w:rsidR="002E24D1" w:rsidRPr="00E241D5" w:rsidRDefault="002E24D1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The passport should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 valid for at lea</w:t>
      </w: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st 6 months.</w:t>
      </w:r>
    </w:p>
    <w:p w14:paraId="27048458" w14:textId="186CB675" w:rsidR="002E24D1" w:rsidRPr="00E241D5" w:rsidRDefault="003219B3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Visa </w:t>
      </w:r>
      <w:r w:rsidR="002E24D1"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applications should be dealt with only through a Hajj &amp; Umra visa services agents (listed on </w:t>
      </w:r>
      <w:hyperlink r:id="rId7" w:history="1">
        <w:r w:rsidR="002E24D1" w:rsidRPr="00E241D5">
          <w:rPr>
            <w:rFonts w:ascii="Times New Roman" w:eastAsia="Times New Roman" w:hAnsi="Times New Roman" w:cs="Times New Roman"/>
            <w:color w:val="647DA2"/>
            <w:sz w:val="24"/>
            <w:szCs w:val="24"/>
            <w:lang w:eastAsia="en-GB"/>
          </w:rPr>
          <w:t>www.saudiembassy.org.uk</w:t>
        </w:r>
      </w:hyperlink>
      <w:r w:rsidR="002E24D1"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 consular section)</w:t>
      </w:r>
    </w:p>
    <w:p w14:paraId="7355E8D3" w14:textId="77777777" w:rsidR="002E24D1" w:rsidRPr="00E241D5" w:rsidRDefault="002E24D1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meningitis </w:t>
      </w:r>
      <w:proofErr w:type="spellStart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immunisation</w:t>
      </w:r>
      <w:proofErr w:type="spellEnd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certificate. (Pilgrims must have their </w:t>
      </w:r>
      <w:proofErr w:type="spellStart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immunisation</w:t>
      </w:r>
      <w:proofErr w:type="spellEnd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least ten days before travelling)</w:t>
      </w:r>
    </w:p>
    <w:p w14:paraId="41D1E415" w14:textId="77777777" w:rsidR="002E24D1" w:rsidRPr="00E241D5" w:rsidRDefault="002E24D1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Children aged one year and over and travelling on a parent's passport must have their photograph affixed to the passport and endorsed by the authority concerned. Their photograph must also be affixed to the application form.</w:t>
      </w:r>
    </w:p>
    <w:p w14:paraId="2C27D62B" w14:textId="77777777" w:rsidR="002E24D1" w:rsidRPr="00E241D5" w:rsidRDefault="002E24D1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females should be accompanied by a </w:t>
      </w:r>
      <w:proofErr w:type="spellStart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Mohram</w:t>
      </w:r>
      <w:proofErr w:type="spellEnd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husband, father, uncle, adult son, </w:t>
      </w:r>
      <w:proofErr w:type="gramStart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brother</w:t>
      </w:r>
      <w:proofErr w:type="gramEnd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nephew. The accompanying </w:t>
      </w:r>
      <w:proofErr w:type="spellStart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Mohram</w:t>
      </w:r>
      <w:proofErr w:type="spellEnd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be at least 17 years old.</w:t>
      </w:r>
    </w:p>
    <w:p w14:paraId="0F4FEF9D" w14:textId="77777777" w:rsidR="002E24D1" w:rsidRPr="00F43292" w:rsidRDefault="002E24D1" w:rsidP="002E24D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All non-UK passport holders must have permanent residency in the UK.   </w:t>
      </w:r>
    </w:p>
    <w:p w14:paraId="08A81229" w14:textId="77777777" w:rsidR="002E24D1" w:rsidRPr="00E241D5" w:rsidRDefault="002E24D1" w:rsidP="002E24D1">
      <w:pPr>
        <w:spacing w:after="167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Important Notes</w:t>
      </w:r>
    </w:p>
    <w:p w14:paraId="32CD643F" w14:textId="77777777" w:rsidR="002E24D1" w:rsidRPr="00E241D5" w:rsidRDefault="002E24D1" w:rsidP="002E24D1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 Lodging of passports: from 9.00 am until 12.00 noon Monday to Friday (inclusive)</w:t>
      </w:r>
    </w:p>
    <w:p w14:paraId="0C8B84F4" w14:textId="77777777" w:rsidR="002E24D1" w:rsidRPr="00E241D5" w:rsidRDefault="002E24D1" w:rsidP="002E24D1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 Collection of processed passports: from 3.00 pm until 4.00 pm Monday to Thursday, and on Friday from 2.00pm until 3.00pm.</w:t>
      </w:r>
    </w:p>
    <w:p w14:paraId="5F7843BB" w14:textId="77777777" w:rsidR="002E24D1" w:rsidRDefault="002E24D1" w:rsidP="002E24D1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Last day for acceptance of Umra application form is the 15</w:t>
      </w:r>
      <w:r w:rsidRPr="00F4329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th</w:t>
      </w: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Ramadan. For Hajj visas, acceptance of applications will commence on the 15</w:t>
      </w:r>
      <w:r w:rsidRPr="00F4329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th</w:t>
      </w: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Shawwal and the last day for acceptance of applications is the 25</w:t>
      </w:r>
      <w:r w:rsidRPr="00F4329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 xml:space="preserve">th </w:t>
      </w:r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 </w:t>
      </w:r>
      <w:proofErr w:type="spellStart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Dhu'l-Qada</w:t>
      </w:r>
      <w:proofErr w:type="spellEnd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accordance with the </w:t>
      </w:r>
      <w:proofErr w:type="spellStart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>Hejirah</w:t>
      </w:r>
      <w:proofErr w:type="spellEnd"/>
      <w:r w:rsidRPr="00E241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calendar. </w:t>
      </w:r>
    </w:p>
    <w:p w14:paraId="30651AE8" w14:textId="678645DC" w:rsidR="009175EA" w:rsidRDefault="002E24D1" w:rsidP="002E24D1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3292">
        <w:rPr>
          <w:rFonts w:ascii="Times New Roman" w:eastAsia="Times New Roman" w:hAnsi="Times New Roman" w:cs="Times New Roman"/>
          <w:sz w:val="24"/>
          <w:szCs w:val="24"/>
          <w:lang w:eastAsia="en-GB"/>
        </w:rPr>
        <w:t>Please check regulations at the beginning of each season.</w:t>
      </w:r>
    </w:p>
    <w:sectPr w:rsidR="00917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6435B"/>
    <w:multiLevelType w:val="multilevel"/>
    <w:tmpl w:val="738E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D5112"/>
    <w:multiLevelType w:val="multilevel"/>
    <w:tmpl w:val="E0AA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753508">
    <w:abstractNumId w:val="0"/>
  </w:num>
  <w:num w:numId="2" w16cid:durableId="1855874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D1"/>
    <w:rsid w:val="002E24D1"/>
    <w:rsid w:val="003219B3"/>
    <w:rsid w:val="0091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61E5"/>
  <w15:chartTrackingRefBased/>
  <w15:docId w15:val="{C0DA4C33-5A0F-45EF-B0C8-1BA287C8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4D1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audiembassy.org.u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embassies.mofa.gov.sa/sites/uk/EN/Pages/default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Somia Abdelhamid Qudah</dc:creator>
  <cp:keywords/>
  <dc:description/>
  <cp:lastModifiedBy>Somia A. Al-Qudah</cp:lastModifiedBy>
  <cp:revision>2</cp:revision>
  <dcterms:created xsi:type="dcterms:W3CDTF">2021-12-24T08:10:00Z</dcterms:created>
  <dcterms:modified xsi:type="dcterms:W3CDTF">2024-03-12T12:36:00Z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2024-03-12T12:36:47Z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5b8f6861-839e-44a4-b841-20fd326ac980</vt:lpwstr>
  </property>
  <property fmtid="{D5CDD505-2E9C-101B-9397-08002B2CF9AE}" pid="8" name="MSIP_Label_284e309d-6359-4367-9d03-e248bac620e6_ContentBits">
    <vt:lpwstr>0</vt:lpwstr>
  </property>
</Properties>
</file>