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chine-learning"/>
      <w:bookmarkEnd w:id="21"/>
      <w:r>
        <w:t xml:space="preserve">Machine-Learning</w:t>
      </w:r>
    </w:p>
    <w:p>
      <w:r>
        <w:t xml:space="preserve">MOOCs and Projects involving machine learning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d7d0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