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B9EF" w14:textId="7A7A4CFB" w:rsidR="00633750" w:rsidRDefault="00633750" w:rsidP="00983B90">
      <w:pPr>
        <w:pStyle w:val="ListParagraph"/>
        <w:jc w:val="both"/>
        <w:rPr>
          <w:rFonts w:ascii="Times New Roman" w:hAnsi="Times New Roman" w:cs="Times New Roman"/>
          <w:b/>
          <w:sz w:val="32"/>
          <w:szCs w:val="32"/>
        </w:rPr>
      </w:pPr>
      <w:bookmarkStart w:id="0" w:name="_Hlk147524426"/>
      <w:r>
        <w:br w:type="textWrapping" w:clear="all"/>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7"/>
        <w:gridCol w:w="4373"/>
        <w:gridCol w:w="1425"/>
        <w:gridCol w:w="1945"/>
      </w:tblGrid>
      <w:tr w:rsidR="00633750" w14:paraId="169A6F97" w14:textId="77777777" w:rsidTr="00633750">
        <w:tc>
          <w:tcPr>
            <w:tcW w:w="1638" w:type="dxa"/>
            <w:hideMark/>
          </w:tcPr>
          <w:p w14:paraId="1525217B" w14:textId="77777777" w:rsidR="00633750" w:rsidRDefault="00633750">
            <w:r>
              <w:t>Student Name:</w:t>
            </w:r>
          </w:p>
        </w:tc>
        <w:tc>
          <w:tcPr>
            <w:tcW w:w="4500" w:type="dxa"/>
            <w:tcBorders>
              <w:top w:val="nil"/>
              <w:left w:val="nil"/>
              <w:bottom w:val="single" w:sz="4" w:space="0" w:color="auto"/>
              <w:right w:val="nil"/>
            </w:tcBorders>
          </w:tcPr>
          <w:p w14:paraId="4C821951" w14:textId="77777777" w:rsidR="00633750" w:rsidRDefault="00633750"/>
        </w:tc>
        <w:tc>
          <w:tcPr>
            <w:tcW w:w="1440" w:type="dxa"/>
            <w:hideMark/>
          </w:tcPr>
          <w:p w14:paraId="361203A8" w14:textId="77777777" w:rsidR="00633750" w:rsidRDefault="00633750">
            <w:pPr>
              <w:jc w:val="right"/>
            </w:pPr>
            <w:r>
              <w:t>Student ID:</w:t>
            </w:r>
          </w:p>
        </w:tc>
        <w:tc>
          <w:tcPr>
            <w:tcW w:w="1998" w:type="dxa"/>
            <w:tcBorders>
              <w:top w:val="nil"/>
              <w:left w:val="nil"/>
              <w:bottom w:val="single" w:sz="4" w:space="0" w:color="auto"/>
              <w:right w:val="nil"/>
            </w:tcBorders>
          </w:tcPr>
          <w:p w14:paraId="6C230597" w14:textId="77777777" w:rsidR="00633750" w:rsidRDefault="00633750"/>
        </w:tc>
      </w:tr>
    </w:tbl>
    <w:p w14:paraId="7AF5EDB9" w14:textId="77777777" w:rsidR="00633750" w:rsidRDefault="00633750" w:rsidP="00983B90">
      <w:pPr>
        <w:pStyle w:val="ListParagraph"/>
        <w:jc w:val="both"/>
        <w:rPr>
          <w:rFonts w:ascii="Times New Roman" w:hAnsi="Times New Roman" w:cs="Times New Roman"/>
          <w:b/>
          <w:sz w:val="32"/>
          <w:szCs w:val="32"/>
        </w:rPr>
      </w:pPr>
    </w:p>
    <w:p w14:paraId="051766AE" w14:textId="26BA2A7C" w:rsidR="00983B90" w:rsidRPr="00D936F1" w:rsidRDefault="00983B90" w:rsidP="00D936F1">
      <w:pPr>
        <w:jc w:val="both"/>
        <w:rPr>
          <w:rFonts w:ascii="Times New Roman" w:hAnsi="Times New Roman" w:cs="Times New Roman"/>
          <w:b/>
          <w:sz w:val="32"/>
          <w:szCs w:val="32"/>
        </w:rPr>
      </w:pPr>
      <w:r w:rsidRPr="00D936F1">
        <w:rPr>
          <w:rFonts w:ascii="Times New Roman" w:hAnsi="Times New Roman" w:cs="Times New Roman"/>
          <w:b/>
          <w:sz w:val="32"/>
          <w:szCs w:val="32"/>
        </w:rPr>
        <w:t>Title: "The Trolley Problem: An Exploration of Moral Dilemmas"</w:t>
      </w:r>
    </w:p>
    <w:p w14:paraId="6DCAD895" w14:textId="77777777" w:rsidR="00AE2720" w:rsidRPr="00AE2720" w:rsidRDefault="00AE2720" w:rsidP="00AE2720">
      <w:pPr>
        <w:jc w:val="both"/>
        <w:rPr>
          <w:rFonts w:ascii="Times New Roman" w:hAnsi="Times New Roman" w:cs="Times New Roman"/>
          <w:b/>
          <w:sz w:val="32"/>
          <w:szCs w:val="32"/>
        </w:rPr>
      </w:pPr>
      <w:r w:rsidRPr="00AE2720">
        <w:rPr>
          <w:rFonts w:ascii="Times New Roman" w:hAnsi="Times New Roman" w:cs="Times New Roman"/>
          <w:b/>
          <w:sz w:val="32"/>
          <w:szCs w:val="32"/>
        </w:rPr>
        <w:t>Theme:</w:t>
      </w:r>
      <w:r>
        <w:rPr>
          <w:rFonts w:ascii="Times New Roman" w:hAnsi="Times New Roman" w:cs="Times New Roman"/>
          <w:b/>
          <w:sz w:val="32"/>
          <w:szCs w:val="32"/>
        </w:rPr>
        <w:t xml:space="preserve"> </w:t>
      </w:r>
    </w:p>
    <w:p w14:paraId="19E3AEE3" w14:textId="77777777" w:rsidR="00AE2720" w:rsidRPr="00AE2720" w:rsidRDefault="00AE2720" w:rsidP="00AE2720">
      <w:pPr>
        <w:jc w:val="both"/>
        <w:rPr>
          <w:rFonts w:ascii="Times New Roman" w:hAnsi="Times New Roman" w:cs="Times New Roman"/>
          <w:b/>
          <w:sz w:val="28"/>
          <w:szCs w:val="28"/>
        </w:rPr>
      </w:pPr>
      <w:r w:rsidRPr="00AE2720">
        <w:rPr>
          <w:rFonts w:ascii="Times New Roman" w:hAnsi="Times New Roman" w:cs="Times New Roman"/>
          <w:b/>
          <w:sz w:val="28"/>
          <w:szCs w:val="28"/>
        </w:rPr>
        <w:t xml:space="preserve">This project </w:t>
      </w:r>
      <w:r w:rsidRPr="00AE2720">
        <w:rPr>
          <w:rFonts w:ascii="Times New Roman" w:hAnsi="Times New Roman" w:cs="Times New Roman"/>
          <w:b/>
          <w:sz w:val="28"/>
          <w:szCs w:val="28"/>
          <w:u w:val="single"/>
        </w:rPr>
        <w:t>The Trolley Problem</w:t>
      </w:r>
      <w:r w:rsidRPr="00AE2720">
        <w:rPr>
          <w:rFonts w:ascii="Times New Roman" w:hAnsi="Times New Roman" w:cs="Times New Roman"/>
          <w:b/>
          <w:sz w:val="28"/>
          <w:szCs w:val="28"/>
        </w:rPr>
        <w:t xml:space="preserve"> presentation on the Trolley Problem would be an engaging and thought-provoking way to explore ethical dilemmas, moral reasoning, and the complexities of decision-making in challenging situations. It encourages critical thinking and ethical discussions among the audience.</w:t>
      </w:r>
    </w:p>
    <w:p w14:paraId="4EB8FD86"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sz w:val="24"/>
          <w:szCs w:val="24"/>
        </w:rPr>
        <w:t xml:space="preserve">"The Trolley Problem" is a classic ethical thought experiment that raises questions about moral </w:t>
      </w:r>
      <w:r>
        <w:rPr>
          <w:rFonts w:ascii="Times New Roman" w:hAnsi="Times New Roman" w:cs="Times New Roman"/>
          <w:sz w:val="24"/>
          <w:szCs w:val="24"/>
        </w:rPr>
        <w:t xml:space="preserve">dilemmas and decision-making. </w:t>
      </w:r>
      <w:r w:rsidRPr="00E3483D">
        <w:rPr>
          <w:rFonts w:ascii="Times New Roman" w:hAnsi="Times New Roman" w:cs="Times New Roman"/>
          <w:sz w:val="24"/>
          <w:szCs w:val="24"/>
        </w:rPr>
        <w:t xml:space="preserve"> students are tasked with a project centered around the Trolley Problem, here's a step-by-step guideline on how to proceed:</w:t>
      </w:r>
    </w:p>
    <w:p w14:paraId="29E2ED53"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t>Introduce the Trolley Problem: Start by explaining</w:t>
      </w:r>
      <w:r w:rsidRPr="00E3483D">
        <w:rPr>
          <w:rFonts w:ascii="Times New Roman" w:hAnsi="Times New Roman" w:cs="Times New Roman"/>
          <w:sz w:val="24"/>
          <w:szCs w:val="24"/>
        </w:rPr>
        <w:t xml:space="preserve"> the Trolley Problem and its variations. Discuss the basic scenario, which involves a runaway trolley heading towards five people tied to a track, and the moral dilemma of whether to pull a lever to divert the trolley onto another track, which would result in the death of one person instead of five.</w:t>
      </w:r>
    </w:p>
    <w:p w14:paraId="01B7555C"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t>Select a Variation or Context:</w:t>
      </w:r>
      <w:r w:rsidRPr="00E3483D">
        <w:rPr>
          <w:rFonts w:ascii="Times New Roman" w:hAnsi="Times New Roman" w:cs="Times New Roman"/>
          <w:sz w:val="24"/>
          <w:szCs w:val="24"/>
        </w:rPr>
        <w:t xml:space="preserve"> Decide whether students will explore the classic Trolley Problem or a specific variation or real-life context. Variations might include scenarios with different numbers of people, personal involvement, or more complex moral considerations.</w:t>
      </w:r>
    </w:p>
    <w:p w14:paraId="7152537B"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t>Research and Background</w:t>
      </w:r>
      <w:r>
        <w:rPr>
          <w:rFonts w:ascii="Times New Roman" w:hAnsi="Times New Roman" w:cs="Times New Roman"/>
          <w:sz w:val="24"/>
          <w:szCs w:val="24"/>
        </w:rPr>
        <w:t>:  C</w:t>
      </w:r>
      <w:r w:rsidRPr="00E3483D">
        <w:rPr>
          <w:rFonts w:ascii="Times New Roman" w:hAnsi="Times New Roman" w:cs="Times New Roman"/>
          <w:sz w:val="24"/>
          <w:szCs w:val="24"/>
        </w:rPr>
        <w:t>onduct research to understand the history of the Trolley Problem, its philosophical roots, and key ethical theories associated with it. Encourage them to read relevant philosophical texts and articles.</w:t>
      </w:r>
    </w:p>
    <w:p w14:paraId="7E598434"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t>Discussion and Debate</w:t>
      </w:r>
      <w:r>
        <w:rPr>
          <w:rFonts w:ascii="Times New Roman" w:hAnsi="Times New Roman" w:cs="Times New Roman"/>
          <w:sz w:val="24"/>
          <w:szCs w:val="24"/>
        </w:rPr>
        <w:t xml:space="preserve">: Encourage </w:t>
      </w:r>
      <w:proofErr w:type="gramStart"/>
      <w:r>
        <w:rPr>
          <w:rFonts w:ascii="Times New Roman" w:hAnsi="Times New Roman" w:cs="Times New Roman"/>
          <w:sz w:val="24"/>
          <w:szCs w:val="24"/>
        </w:rPr>
        <w:t xml:space="preserve">yourself </w:t>
      </w:r>
      <w:r w:rsidRPr="00E3483D">
        <w:rPr>
          <w:rFonts w:ascii="Times New Roman" w:hAnsi="Times New Roman" w:cs="Times New Roman"/>
          <w:sz w:val="24"/>
          <w:szCs w:val="24"/>
        </w:rPr>
        <w:t xml:space="preserve"> engage</w:t>
      </w:r>
      <w:proofErr w:type="gramEnd"/>
      <w:r w:rsidRPr="00E3483D">
        <w:rPr>
          <w:rFonts w:ascii="Times New Roman" w:hAnsi="Times New Roman" w:cs="Times New Roman"/>
          <w:sz w:val="24"/>
          <w:szCs w:val="24"/>
        </w:rPr>
        <w:t xml:space="preserve"> </w:t>
      </w:r>
      <w:r>
        <w:rPr>
          <w:rFonts w:ascii="Times New Roman" w:hAnsi="Times New Roman" w:cs="Times New Roman"/>
          <w:sz w:val="24"/>
          <w:szCs w:val="24"/>
        </w:rPr>
        <w:t>in discussions and debates. you</w:t>
      </w:r>
      <w:r w:rsidRPr="00E3483D">
        <w:rPr>
          <w:rFonts w:ascii="Times New Roman" w:hAnsi="Times New Roman" w:cs="Times New Roman"/>
          <w:sz w:val="24"/>
          <w:szCs w:val="24"/>
        </w:rPr>
        <w:t xml:space="preserve"> should explore the moral dilemmas, ethical principles, and decision-making processes involved in the Trolley Problem. These discussions can be guided by variations of the problem.</w:t>
      </w:r>
    </w:p>
    <w:p w14:paraId="4B31ACA9"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t>Choose a Context</w:t>
      </w:r>
      <w:r>
        <w:rPr>
          <w:rFonts w:ascii="Times New Roman" w:hAnsi="Times New Roman" w:cs="Times New Roman"/>
          <w:sz w:val="24"/>
          <w:szCs w:val="24"/>
        </w:rPr>
        <w:t>:  Apply</w:t>
      </w:r>
      <w:r w:rsidRPr="00E3483D">
        <w:rPr>
          <w:rFonts w:ascii="Times New Roman" w:hAnsi="Times New Roman" w:cs="Times New Roman"/>
          <w:sz w:val="24"/>
          <w:szCs w:val="24"/>
        </w:rPr>
        <w:t xml:space="preserve"> the Trolley Problem to a real-life context, such as autonomous </w:t>
      </w:r>
      <w:r>
        <w:rPr>
          <w:rFonts w:ascii="Times New Roman" w:hAnsi="Times New Roman" w:cs="Times New Roman"/>
          <w:sz w:val="24"/>
          <w:szCs w:val="24"/>
        </w:rPr>
        <w:t xml:space="preserve">vehicles or medical ethics, </w:t>
      </w:r>
      <w:proofErr w:type="gramStart"/>
      <w:r>
        <w:rPr>
          <w:rFonts w:ascii="Times New Roman" w:hAnsi="Times New Roman" w:cs="Times New Roman"/>
          <w:sz w:val="24"/>
          <w:szCs w:val="24"/>
        </w:rPr>
        <w:t xml:space="preserve">you </w:t>
      </w:r>
      <w:r w:rsidRPr="00E3483D">
        <w:rPr>
          <w:rFonts w:ascii="Times New Roman" w:hAnsi="Times New Roman" w:cs="Times New Roman"/>
          <w:sz w:val="24"/>
          <w:szCs w:val="24"/>
        </w:rPr>
        <w:t xml:space="preserve"> should</w:t>
      </w:r>
      <w:proofErr w:type="gramEnd"/>
      <w:r w:rsidRPr="00E3483D">
        <w:rPr>
          <w:rFonts w:ascii="Times New Roman" w:hAnsi="Times New Roman" w:cs="Times New Roman"/>
          <w:sz w:val="24"/>
          <w:szCs w:val="24"/>
        </w:rPr>
        <w:t xml:space="preserve"> select a specific scenario within that context. For example, in the case of autonomous vehicles, they might consider a scenario where a self-driving car has to make a decision that could harm the driver or pedestrians.</w:t>
      </w:r>
    </w:p>
    <w:p w14:paraId="4BB9AD47"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t>Create Scenarios</w:t>
      </w:r>
      <w:r w:rsidRPr="00E3483D">
        <w:rPr>
          <w:rFonts w:ascii="Times New Roman" w:hAnsi="Times New Roman" w:cs="Times New Roman"/>
          <w:sz w:val="24"/>
          <w:szCs w:val="24"/>
        </w:rPr>
        <w:t>: Develop scenarios based on the chosen context. These scenarios should present moral dilemmas that mirror the Trolley Problem. For example, for autonomous vehicles, create a scenario where the car has to decide between avoiding a collision with another vehicle or hitting a pedestrian.</w:t>
      </w:r>
    </w:p>
    <w:p w14:paraId="2D396D7D"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lastRenderedPageBreak/>
        <w:t>Presentations or Documentation</w:t>
      </w:r>
      <w:r>
        <w:rPr>
          <w:rFonts w:ascii="Times New Roman" w:hAnsi="Times New Roman" w:cs="Times New Roman"/>
          <w:sz w:val="24"/>
          <w:szCs w:val="24"/>
        </w:rPr>
        <w:t>:  P</w:t>
      </w:r>
      <w:r w:rsidRPr="00E3483D">
        <w:rPr>
          <w:rFonts w:ascii="Times New Roman" w:hAnsi="Times New Roman" w:cs="Times New Roman"/>
          <w:sz w:val="24"/>
          <w:szCs w:val="24"/>
        </w:rPr>
        <w:t>resent their scenarios, whether through written descriptions, visual representations, or presentations. Include all relevant details, such as the options available, potential consequences, and the moral dilemmas presented.</w:t>
      </w:r>
    </w:p>
    <w:p w14:paraId="0F2A0F15"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t>Ethical Analysis</w:t>
      </w:r>
      <w:r w:rsidRPr="00E3483D">
        <w:rPr>
          <w:rFonts w:ascii="Times New Roman" w:hAnsi="Times New Roman" w:cs="Times New Roman"/>
          <w:sz w:val="24"/>
          <w:szCs w:val="24"/>
        </w:rPr>
        <w:t>: In their presentations or papers, encourage students to analyze the ethical implications of the scenarios. Discuss how various ethical theories and principles apply, such as utilitarianism, deontology, and virtue ethics. What are the consequences of each choice, and which choice aligns with different ethical theories?</w:t>
      </w:r>
    </w:p>
    <w:p w14:paraId="5B9154B8"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t>Debate and Discussion</w:t>
      </w:r>
      <w:r w:rsidRPr="00E3483D">
        <w:rPr>
          <w:rFonts w:ascii="Times New Roman" w:hAnsi="Times New Roman" w:cs="Times New Roman"/>
          <w:sz w:val="24"/>
          <w:szCs w:val="24"/>
        </w:rPr>
        <w:t xml:space="preserve">: Organize debates or </w:t>
      </w:r>
      <w:r>
        <w:rPr>
          <w:rFonts w:ascii="Times New Roman" w:hAnsi="Times New Roman" w:cs="Times New Roman"/>
          <w:sz w:val="24"/>
          <w:szCs w:val="24"/>
        </w:rPr>
        <w:t>group discussions where you</w:t>
      </w:r>
      <w:r w:rsidRPr="00E3483D">
        <w:rPr>
          <w:rFonts w:ascii="Times New Roman" w:hAnsi="Times New Roman" w:cs="Times New Roman"/>
          <w:sz w:val="24"/>
          <w:szCs w:val="24"/>
        </w:rPr>
        <w:t xml:space="preserve"> can present their scenarios and engage in constructive debates about the moral decisions that need to be made.</w:t>
      </w:r>
    </w:p>
    <w:p w14:paraId="716C0A9B"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t>Reflection</w:t>
      </w:r>
      <w:r w:rsidRPr="00E3483D">
        <w:rPr>
          <w:rFonts w:ascii="Times New Roman" w:hAnsi="Times New Roman" w:cs="Times New Roman"/>
          <w:sz w:val="24"/>
          <w:szCs w:val="24"/>
        </w:rPr>
        <w:t>: After the proje</w:t>
      </w:r>
      <w:r>
        <w:rPr>
          <w:rFonts w:ascii="Times New Roman" w:hAnsi="Times New Roman" w:cs="Times New Roman"/>
          <w:sz w:val="24"/>
          <w:szCs w:val="24"/>
        </w:rPr>
        <w:t>ct is completed</w:t>
      </w:r>
      <w:r w:rsidR="008C6C5C">
        <w:rPr>
          <w:rFonts w:ascii="Times New Roman" w:hAnsi="Times New Roman" w:cs="Times New Roman"/>
          <w:sz w:val="24"/>
          <w:szCs w:val="24"/>
        </w:rPr>
        <w:t>, reflect</w:t>
      </w:r>
      <w:r>
        <w:rPr>
          <w:rFonts w:ascii="Times New Roman" w:hAnsi="Times New Roman" w:cs="Times New Roman"/>
          <w:sz w:val="24"/>
          <w:szCs w:val="24"/>
        </w:rPr>
        <w:t xml:space="preserve"> on what </w:t>
      </w:r>
      <w:r w:rsidR="008C6C5C">
        <w:rPr>
          <w:rFonts w:ascii="Times New Roman" w:hAnsi="Times New Roman" w:cs="Times New Roman"/>
          <w:sz w:val="24"/>
          <w:szCs w:val="24"/>
        </w:rPr>
        <w:t>you’ve</w:t>
      </w:r>
      <w:r w:rsidRPr="00E3483D">
        <w:rPr>
          <w:rFonts w:ascii="Times New Roman" w:hAnsi="Times New Roman" w:cs="Times New Roman"/>
          <w:sz w:val="24"/>
          <w:szCs w:val="24"/>
        </w:rPr>
        <w:t xml:space="preserve"> learned about moral decision-making, ethical dilemmas, and the role of thought experiments like the Trolley Problem in moral philosophy.</w:t>
      </w:r>
    </w:p>
    <w:p w14:paraId="58DFCE80"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t xml:space="preserve">Feedback and Assessment: </w:t>
      </w:r>
      <w:r>
        <w:rPr>
          <w:rFonts w:ascii="Times New Roman" w:hAnsi="Times New Roman" w:cs="Times New Roman"/>
          <w:sz w:val="24"/>
          <w:szCs w:val="24"/>
        </w:rPr>
        <w:t xml:space="preserve">Provide feedback on </w:t>
      </w:r>
      <w:r w:rsidR="008C6C5C">
        <w:rPr>
          <w:rFonts w:ascii="Times New Roman" w:hAnsi="Times New Roman" w:cs="Times New Roman"/>
          <w:sz w:val="24"/>
          <w:szCs w:val="24"/>
        </w:rPr>
        <w:t xml:space="preserve">your </w:t>
      </w:r>
      <w:r w:rsidR="008C6C5C" w:rsidRPr="00E3483D">
        <w:rPr>
          <w:rFonts w:ascii="Times New Roman" w:hAnsi="Times New Roman" w:cs="Times New Roman"/>
          <w:sz w:val="24"/>
          <w:szCs w:val="24"/>
        </w:rPr>
        <w:t>presentations</w:t>
      </w:r>
      <w:r w:rsidRPr="00E3483D">
        <w:rPr>
          <w:rFonts w:ascii="Times New Roman" w:hAnsi="Times New Roman" w:cs="Times New Roman"/>
          <w:sz w:val="24"/>
          <w:szCs w:val="24"/>
        </w:rPr>
        <w:t xml:space="preserve"> or papers, assessing their understanding of the moral dilemmas presented and their ability to apply ethical theories to real-world scenarios.</w:t>
      </w:r>
    </w:p>
    <w:p w14:paraId="1D01D773" w14:textId="77777777" w:rsidR="00E3483D" w:rsidRDefault="00E3483D" w:rsidP="00E3483D">
      <w:pPr>
        <w:rPr>
          <w:rFonts w:ascii="Times New Roman" w:hAnsi="Times New Roman" w:cs="Times New Roman"/>
          <w:sz w:val="24"/>
          <w:szCs w:val="24"/>
        </w:rPr>
      </w:pPr>
      <w:r w:rsidRPr="00E3483D">
        <w:rPr>
          <w:rFonts w:ascii="Times New Roman" w:hAnsi="Times New Roman" w:cs="Times New Roman"/>
          <w:b/>
          <w:sz w:val="24"/>
          <w:szCs w:val="24"/>
        </w:rPr>
        <w:t>Apply the Concep</w:t>
      </w:r>
      <w:r w:rsidRPr="00E3483D">
        <w:rPr>
          <w:rFonts w:ascii="Times New Roman" w:hAnsi="Times New Roman" w:cs="Times New Roman"/>
          <w:sz w:val="24"/>
          <w:szCs w:val="24"/>
        </w:rPr>
        <w:t>t: Discuss how the concept of moral dilemmas and ethical decision-making can be applied to other areas of life or other philosophical questions. Encourage students to think about the broader implications of these dilemmas.</w:t>
      </w:r>
    </w:p>
    <w:p w14:paraId="6AB30D2C" w14:textId="77777777" w:rsidR="00E3483D" w:rsidRPr="00E3483D" w:rsidRDefault="00E3483D" w:rsidP="00E3483D">
      <w:pPr>
        <w:rPr>
          <w:rFonts w:ascii="Times New Roman" w:hAnsi="Times New Roman" w:cs="Times New Roman"/>
          <w:b/>
          <w:sz w:val="24"/>
          <w:szCs w:val="24"/>
        </w:rPr>
      </w:pPr>
      <w:r w:rsidRPr="00E3483D">
        <w:rPr>
          <w:rFonts w:ascii="Times New Roman" w:hAnsi="Times New Roman" w:cs="Times New Roman"/>
          <w:b/>
          <w:sz w:val="24"/>
          <w:szCs w:val="24"/>
        </w:rPr>
        <w:t xml:space="preserve">Learning out come </w:t>
      </w:r>
    </w:p>
    <w:p w14:paraId="720D4C3D" w14:textId="77777777" w:rsidR="00E3483D" w:rsidRPr="00E3483D" w:rsidRDefault="00E3483D" w:rsidP="00E3483D">
      <w:pPr>
        <w:rPr>
          <w:rFonts w:ascii="Times New Roman" w:hAnsi="Times New Roman" w:cs="Times New Roman"/>
          <w:sz w:val="24"/>
          <w:szCs w:val="24"/>
        </w:rPr>
      </w:pPr>
      <w:r w:rsidRPr="00E3483D">
        <w:rPr>
          <w:rFonts w:ascii="Times New Roman" w:hAnsi="Times New Roman" w:cs="Times New Roman"/>
          <w:sz w:val="24"/>
          <w:szCs w:val="24"/>
        </w:rPr>
        <w:t>This project can be a valuable exploration of ethical decision-making and moral philosophy, helping students develop critical thinking and analytical skills while considering complex moral dilemmas.</w:t>
      </w:r>
    </w:p>
    <w:p w14:paraId="0332B8A6" w14:textId="77777777" w:rsidR="00496A9B" w:rsidRPr="00E3483D" w:rsidRDefault="00496A9B" w:rsidP="00E3483D">
      <w:pPr>
        <w:rPr>
          <w:sz w:val="24"/>
          <w:szCs w:val="24"/>
        </w:rPr>
      </w:pPr>
    </w:p>
    <w:sectPr w:rsidR="00496A9B" w:rsidRPr="00E34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A7E30"/>
    <w:multiLevelType w:val="hybridMultilevel"/>
    <w:tmpl w:val="A74A6B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6176A7"/>
    <w:multiLevelType w:val="multilevel"/>
    <w:tmpl w:val="8D24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3386397">
    <w:abstractNumId w:val="0"/>
  </w:num>
  <w:num w:numId="2" w16cid:durableId="240457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B90"/>
    <w:rsid w:val="000B6290"/>
    <w:rsid w:val="00195775"/>
    <w:rsid w:val="002E5CBB"/>
    <w:rsid w:val="00496A9B"/>
    <w:rsid w:val="00633750"/>
    <w:rsid w:val="008C6C5C"/>
    <w:rsid w:val="008E3A9C"/>
    <w:rsid w:val="00983B90"/>
    <w:rsid w:val="00AE2720"/>
    <w:rsid w:val="00C015D3"/>
    <w:rsid w:val="00D936F1"/>
    <w:rsid w:val="00E34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7789"/>
  <w15:chartTrackingRefBased/>
  <w15:docId w15:val="{B1809B40-B978-4472-9EBA-E634AF9A4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3B90"/>
    <w:pPr>
      <w:ind w:left="720"/>
      <w:contextualSpacing/>
    </w:pPr>
  </w:style>
  <w:style w:type="paragraph" w:styleId="NormalWeb">
    <w:name w:val="Normal (Web)"/>
    <w:basedOn w:val="Normal"/>
    <w:uiPriority w:val="99"/>
    <w:semiHidden/>
    <w:unhideWhenUsed/>
    <w:rsid w:val="00E348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483D"/>
    <w:rPr>
      <w:b/>
      <w:bCs/>
    </w:rPr>
  </w:style>
  <w:style w:type="table" w:styleId="TableGrid">
    <w:name w:val="Table Grid"/>
    <w:basedOn w:val="TableNormal"/>
    <w:uiPriority w:val="59"/>
    <w:rsid w:val="00633750"/>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3201">
      <w:bodyDiv w:val="1"/>
      <w:marLeft w:val="0"/>
      <w:marRight w:val="0"/>
      <w:marTop w:val="0"/>
      <w:marBottom w:val="0"/>
      <w:divBdr>
        <w:top w:val="none" w:sz="0" w:space="0" w:color="auto"/>
        <w:left w:val="none" w:sz="0" w:space="0" w:color="auto"/>
        <w:bottom w:val="none" w:sz="0" w:space="0" w:color="auto"/>
        <w:right w:val="none" w:sz="0" w:space="0" w:color="auto"/>
      </w:divBdr>
    </w:div>
    <w:div w:id="384915390">
      <w:bodyDiv w:val="1"/>
      <w:marLeft w:val="0"/>
      <w:marRight w:val="0"/>
      <w:marTop w:val="0"/>
      <w:marBottom w:val="0"/>
      <w:divBdr>
        <w:top w:val="none" w:sz="0" w:space="0" w:color="auto"/>
        <w:left w:val="none" w:sz="0" w:space="0" w:color="auto"/>
        <w:bottom w:val="none" w:sz="0" w:space="0" w:color="auto"/>
        <w:right w:val="none" w:sz="0" w:space="0" w:color="auto"/>
      </w:divBdr>
    </w:div>
    <w:div w:id="41898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prof dr sajida parveen parveen</cp:lastModifiedBy>
  <cp:revision>2</cp:revision>
  <dcterms:created xsi:type="dcterms:W3CDTF">2026-08-02T10:54:00Z</dcterms:created>
  <dcterms:modified xsi:type="dcterms:W3CDTF">2026-08-02T10:54:00Z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df8510e0-63af-44bc-aa48-0647e17a85df</vt:lpwstr>
  </property>
</Properties>
</file>