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A19D" w14:textId="1ED40572" w:rsidR="0044749B" w:rsidRDefault="0044749B" w:rsidP="00FE3954">
      <w:pPr>
        <w:jc w:val="center"/>
        <w:rPr>
          <w:b/>
          <w:bCs/>
        </w:rPr>
      </w:pPr>
      <w:r w:rsidRPr="0044749B">
        <w:rPr>
          <w:b/>
          <w:bCs/>
        </w:rPr>
        <w:t>Memo — Encryption/Decryption Component</w:t>
      </w:r>
    </w:p>
    <w:p w14:paraId="0B13BA74" w14:textId="0F196FBB" w:rsidR="00FE3954" w:rsidRPr="0044749B" w:rsidRDefault="00FE3954" w:rsidP="00FE3954">
      <w:pPr>
        <w:jc w:val="center"/>
      </w:pPr>
      <w:r>
        <w:rPr>
          <w:b/>
          <w:bCs/>
        </w:rPr>
        <w:t>Group 3: Fnu Abdullah &amp; Ahmed Hussain</w:t>
      </w:r>
    </w:p>
    <w:p w14:paraId="3196DC4D" w14:textId="77777777" w:rsidR="0044749B" w:rsidRPr="0044749B" w:rsidRDefault="0044749B" w:rsidP="0044749B">
      <w:pPr>
        <w:rPr>
          <w:b/>
          <w:bCs/>
        </w:rPr>
      </w:pPr>
      <w:r w:rsidRPr="0044749B">
        <w:rPr>
          <w:b/>
          <w:bCs/>
        </w:rPr>
        <w:t>Summary</w:t>
      </w:r>
    </w:p>
    <w:p w14:paraId="21B426BF" w14:textId="10EA3902" w:rsidR="00EE1C81" w:rsidRDefault="00EE1C81" w:rsidP="00EE1C81">
      <w:r w:rsidRPr="00EE1C81">
        <w:t>This memo describes the encryption/decryption component architecture. Symmetric keys are derived from user passwords using SHA256 with a per-file random salt and a secure iteration count</w:t>
      </w:r>
      <w:r w:rsidR="00B531AA">
        <w:t xml:space="preserve">, and </w:t>
      </w:r>
      <w:r w:rsidRPr="00EE1C81">
        <w:t>AES with a random IV handles encryption. The design separates client-side actions from all secret credentials by using a server-side function (</w:t>
      </w:r>
      <w:proofErr w:type="spellStart"/>
      <w:r w:rsidRPr="00EE1C81">
        <w:t>Supabase</w:t>
      </w:r>
      <w:proofErr w:type="spellEnd"/>
      <w:r w:rsidRPr="00EE1C81">
        <w:t xml:space="preserve"> Edge Function) to generate and store per-user encryption keys. Row-level security (RLS) and service-role credentials protect the database. The decryption component verifies passwords with a server-side endpoint before decrypting files locally.</w:t>
      </w:r>
    </w:p>
    <w:p w14:paraId="7092E7D2" w14:textId="7999F0B4" w:rsidR="0044749B" w:rsidRPr="0044749B" w:rsidRDefault="0044749B" w:rsidP="00EE1C81">
      <w:pPr>
        <w:rPr>
          <w:b/>
          <w:bCs/>
        </w:rPr>
      </w:pPr>
      <w:r w:rsidRPr="0044749B">
        <w:rPr>
          <w:b/>
          <w:bCs/>
        </w:rPr>
        <w:t>Components &amp; Dataflow</w:t>
      </w:r>
    </w:p>
    <w:p w14:paraId="4ED46058" w14:textId="39E67BBA" w:rsidR="0044749B" w:rsidRPr="0044749B" w:rsidRDefault="0044749B" w:rsidP="0044749B">
      <w:pPr>
        <w:numPr>
          <w:ilvl w:val="0"/>
          <w:numId w:val="4"/>
        </w:numPr>
      </w:pPr>
      <w:r w:rsidRPr="0044749B">
        <w:rPr>
          <w:b/>
          <w:bCs/>
        </w:rPr>
        <w:t xml:space="preserve">Client encryptor </w:t>
      </w:r>
    </w:p>
    <w:p w14:paraId="21823145" w14:textId="77777777" w:rsidR="0044749B" w:rsidRPr="0044749B" w:rsidRDefault="0044749B" w:rsidP="0044749B">
      <w:pPr>
        <w:numPr>
          <w:ilvl w:val="1"/>
          <w:numId w:val="4"/>
        </w:numPr>
      </w:pPr>
      <w:r w:rsidRPr="0044749B">
        <w:t xml:space="preserve">Obtains a stable </w:t>
      </w:r>
      <w:proofErr w:type="spellStart"/>
      <w:r w:rsidRPr="0044749B">
        <w:t>user_id</w:t>
      </w:r>
      <w:proofErr w:type="spellEnd"/>
      <w:r w:rsidRPr="0044749B">
        <w:t xml:space="preserve"> (persisted locally) and requests a per-user password from a protected server endpoint.</w:t>
      </w:r>
    </w:p>
    <w:p w14:paraId="1AA8DE70" w14:textId="5C8989E1" w:rsidR="0044749B" w:rsidRPr="0044749B" w:rsidRDefault="0044749B" w:rsidP="0044749B">
      <w:pPr>
        <w:numPr>
          <w:ilvl w:val="1"/>
          <w:numId w:val="4"/>
        </w:numPr>
      </w:pPr>
      <w:r w:rsidRPr="0044749B">
        <w:t>Uses that password locally as the symmetric key (via AES) to encrypt files in a designated test folder.</w:t>
      </w:r>
    </w:p>
    <w:p w14:paraId="5B6A3545" w14:textId="77777777" w:rsidR="0044749B" w:rsidRPr="0044749B" w:rsidRDefault="0044749B" w:rsidP="0044749B">
      <w:pPr>
        <w:numPr>
          <w:ilvl w:val="1"/>
          <w:numId w:val="4"/>
        </w:numPr>
      </w:pPr>
      <w:r w:rsidRPr="0044749B">
        <w:t>Marks the folder with a local flag file indicating “encrypted” for subsequent processes.</w:t>
      </w:r>
    </w:p>
    <w:p w14:paraId="148A75F4" w14:textId="77777777" w:rsidR="0044749B" w:rsidRPr="0044749B" w:rsidRDefault="0044749B" w:rsidP="0044749B">
      <w:pPr>
        <w:numPr>
          <w:ilvl w:val="0"/>
          <w:numId w:val="4"/>
        </w:numPr>
      </w:pPr>
      <w:r w:rsidRPr="0044749B">
        <w:rPr>
          <w:b/>
          <w:bCs/>
        </w:rPr>
        <w:t>Server-side key service (Edge Function)</w:t>
      </w:r>
    </w:p>
    <w:p w14:paraId="1EDBDBF9" w14:textId="77777777" w:rsidR="0044749B" w:rsidRPr="0044749B" w:rsidRDefault="0044749B" w:rsidP="0044749B">
      <w:pPr>
        <w:numPr>
          <w:ilvl w:val="1"/>
          <w:numId w:val="4"/>
        </w:numPr>
      </w:pPr>
      <w:r w:rsidRPr="0044749B">
        <w:t xml:space="preserve">Receives a request containing </w:t>
      </w:r>
      <w:proofErr w:type="spellStart"/>
      <w:r w:rsidRPr="0044749B">
        <w:t>user_id</w:t>
      </w:r>
      <w:proofErr w:type="spellEnd"/>
      <w:r w:rsidRPr="0044749B">
        <w:t xml:space="preserve"> plus a short-lived shared secret header.</w:t>
      </w:r>
    </w:p>
    <w:p w14:paraId="73929A20" w14:textId="20306338" w:rsidR="0044749B" w:rsidRPr="0044749B" w:rsidRDefault="0044749B" w:rsidP="0044749B">
      <w:pPr>
        <w:numPr>
          <w:ilvl w:val="1"/>
          <w:numId w:val="4"/>
        </w:numPr>
      </w:pPr>
      <w:r w:rsidRPr="0044749B">
        <w:t>Validates the short-</w:t>
      </w:r>
      <w:proofErr w:type="gramStart"/>
      <w:r w:rsidRPr="0044749B">
        <w:t>lived</w:t>
      </w:r>
      <w:proofErr w:type="gramEnd"/>
      <w:r w:rsidRPr="0044749B">
        <w:t xml:space="preserve"> shared secret, then generates a random password (server-side) and stores it in the </w:t>
      </w:r>
      <w:proofErr w:type="spellStart"/>
      <w:r w:rsidRPr="0044749B">
        <w:t>Supabase</w:t>
      </w:r>
      <w:proofErr w:type="spellEnd"/>
      <w:r w:rsidRPr="0044749B">
        <w:t xml:space="preserve"> table </w:t>
      </w:r>
      <w:proofErr w:type="spellStart"/>
      <w:r w:rsidRPr="0044749B">
        <w:t>encryption_keys</w:t>
      </w:r>
      <w:proofErr w:type="spellEnd"/>
      <w:r w:rsidRPr="0044749B">
        <w:t xml:space="preserve"> using the </w:t>
      </w:r>
      <w:r w:rsidR="00140268">
        <w:t xml:space="preserve">always hidden </w:t>
      </w:r>
      <w:r w:rsidRPr="0044749B">
        <w:t>service role key.</w:t>
      </w:r>
    </w:p>
    <w:p w14:paraId="5A2FA014" w14:textId="523A8D93" w:rsidR="0044749B" w:rsidRPr="0044749B" w:rsidRDefault="0044749B" w:rsidP="0044749B">
      <w:pPr>
        <w:numPr>
          <w:ilvl w:val="1"/>
          <w:numId w:val="4"/>
        </w:numPr>
      </w:pPr>
      <w:r w:rsidRPr="0044749B">
        <w:t>Returns the generated password to the caller.</w:t>
      </w:r>
    </w:p>
    <w:p w14:paraId="701D132D" w14:textId="77777777" w:rsidR="0044749B" w:rsidRPr="0044749B" w:rsidRDefault="0044749B" w:rsidP="0044749B">
      <w:pPr>
        <w:numPr>
          <w:ilvl w:val="0"/>
          <w:numId w:val="4"/>
        </w:numPr>
      </w:pPr>
      <w:r w:rsidRPr="0044749B">
        <w:rPr>
          <w:b/>
          <w:bCs/>
        </w:rPr>
        <w:t>Database (</w:t>
      </w:r>
      <w:proofErr w:type="spellStart"/>
      <w:r w:rsidRPr="0044749B">
        <w:rPr>
          <w:b/>
          <w:bCs/>
        </w:rPr>
        <w:t>Supabase</w:t>
      </w:r>
      <w:proofErr w:type="spellEnd"/>
      <w:r w:rsidRPr="0044749B">
        <w:rPr>
          <w:b/>
          <w:bCs/>
        </w:rPr>
        <w:t>)</w:t>
      </w:r>
    </w:p>
    <w:p w14:paraId="2675A57A" w14:textId="443AEFD7" w:rsidR="0044749B" w:rsidRPr="0044749B" w:rsidRDefault="0044749B" w:rsidP="0044749B">
      <w:pPr>
        <w:numPr>
          <w:ilvl w:val="1"/>
          <w:numId w:val="4"/>
        </w:numPr>
      </w:pPr>
      <w:r w:rsidRPr="0044749B">
        <w:t xml:space="preserve">Stores { </w:t>
      </w:r>
      <w:proofErr w:type="spellStart"/>
      <w:r w:rsidR="0060617F">
        <w:t>unique_</w:t>
      </w:r>
      <w:r w:rsidR="00410EE4">
        <w:t>id</w:t>
      </w:r>
      <w:proofErr w:type="spellEnd"/>
      <w:r w:rsidR="00410EE4">
        <w:t xml:space="preserve">, </w:t>
      </w:r>
      <w:proofErr w:type="spellStart"/>
      <w:r w:rsidRPr="0044749B">
        <w:t>user_id</w:t>
      </w:r>
      <w:proofErr w:type="spellEnd"/>
      <w:r w:rsidRPr="0044749B">
        <w:t xml:space="preserve">, password } in </w:t>
      </w:r>
      <w:proofErr w:type="spellStart"/>
      <w:r w:rsidRPr="0044749B">
        <w:t>encryption_keys</w:t>
      </w:r>
      <w:proofErr w:type="spellEnd"/>
      <w:r w:rsidRPr="0044749B">
        <w:t>.</w:t>
      </w:r>
    </w:p>
    <w:p w14:paraId="0A5A042D" w14:textId="77777777" w:rsidR="0044749B" w:rsidRPr="0044749B" w:rsidRDefault="0044749B" w:rsidP="0044749B">
      <w:pPr>
        <w:numPr>
          <w:ilvl w:val="1"/>
          <w:numId w:val="4"/>
        </w:numPr>
      </w:pPr>
      <w:r w:rsidRPr="0044749B">
        <w:t>RLS enabled; all permissive anon policies removed so only server-side service-role operations can read/write.</w:t>
      </w:r>
    </w:p>
    <w:p w14:paraId="3A5EF76F" w14:textId="77777777" w:rsidR="0044749B" w:rsidRPr="0044749B" w:rsidRDefault="0044749B" w:rsidP="0044749B">
      <w:pPr>
        <w:numPr>
          <w:ilvl w:val="0"/>
          <w:numId w:val="4"/>
        </w:numPr>
      </w:pPr>
      <w:r w:rsidRPr="0044749B">
        <w:rPr>
          <w:b/>
          <w:bCs/>
        </w:rPr>
        <w:t xml:space="preserve">Client </w:t>
      </w:r>
      <w:proofErr w:type="spellStart"/>
      <w:r w:rsidRPr="0044749B">
        <w:rPr>
          <w:b/>
          <w:bCs/>
        </w:rPr>
        <w:t>decryptor</w:t>
      </w:r>
      <w:proofErr w:type="spellEnd"/>
      <w:r w:rsidRPr="0044749B">
        <w:rPr>
          <w:b/>
          <w:bCs/>
        </w:rPr>
        <w:t xml:space="preserve"> (GUI)</w:t>
      </w:r>
    </w:p>
    <w:p w14:paraId="684722EE" w14:textId="77777777" w:rsidR="0044749B" w:rsidRPr="0044749B" w:rsidRDefault="0044749B" w:rsidP="0044749B">
      <w:pPr>
        <w:numPr>
          <w:ilvl w:val="1"/>
          <w:numId w:val="4"/>
        </w:numPr>
      </w:pPr>
      <w:r w:rsidRPr="0044749B">
        <w:lastRenderedPageBreak/>
        <w:t xml:space="preserve">Runs on the same test machine. Presents a </w:t>
      </w:r>
      <w:proofErr w:type="spellStart"/>
      <w:r w:rsidRPr="0044749B">
        <w:t>fullscreen</w:t>
      </w:r>
      <w:proofErr w:type="spellEnd"/>
      <w:r w:rsidRPr="0044749B">
        <w:t xml:space="preserve"> GUI for the user to enter a password.</w:t>
      </w:r>
    </w:p>
    <w:p w14:paraId="0C13FADA" w14:textId="77777777" w:rsidR="0044749B" w:rsidRPr="0044749B" w:rsidRDefault="0044749B" w:rsidP="0044749B">
      <w:pPr>
        <w:numPr>
          <w:ilvl w:val="1"/>
          <w:numId w:val="4"/>
        </w:numPr>
      </w:pPr>
      <w:r w:rsidRPr="0044749B">
        <w:t xml:space="preserve">Sends </w:t>
      </w:r>
      <w:proofErr w:type="spellStart"/>
      <w:r w:rsidRPr="0044749B">
        <w:t>user_id</w:t>
      </w:r>
      <w:proofErr w:type="spellEnd"/>
      <w:r w:rsidRPr="0044749B">
        <w:t xml:space="preserve"> + user-entered password to a server-side verify-password Edge Function that checks the provided password against stored value.</w:t>
      </w:r>
    </w:p>
    <w:p w14:paraId="77CB88AC" w14:textId="0FFAE966" w:rsidR="0044749B" w:rsidRPr="0044749B" w:rsidRDefault="0044749B" w:rsidP="00F04FB0">
      <w:pPr>
        <w:numPr>
          <w:ilvl w:val="1"/>
          <w:numId w:val="4"/>
        </w:numPr>
      </w:pPr>
      <w:r w:rsidRPr="0044749B">
        <w:t>If the verify endpoint returns success, the client decrypts files using the same KDF + AES algorithm.</w:t>
      </w:r>
    </w:p>
    <w:p w14:paraId="56471882" w14:textId="77777777" w:rsidR="0044749B" w:rsidRPr="0044749B" w:rsidRDefault="0044749B" w:rsidP="0044749B">
      <w:pPr>
        <w:rPr>
          <w:b/>
          <w:bCs/>
        </w:rPr>
      </w:pPr>
      <w:r w:rsidRPr="0044749B">
        <w:rPr>
          <w:b/>
          <w:bCs/>
        </w:rPr>
        <w:t>Key management &amp; security controls</w:t>
      </w:r>
    </w:p>
    <w:p w14:paraId="00840DF8" w14:textId="77777777" w:rsidR="0044749B" w:rsidRPr="0044749B" w:rsidRDefault="0044749B" w:rsidP="0044749B">
      <w:pPr>
        <w:numPr>
          <w:ilvl w:val="0"/>
          <w:numId w:val="5"/>
        </w:numPr>
      </w:pPr>
      <w:r w:rsidRPr="0044749B">
        <w:rPr>
          <w:b/>
          <w:bCs/>
        </w:rPr>
        <w:t>Secrets never exposed to client:</w:t>
      </w:r>
      <w:r w:rsidRPr="0044749B">
        <w:t xml:space="preserve"> </w:t>
      </w:r>
      <w:proofErr w:type="spellStart"/>
      <w:r w:rsidRPr="0044749B">
        <w:t>Supabase</w:t>
      </w:r>
      <w:proofErr w:type="spellEnd"/>
      <w:r w:rsidRPr="0044749B">
        <w:t xml:space="preserve"> service-role key and DB credentials are kept only in the Edge Function environment variables (edge runtime / server). Clients never receive these keys.</w:t>
      </w:r>
    </w:p>
    <w:p w14:paraId="6518954B" w14:textId="77777777" w:rsidR="0044749B" w:rsidRPr="0044749B" w:rsidRDefault="0044749B" w:rsidP="0044749B">
      <w:pPr>
        <w:numPr>
          <w:ilvl w:val="0"/>
          <w:numId w:val="5"/>
        </w:numPr>
      </w:pPr>
      <w:r w:rsidRPr="0044749B">
        <w:rPr>
          <w:b/>
          <w:bCs/>
        </w:rPr>
        <w:t>RLS policies:</w:t>
      </w:r>
      <w:r w:rsidRPr="0044749B">
        <w:t xml:space="preserve"> All public/anon permissions are removed. With RLS enforced, direct anon access cannot read/write the </w:t>
      </w:r>
      <w:proofErr w:type="spellStart"/>
      <w:r w:rsidRPr="0044749B">
        <w:t>encryption_keys</w:t>
      </w:r>
      <w:proofErr w:type="spellEnd"/>
      <w:r w:rsidRPr="0044749B">
        <w:t xml:space="preserve"> table.</w:t>
      </w:r>
    </w:p>
    <w:p w14:paraId="7B2452E8" w14:textId="3B608690" w:rsidR="0044749B" w:rsidRPr="0044749B" w:rsidRDefault="00EF6CB7" w:rsidP="0044749B">
      <w:pPr>
        <w:numPr>
          <w:ilvl w:val="0"/>
          <w:numId w:val="5"/>
        </w:numPr>
      </w:pPr>
      <w:r w:rsidRPr="0044749B">
        <w:rPr>
          <w:b/>
          <w:bCs/>
        </w:rPr>
        <w:t>Brief</w:t>
      </w:r>
      <w:r w:rsidR="0044749B" w:rsidRPr="0044749B">
        <w:rPr>
          <w:b/>
          <w:bCs/>
        </w:rPr>
        <w:t xml:space="preserve"> shared key:</w:t>
      </w:r>
      <w:r w:rsidR="0044749B" w:rsidRPr="0044749B">
        <w:t xml:space="preserve"> The setup script exports a short-lived EDGE_SHARED_KEY in the environment for the one-time server call, then unsets it immediately and removes installer files so the secret </w:t>
      </w:r>
      <w:proofErr w:type="gramStart"/>
      <w:r w:rsidR="0044749B" w:rsidRPr="0044749B">
        <w:t>is not persisted</w:t>
      </w:r>
      <w:proofErr w:type="gramEnd"/>
      <w:r w:rsidR="0044749B" w:rsidRPr="0044749B">
        <w:t xml:space="preserve"> to disk.</w:t>
      </w:r>
    </w:p>
    <w:p w14:paraId="3B8D92D4" w14:textId="2F8B82BC" w:rsidR="0044749B" w:rsidRPr="0044749B" w:rsidRDefault="0044749B" w:rsidP="0044749B">
      <w:pPr>
        <w:numPr>
          <w:ilvl w:val="0"/>
          <w:numId w:val="5"/>
        </w:numPr>
      </w:pPr>
      <w:r w:rsidRPr="0044749B">
        <w:rPr>
          <w:b/>
          <w:bCs/>
        </w:rPr>
        <w:t>Server-only generation:</w:t>
      </w:r>
      <w:r w:rsidRPr="0044749B">
        <w:t xml:space="preserve"> Passwords are </w:t>
      </w:r>
      <w:proofErr w:type="gramStart"/>
      <w:r w:rsidRPr="0044749B">
        <w:t>generated</w:t>
      </w:r>
      <w:proofErr w:type="gramEnd"/>
      <w:r w:rsidRPr="0044749B">
        <w:t xml:space="preserve"> server-side and stored with the service role</w:t>
      </w:r>
      <w:r w:rsidR="00CE4DB1">
        <w:t>.</w:t>
      </w:r>
    </w:p>
    <w:p w14:paraId="50A5D5C3" w14:textId="4A5B5FCF" w:rsidR="0044749B" w:rsidRPr="0044749B" w:rsidRDefault="0044749B" w:rsidP="004A0A8B">
      <w:pPr>
        <w:numPr>
          <w:ilvl w:val="0"/>
          <w:numId w:val="5"/>
        </w:numPr>
      </w:pPr>
      <w:r w:rsidRPr="0044749B">
        <w:rPr>
          <w:b/>
          <w:bCs/>
        </w:rPr>
        <w:t>Minimal server API surface:</w:t>
      </w:r>
      <w:r w:rsidRPr="0044749B">
        <w:t xml:space="preserve"> Edge Function accepts only specific JSON request fields and checks the shared secret header; it does not expose broad DB operations.</w:t>
      </w:r>
    </w:p>
    <w:p w14:paraId="050679AD" w14:textId="735DFE95" w:rsidR="0044749B" w:rsidRPr="0044749B" w:rsidRDefault="0044749B" w:rsidP="0044749B">
      <w:pPr>
        <w:rPr>
          <w:b/>
          <w:bCs/>
        </w:rPr>
      </w:pPr>
      <w:r w:rsidRPr="0044749B">
        <w:rPr>
          <w:b/>
          <w:bCs/>
        </w:rPr>
        <w:t xml:space="preserve">Cryptography </w:t>
      </w:r>
    </w:p>
    <w:p w14:paraId="46114F5C" w14:textId="35F82973" w:rsidR="0044749B" w:rsidRPr="0044749B" w:rsidRDefault="0044749B" w:rsidP="002D397D">
      <w:pPr>
        <w:numPr>
          <w:ilvl w:val="0"/>
          <w:numId w:val="6"/>
        </w:numPr>
      </w:pPr>
      <w:r w:rsidRPr="0044749B">
        <w:t>Symmetric keys are derived from the password using PBKDF2-HMAC-SHA256 with a per-file random salt and a secure iteration count.</w:t>
      </w:r>
      <w:r w:rsidR="002D397D">
        <w:t xml:space="preserve"> </w:t>
      </w:r>
      <w:r w:rsidRPr="0044749B">
        <w:t>AES-CBC is used with a random IV</w:t>
      </w:r>
      <w:r w:rsidR="00052C7A">
        <w:t>.</w:t>
      </w:r>
    </w:p>
    <w:p w14:paraId="6980225F" w14:textId="54534D20" w:rsidR="00A834C5" w:rsidRDefault="00A834C5" w:rsidP="00B110A6"/>
    <w:sectPr w:rsidR="00A8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6BF1"/>
    <w:multiLevelType w:val="multilevel"/>
    <w:tmpl w:val="71B0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46C16"/>
    <w:multiLevelType w:val="multilevel"/>
    <w:tmpl w:val="B54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90C3B"/>
    <w:multiLevelType w:val="multilevel"/>
    <w:tmpl w:val="B79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1E6A"/>
    <w:multiLevelType w:val="multilevel"/>
    <w:tmpl w:val="F50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960A5"/>
    <w:multiLevelType w:val="multilevel"/>
    <w:tmpl w:val="C3F8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47EA1"/>
    <w:multiLevelType w:val="multilevel"/>
    <w:tmpl w:val="6800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83B7D"/>
    <w:multiLevelType w:val="multilevel"/>
    <w:tmpl w:val="D28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D7DE5"/>
    <w:multiLevelType w:val="multilevel"/>
    <w:tmpl w:val="146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E7D9E"/>
    <w:multiLevelType w:val="multilevel"/>
    <w:tmpl w:val="EC4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326520">
    <w:abstractNumId w:val="8"/>
  </w:num>
  <w:num w:numId="2" w16cid:durableId="2019498109">
    <w:abstractNumId w:val="1"/>
  </w:num>
  <w:num w:numId="3" w16cid:durableId="1670870323">
    <w:abstractNumId w:val="2"/>
  </w:num>
  <w:num w:numId="4" w16cid:durableId="1643005348">
    <w:abstractNumId w:val="4"/>
  </w:num>
  <w:num w:numId="5" w16cid:durableId="1080449368">
    <w:abstractNumId w:val="7"/>
  </w:num>
  <w:num w:numId="6" w16cid:durableId="1555850410">
    <w:abstractNumId w:val="5"/>
  </w:num>
  <w:num w:numId="7" w16cid:durableId="703939745">
    <w:abstractNumId w:val="0"/>
  </w:num>
  <w:num w:numId="8" w16cid:durableId="66655298">
    <w:abstractNumId w:val="3"/>
  </w:num>
  <w:num w:numId="9" w16cid:durableId="1811170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E9"/>
    <w:rsid w:val="000037BA"/>
    <w:rsid w:val="00052C7A"/>
    <w:rsid w:val="00065ABF"/>
    <w:rsid w:val="00134531"/>
    <w:rsid w:val="00140268"/>
    <w:rsid w:val="002A3A3B"/>
    <w:rsid w:val="002C6CF1"/>
    <w:rsid w:val="002D397D"/>
    <w:rsid w:val="002E5991"/>
    <w:rsid w:val="0034011D"/>
    <w:rsid w:val="003E3432"/>
    <w:rsid w:val="00410EE4"/>
    <w:rsid w:val="00415AE2"/>
    <w:rsid w:val="0044749B"/>
    <w:rsid w:val="00454DAB"/>
    <w:rsid w:val="004A0A8B"/>
    <w:rsid w:val="004C2F8D"/>
    <w:rsid w:val="004F319B"/>
    <w:rsid w:val="004F4796"/>
    <w:rsid w:val="005B47CD"/>
    <w:rsid w:val="005F7777"/>
    <w:rsid w:val="0060617F"/>
    <w:rsid w:val="00612A0A"/>
    <w:rsid w:val="0062548A"/>
    <w:rsid w:val="00874C81"/>
    <w:rsid w:val="008D5E55"/>
    <w:rsid w:val="008E79AE"/>
    <w:rsid w:val="00930E65"/>
    <w:rsid w:val="009973C2"/>
    <w:rsid w:val="00A2109B"/>
    <w:rsid w:val="00A834C5"/>
    <w:rsid w:val="00B110A6"/>
    <w:rsid w:val="00B247E9"/>
    <w:rsid w:val="00B531AA"/>
    <w:rsid w:val="00BD1B90"/>
    <w:rsid w:val="00BE3FED"/>
    <w:rsid w:val="00C316A5"/>
    <w:rsid w:val="00C565B1"/>
    <w:rsid w:val="00CA553D"/>
    <w:rsid w:val="00CC2A24"/>
    <w:rsid w:val="00CE4DB1"/>
    <w:rsid w:val="00DB6629"/>
    <w:rsid w:val="00E0638E"/>
    <w:rsid w:val="00EA068E"/>
    <w:rsid w:val="00EB265D"/>
    <w:rsid w:val="00ED5FC4"/>
    <w:rsid w:val="00EE1C81"/>
    <w:rsid w:val="00EF6CB7"/>
    <w:rsid w:val="00F04FB0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FE4E"/>
  <w15:chartTrackingRefBased/>
  <w15:docId w15:val="{ED3A9A58-4486-42E2-A7E7-7B3953A4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Fnu</dc:creator>
  <cp:keywords/>
  <dc:description/>
  <cp:lastModifiedBy>Abdullah, Fnu</cp:lastModifiedBy>
  <cp:revision>47</cp:revision>
  <dcterms:created xsi:type="dcterms:W3CDTF">2025-09-09T23:34:00Z</dcterms:created>
  <dcterms:modified xsi:type="dcterms:W3CDTF">2025-09-23T19:43:00Z</dcterms:modified>
</cp:coreProperties>
</file>