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BB603" w14:textId="1EE84EFD" w:rsidR="00A834C5" w:rsidRPr="006E210F" w:rsidRDefault="00836024" w:rsidP="00836024">
      <w:pPr>
        <w:jc w:val="center"/>
        <w:rPr>
          <w:b/>
          <w:bCs/>
          <w:sz w:val="32"/>
        </w:rPr>
      </w:pPr>
      <w:r w:rsidRPr="006E210F">
        <w:rPr>
          <w:b/>
          <w:bCs/>
          <w:sz w:val="32"/>
        </w:rPr>
        <w:t>Memo – Mitigation Component</w:t>
      </w:r>
    </w:p>
    <w:p w14:paraId="7CE3D3CA" w14:textId="2FA1B292" w:rsidR="00836024" w:rsidRPr="006E210F" w:rsidRDefault="00836024" w:rsidP="00836024">
      <w:pPr>
        <w:jc w:val="center"/>
        <w:rPr>
          <w:b/>
          <w:bCs/>
          <w:sz w:val="32"/>
        </w:rPr>
      </w:pPr>
      <w:r w:rsidRPr="006E210F">
        <w:rPr>
          <w:b/>
          <w:bCs/>
          <w:sz w:val="32"/>
        </w:rPr>
        <w:t>Group 3 – Fnu Abdullah &amp; Ahmed Hussain</w:t>
      </w:r>
    </w:p>
    <w:p w14:paraId="121867BD" w14:textId="73846D74" w:rsidR="00836024" w:rsidRPr="006E210F" w:rsidRDefault="00DD07CE" w:rsidP="00836024">
      <w:pPr>
        <w:rPr>
          <w:b/>
          <w:bCs/>
          <w:sz w:val="28"/>
          <w:szCs w:val="28"/>
        </w:rPr>
      </w:pPr>
      <w:r w:rsidRPr="006E210F">
        <w:rPr>
          <w:b/>
          <w:bCs/>
          <w:sz w:val="28"/>
          <w:szCs w:val="28"/>
        </w:rPr>
        <w:t>Mitigation Overview</w:t>
      </w:r>
    </w:p>
    <w:p w14:paraId="793ADC99" w14:textId="77777777" w:rsidR="00CA3773" w:rsidRPr="00CA3773" w:rsidRDefault="00CA3773" w:rsidP="00CA3773">
      <w:r w:rsidRPr="00CA3773">
        <w:t>For the mitigation part of this project,</w:t>
      </w:r>
      <w:r>
        <w:t xml:space="preserve"> we are using </w:t>
      </w:r>
      <w:proofErr w:type="spellStart"/>
      <w:r>
        <w:t>AppArmor</w:t>
      </w:r>
      <w:proofErr w:type="spellEnd"/>
      <w:r>
        <w:t xml:space="preserve"> </w:t>
      </w:r>
      <w:r w:rsidRPr="00CA3773">
        <w:t xml:space="preserve">to limit what the ransomware (or any Python-based script) can do on the system. Basically, </w:t>
      </w:r>
      <w:proofErr w:type="spellStart"/>
      <w:r w:rsidRPr="00CA3773">
        <w:t>AppArmor</w:t>
      </w:r>
      <w:proofErr w:type="spellEnd"/>
      <w:r w:rsidRPr="00CA3773">
        <w:t xml:space="preserve"> allows us to control what files and directories a program can access or modify.</w:t>
      </w:r>
    </w:p>
    <w:p w14:paraId="3E98B961" w14:textId="31F128CE" w:rsidR="00DD07CE" w:rsidRDefault="00CA3773" w:rsidP="00CA3773">
      <w:r>
        <w:t xml:space="preserve">Installing the service: </w:t>
      </w:r>
    </w:p>
    <w:p w14:paraId="6EF85B29" w14:textId="77777777" w:rsidR="00946F54" w:rsidRPr="00794564" w:rsidRDefault="00946F54" w:rsidP="00946F5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apt update  </w:t>
      </w:r>
    </w:p>
    <w:p w14:paraId="48CE34FF" w14:textId="77777777" w:rsidR="00946F54" w:rsidRPr="00794564" w:rsidRDefault="00946F54" w:rsidP="00946F5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apt install apparmor apparmor-utils  </w:t>
      </w:r>
    </w:p>
    <w:p w14:paraId="29D3F347" w14:textId="77777777" w:rsidR="00946F54" w:rsidRPr="00794564" w:rsidRDefault="00946F54" w:rsidP="00946F5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systemctl enable apparmor  </w:t>
      </w:r>
    </w:p>
    <w:p w14:paraId="4328C010" w14:textId="77777777" w:rsidR="00946F54" w:rsidRPr="00794564" w:rsidRDefault="00946F54" w:rsidP="00946F5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sudo systemctl start apparmor</w:t>
      </w:r>
    </w:p>
    <w:p w14:paraId="1475DFB0" w14:textId="77777777" w:rsidR="00655C5E" w:rsidRDefault="00655C5E" w:rsidP="00CA3773">
      <w:pPr>
        <w:spacing w:after="0"/>
      </w:pPr>
    </w:p>
    <w:p w14:paraId="630126A9" w14:textId="477CAA4F" w:rsidR="00D50113" w:rsidRDefault="00D50113" w:rsidP="00D50113">
      <w:pPr>
        <w:spacing w:after="0"/>
      </w:pPr>
      <w:r>
        <w:t xml:space="preserve">Then we </w:t>
      </w:r>
      <w:r w:rsidRPr="00D50113">
        <w:t>created a new rule for Python located at /</w:t>
      </w:r>
      <w:proofErr w:type="spellStart"/>
      <w:r w:rsidRPr="00920316">
        <w:rPr>
          <w:i/>
          <w:iCs/>
        </w:rPr>
        <w:t>etc</w:t>
      </w:r>
      <w:proofErr w:type="spellEnd"/>
      <w:r w:rsidRPr="00920316">
        <w:rPr>
          <w:i/>
          <w:iCs/>
        </w:rPr>
        <w:t>/</w:t>
      </w:r>
      <w:proofErr w:type="spellStart"/>
      <w:r w:rsidRPr="00920316">
        <w:rPr>
          <w:i/>
          <w:iCs/>
        </w:rPr>
        <w:t>apparmor.d</w:t>
      </w:r>
      <w:proofErr w:type="spellEnd"/>
      <w:r w:rsidRPr="00920316">
        <w:rPr>
          <w:i/>
          <w:iCs/>
        </w:rPr>
        <w:t>/usr.bin.python3</w:t>
      </w:r>
    </w:p>
    <w:p w14:paraId="0D4C7CA1" w14:textId="5951C840" w:rsidR="00D50113" w:rsidRDefault="00D50113" w:rsidP="00D50113">
      <w:pPr>
        <w:spacing w:after="0"/>
      </w:pPr>
      <w:r w:rsidRPr="00D50113">
        <w:t>In that file, I wrote a custom policy that blocks python3 from accessing my personal folder /</w:t>
      </w:r>
      <w:r w:rsidRPr="00920316">
        <w:rPr>
          <w:i/>
          <w:iCs/>
        </w:rPr>
        <w:t>home/kali/Desktop/personal_Fa0337</w:t>
      </w:r>
      <w:r w:rsidRPr="00D50113">
        <w:t xml:space="preserve"> and the virtual environment folder </w:t>
      </w:r>
      <w:r w:rsidRPr="00920316">
        <w:rPr>
          <w:i/>
          <w:iCs/>
        </w:rPr>
        <w:t>/home/kali/Desktop/</w:t>
      </w:r>
      <w:proofErr w:type="spellStart"/>
      <w:r w:rsidRPr="00920316">
        <w:rPr>
          <w:i/>
          <w:iCs/>
        </w:rPr>
        <w:t>venv</w:t>
      </w:r>
      <w:proofErr w:type="spellEnd"/>
    </w:p>
    <w:p w14:paraId="6650A22F" w14:textId="77777777" w:rsidR="00D50113" w:rsidRDefault="00D50113" w:rsidP="00D50113">
      <w:pPr>
        <w:spacing w:after="0"/>
      </w:pPr>
      <w:r w:rsidRPr="00D50113">
        <w:t>Everything else (like normal read/write in the home directory) is still allowed.</w:t>
      </w:r>
    </w:p>
    <w:p w14:paraId="758E07AA" w14:textId="77777777" w:rsidR="0044365E" w:rsidRDefault="0044365E" w:rsidP="00D50113">
      <w:pPr>
        <w:spacing w:after="0"/>
      </w:pPr>
    </w:p>
    <w:p w14:paraId="79E134AA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#include &lt;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tunables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/global&gt;</w:t>
      </w:r>
    </w:p>
    <w:p w14:paraId="4FAE5950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6EA54021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/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usr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/bin/python3.13 flags=(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attach_disconnected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 audit) {</w:t>
      </w:r>
    </w:p>
    <w:p w14:paraId="549A2BAC" w14:textId="38003EAF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# Log</w:t>
      </w:r>
      <w:r w:rsidR="005A0D21">
        <w:rPr>
          <w:rFonts w:ascii="Cascadia Code" w:hAnsi="Cascadia Code" w:cs="Cascadia Code"/>
          <w:color w:val="153D63" w:themeColor="text2" w:themeTint="E6"/>
          <w:sz w:val="20"/>
          <w:szCs w:val="20"/>
        </w:rPr>
        <w:t>ging</w:t>
      </w: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 any denied writes anywhere</w:t>
      </w:r>
    </w:p>
    <w:p w14:paraId="398A3EBA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audit deny /** w,</w:t>
      </w:r>
    </w:p>
    <w:p w14:paraId="079525DD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7FDA3CEA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#include &lt;abstractions/base&gt;</w:t>
      </w:r>
    </w:p>
    <w:p w14:paraId="725FCE99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#include &lt;abstractions/python&gt;</w:t>
      </w:r>
    </w:p>
    <w:p w14:paraId="6085AB82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031171AC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/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usr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/bin/python3 ix,</w:t>
      </w:r>
    </w:p>
    <w:p w14:paraId="4F4285FC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/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usr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/lib/python3*/**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rix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</w:t>
      </w:r>
    </w:p>
    <w:p w14:paraId="461AFEB9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/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usr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/local/lib/python3*/**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rix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</w:t>
      </w:r>
    </w:p>
    <w:p w14:paraId="14AAD873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793E7410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# Allow read/write/execute in home directory, except where denied</w:t>
      </w:r>
    </w:p>
    <w:p w14:paraId="6BF7842B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  owner @{HOME}/**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rwix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</w:t>
      </w:r>
    </w:p>
    <w:p w14:paraId="1196574A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4F9F7A7D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  # Explicitly deny access to protected folder and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venv</w:t>
      </w:r>
      <w:proofErr w:type="spellEnd"/>
    </w:p>
    <w:p w14:paraId="342AE7A0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  deny /home/kali/Desktop/personal_Fa0337/**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rwk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</w:t>
      </w:r>
    </w:p>
    <w:p w14:paraId="6D04B346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  deny /home/kali/Desktop/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venv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/** </w:t>
      </w:r>
      <w:proofErr w:type="spellStart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rwk</w:t>
      </w:r>
      <w:proofErr w:type="spellEnd"/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,</w:t>
      </w:r>
    </w:p>
    <w:p w14:paraId="685E6F93" w14:textId="77777777" w:rsidR="00087A5C" w:rsidRPr="00087A5C" w:rsidRDefault="00087A5C" w:rsidP="00087A5C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087A5C">
        <w:rPr>
          <w:rFonts w:ascii="Cascadia Code" w:hAnsi="Cascadia Code" w:cs="Cascadia Code"/>
          <w:color w:val="153D63" w:themeColor="text2" w:themeTint="E6"/>
          <w:sz w:val="20"/>
          <w:szCs w:val="20"/>
        </w:rPr>
        <w:t>}</w:t>
      </w:r>
    </w:p>
    <w:p w14:paraId="0BAD61D3" w14:textId="77777777" w:rsidR="00806587" w:rsidRPr="0044365E" w:rsidRDefault="00806587" w:rsidP="0044365E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1520705" w14:textId="546D8F5B" w:rsidR="00806587" w:rsidRPr="00806587" w:rsidRDefault="00806587" w:rsidP="00806587">
      <w:pPr>
        <w:spacing w:after="0"/>
      </w:pPr>
      <w:r w:rsidRPr="00806587">
        <w:t xml:space="preserve">After creating the rule, </w:t>
      </w:r>
      <w:r>
        <w:t>we r</w:t>
      </w:r>
      <w:r w:rsidRPr="00806587">
        <w:t>eloaded and enforced it using:</w:t>
      </w:r>
    </w:p>
    <w:p w14:paraId="12CEE8D5" w14:textId="77777777" w:rsidR="00CC0CFD" w:rsidRDefault="00CC0CFD" w:rsidP="0079456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607C5C41" w14:textId="759290EE" w:rsidR="00794564" w:rsidRPr="00794564" w:rsidRDefault="00794564" w:rsidP="0079456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</w:t>
      </w:r>
      <w:proofErr w:type="spellStart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apparmor_parser</w:t>
      </w:r>
      <w:proofErr w:type="spellEnd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 -r /</w:t>
      </w:r>
      <w:proofErr w:type="spellStart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etc</w:t>
      </w:r>
      <w:proofErr w:type="spellEnd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/</w:t>
      </w:r>
      <w:proofErr w:type="spellStart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apparmor.d</w:t>
      </w:r>
      <w:proofErr w:type="spellEnd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/usr.bin.python3  </w:t>
      </w:r>
    </w:p>
    <w:p w14:paraId="12AF2EC2" w14:textId="1DEC1EF4" w:rsidR="00D50113" w:rsidRDefault="00794564" w:rsidP="0079456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sudo aa-enforce /</w:t>
      </w:r>
      <w:proofErr w:type="spellStart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usr</w:t>
      </w:r>
      <w:proofErr w:type="spellEnd"/>
      <w:r w:rsidRPr="00794564">
        <w:rPr>
          <w:rFonts w:ascii="Cascadia Code" w:hAnsi="Cascadia Code" w:cs="Cascadia Code"/>
          <w:color w:val="153D63" w:themeColor="text2" w:themeTint="E6"/>
          <w:sz w:val="20"/>
          <w:szCs w:val="20"/>
        </w:rPr>
        <w:t>/bin/python3</w:t>
      </w:r>
    </w:p>
    <w:p w14:paraId="158F4FEA" w14:textId="77777777" w:rsidR="004421DE" w:rsidRDefault="004421DE" w:rsidP="00794564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6BC1DBC2" w14:textId="77777777" w:rsidR="00A37422" w:rsidRPr="00A37422" w:rsidRDefault="008E497F" w:rsidP="00A37422">
      <w:pPr>
        <w:spacing w:after="0"/>
      </w:pPr>
      <w:r w:rsidRPr="008E497F">
        <w:t xml:space="preserve">This means if someone tries to run a malicious Python script that tries to modify files inside those protected folders, </w:t>
      </w:r>
      <w:proofErr w:type="spellStart"/>
      <w:r w:rsidRPr="008E497F">
        <w:t>AppArmor</w:t>
      </w:r>
      <w:proofErr w:type="spellEnd"/>
      <w:r w:rsidRPr="008E497F">
        <w:t xml:space="preserve"> will deny </w:t>
      </w:r>
      <w:r w:rsidR="00BF0BF9">
        <w:t>access</w:t>
      </w:r>
      <w:r w:rsidRPr="008E497F">
        <w:t>.</w:t>
      </w:r>
      <w:r w:rsidR="00BE74BC">
        <w:t xml:space="preserve"> </w:t>
      </w:r>
      <w:r w:rsidR="00A37422" w:rsidRPr="00A37422">
        <w:t>These can later be modified to include more programs and processes.</w:t>
      </w:r>
    </w:p>
    <w:p w14:paraId="409FFF3F" w14:textId="7B6AA7F0" w:rsidR="004421DE" w:rsidRDefault="00EB669E" w:rsidP="00A37422">
      <w:pPr>
        <w:spacing w:after="0"/>
      </w:pPr>
      <w:r>
        <w:t xml:space="preserve">To stop the </w:t>
      </w:r>
      <w:proofErr w:type="spellStart"/>
      <w:r>
        <w:t>AppArmor</w:t>
      </w:r>
      <w:proofErr w:type="spellEnd"/>
      <w:r>
        <w:t>, we can</w:t>
      </w:r>
    </w:p>
    <w:p w14:paraId="7E669EC3" w14:textId="77777777" w:rsidR="00EB669E" w:rsidRDefault="00EB669E" w:rsidP="00A37422">
      <w:pPr>
        <w:spacing w:after="0"/>
      </w:pPr>
    </w:p>
    <w:p w14:paraId="4062BE28" w14:textId="77777777" w:rsidR="00EB669E" w:rsidRPr="002B296D" w:rsidRDefault="00EB669E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aa-teardown  </w:t>
      </w:r>
    </w:p>
    <w:p w14:paraId="1DD48032" w14:textId="2725D5AE" w:rsidR="00EB669E" w:rsidRPr="002B296D" w:rsidRDefault="00EB669E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sudo systemctl stop apparmor</w:t>
      </w:r>
    </w:p>
    <w:p w14:paraId="53B54D25" w14:textId="77777777" w:rsidR="00EB669E" w:rsidRPr="002B296D" w:rsidRDefault="00EB669E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35385C53" w14:textId="2A3F3723" w:rsidR="00EB669E" w:rsidRDefault="00EB669E" w:rsidP="00EB669E">
      <w:pPr>
        <w:spacing w:after="0"/>
      </w:pPr>
      <w:r>
        <w:t>and bring it back using:</w:t>
      </w:r>
      <w:r>
        <w:br/>
      </w:r>
    </w:p>
    <w:p w14:paraId="73158B09" w14:textId="77777777" w:rsidR="00EB669E" w:rsidRPr="002B296D" w:rsidRDefault="00EB669E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systemctl start apparmor  </w:t>
      </w:r>
    </w:p>
    <w:p w14:paraId="7FD58804" w14:textId="1C83D660" w:rsidR="00EB669E" w:rsidRDefault="00EB669E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sudo </w:t>
      </w:r>
      <w:proofErr w:type="spellStart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apparmor_parser</w:t>
      </w:r>
      <w:proofErr w:type="spellEnd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 xml:space="preserve"> -r /</w:t>
      </w:r>
      <w:proofErr w:type="spellStart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etc</w:t>
      </w:r>
      <w:proofErr w:type="spellEnd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/</w:t>
      </w:r>
      <w:proofErr w:type="spellStart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apparmor.d</w:t>
      </w:r>
      <w:proofErr w:type="spellEnd"/>
      <w:r w:rsidRPr="002B296D">
        <w:rPr>
          <w:rFonts w:ascii="Cascadia Code" w:hAnsi="Cascadia Code" w:cs="Cascadia Code"/>
          <w:color w:val="153D63" w:themeColor="text2" w:themeTint="E6"/>
          <w:sz w:val="20"/>
          <w:szCs w:val="20"/>
        </w:rPr>
        <w:t>/*</w:t>
      </w:r>
    </w:p>
    <w:p w14:paraId="54A52DD0" w14:textId="77777777" w:rsidR="00490FBC" w:rsidRDefault="00490FBC" w:rsidP="00EB669E">
      <w:pPr>
        <w:spacing w:after="0"/>
        <w:rPr>
          <w:rFonts w:ascii="Cascadia Code" w:hAnsi="Cascadia Code" w:cs="Cascadia Code"/>
          <w:color w:val="153D63" w:themeColor="text2" w:themeTint="E6"/>
          <w:sz w:val="20"/>
          <w:szCs w:val="20"/>
        </w:rPr>
      </w:pPr>
    </w:p>
    <w:p w14:paraId="3B4618DA" w14:textId="260E91AE" w:rsidR="001502D8" w:rsidRDefault="00A56247" w:rsidP="001502D8">
      <w:pPr>
        <w:spacing w:after="0"/>
      </w:pPr>
      <w:r>
        <w:t xml:space="preserve">We </w:t>
      </w:r>
      <w:r w:rsidR="00831679">
        <w:t>would</w:t>
      </w:r>
      <w:r>
        <w:t xml:space="preserve"> see if the attack succeeded or got denied in the </w:t>
      </w:r>
      <w:r w:rsidRPr="002A2961">
        <w:rPr>
          <w:i/>
          <w:iCs/>
        </w:rPr>
        <w:t>setup.log</w:t>
      </w:r>
      <w:r>
        <w:t xml:space="preserve"> file which the attack generates (for testing purposes)</w:t>
      </w:r>
      <w:r w:rsidR="001502D8">
        <w:t>.</w:t>
      </w:r>
    </w:p>
    <w:p w14:paraId="0CDE6470" w14:textId="77777777" w:rsidR="001502D8" w:rsidRDefault="001502D8" w:rsidP="001502D8">
      <w:pPr>
        <w:spacing w:after="0"/>
      </w:pPr>
    </w:p>
    <w:p w14:paraId="3CF4DDAB" w14:textId="062DE30C" w:rsidR="001502D8" w:rsidRDefault="001502D8" w:rsidP="001502D8">
      <w:pPr>
        <w:spacing w:after="0"/>
      </w:pPr>
      <w:r>
        <w:t xml:space="preserve">Moreover, when the </w:t>
      </w:r>
      <w:proofErr w:type="spellStart"/>
      <w:r>
        <w:t>AppArmor</w:t>
      </w:r>
      <w:proofErr w:type="spellEnd"/>
      <w:r>
        <w:t xml:space="preserve"> </w:t>
      </w:r>
      <w:r w:rsidRPr="001502D8">
        <w:t xml:space="preserve">blocks something, it gets recorded in the audit log. </w:t>
      </w:r>
      <w:r>
        <w:t>For example, audit.log denies, we can see in figure below:</w:t>
      </w:r>
    </w:p>
    <w:p w14:paraId="65183A88" w14:textId="035F93D0" w:rsidR="00D92D3F" w:rsidRDefault="00A23CFB" w:rsidP="001502D8">
      <w:pPr>
        <w:spacing w:after="0"/>
      </w:pPr>
      <w:r>
        <w:rPr>
          <w:noProof/>
        </w:rPr>
        <w:drawing>
          <wp:inline distT="0" distB="0" distL="0" distR="0" wp14:anchorId="41258888" wp14:editId="7C188E37">
            <wp:extent cx="5943600" cy="3505835"/>
            <wp:effectExtent l="0" t="0" r="0" b="0"/>
            <wp:docPr id="9826277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7728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9E19" w14:textId="2E915429" w:rsidR="00D92D3F" w:rsidRDefault="00D92D3F" w:rsidP="00D92D3F">
      <w:pPr>
        <w:spacing w:after="0"/>
      </w:pPr>
      <w:r>
        <w:lastRenderedPageBreak/>
        <w:t xml:space="preserve">In general, </w:t>
      </w:r>
      <w:proofErr w:type="spellStart"/>
      <w:r w:rsidRPr="00D92D3F">
        <w:t>AppArmor</w:t>
      </w:r>
      <w:proofErr w:type="spellEnd"/>
      <w:r w:rsidRPr="00D92D3F">
        <w:t xml:space="preserve"> denies the action</w:t>
      </w:r>
      <w:r>
        <w:t xml:space="preserve">, audit.log records an apparmor=”DENIED” entry and </w:t>
      </w:r>
      <w:proofErr w:type="spellStart"/>
      <w:r>
        <w:t>Wazuh</w:t>
      </w:r>
      <w:proofErr w:type="spellEnd"/>
      <w:r>
        <w:t xml:space="preserve"> detects that entry and sends the alert</w:t>
      </w:r>
      <w:r w:rsidR="00F8035D">
        <w:t>.</w:t>
      </w:r>
    </w:p>
    <w:p w14:paraId="7FA9E281" w14:textId="77777777" w:rsidR="00D45A64" w:rsidRDefault="00D45A64" w:rsidP="00D92D3F">
      <w:pPr>
        <w:spacing w:after="0"/>
      </w:pPr>
    </w:p>
    <w:p w14:paraId="06F3DB83" w14:textId="29348159" w:rsidR="00D45A64" w:rsidRPr="006E210F" w:rsidRDefault="00D45A64" w:rsidP="00D92D3F">
      <w:pPr>
        <w:spacing w:after="0"/>
        <w:rPr>
          <w:b/>
          <w:bCs/>
          <w:sz w:val="28"/>
        </w:rPr>
      </w:pPr>
      <w:r w:rsidRPr="006E210F">
        <w:rPr>
          <w:b/>
          <w:bCs/>
          <w:sz w:val="28"/>
        </w:rPr>
        <w:t>Defense in Depth</w:t>
      </w:r>
    </w:p>
    <w:p w14:paraId="317B1630" w14:textId="15103E5C" w:rsidR="00D45A64" w:rsidRDefault="00D45A64" w:rsidP="00D45A64">
      <w:pPr>
        <w:spacing w:after="0"/>
      </w:pPr>
      <w:r w:rsidRPr="00D45A64">
        <w:t xml:space="preserve">To add another protection layer (in case </w:t>
      </w:r>
      <w:proofErr w:type="spellStart"/>
      <w:r w:rsidRPr="00D45A64">
        <w:t>AppArmor</w:t>
      </w:r>
      <w:proofErr w:type="spellEnd"/>
      <w:r w:rsidRPr="00D45A64">
        <w:t xml:space="preserve"> fails)</w:t>
      </w:r>
      <w:r>
        <w:t xml:space="preserve">, we are using a </w:t>
      </w:r>
      <w:r w:rsidRPr="00D45A64">
        <w:rPr>
          <w:b/>
          <w:bCs/>
        </w:rPr>
        <w:t>defense-in-depth</w:t>
      </w:r>
      <w:r w:rsidRPr="00D45A64">
        <w:t xml:space="preserve"> approach with </w:t>
      </w:r>
      <w:proofErr w:type="spellStart"/>
      <w:r w:rsidRPr="00D45A64">
        <w:rPr>
          <w:b/>
          <w:bCs/>
        </w:rPr>
        <w:t>Wazuh</w:t>
      </w:r>
      <w:proofErr w:type="spellEnd"/>
      <w:r w:rsidRPr="00D45A64">
        <w:rPr>
          <w:b/>
          <w:bCs/>
        </w:rPr>
        <w:t xml:space="preserve"> Active Response</w:t>
      </w:r>
      <w:r w:rsidRPr="00D45A64">
        <w:t>.</w:t>
      </w:r>
    </w:p>
    <w:p w14:paraId="6E2BD84B" w14:textId="7191A94B" w:rsidR="00A23CFB" w:rsidRDefault="00A23CFB" w:rsidP="00A23CFB">
      <w:pPr>
        <w:spacing w:after="0"/>
      </w:pPr>
      <w:r w:rsidRPr="00A23CFB">
        <w:t xml:space="preserve">In the </w:t>
      </w:r>
      <w:proofErr w:type="spellStart"/>
      <w:r w:rsidRPr="00A23CFB">
        <w:t>Wazuh</w:t>
      </w:r>
      <w:proofErr w:type="spellEnd"/>
      <w:r w:rsidRPr="00A23CFB">
        <w:t xml:space="preserve"> configuration file /var/</w:t>
      </w:r>
      <w:proofErr w:type="spellStart"/>
      <w:r w:rsidRPr="00A23CFB">
        <w:t>ossec</w:t>
      </w:r>
      <w:proofErr w:type="spellEnd"/>
      <w:r w:rsidRPr="00A23CFB">
        <w:t>/</w:t>
      </w:r>
      <w:proofErr w:type="spellStart"/>
      <w:r w:rsidRPr="00A23CFB">
        <w:t>etc</w:t>
      </w:r>
      <w:proofErr w:type="spellEnd"/>
      <w:r w:rsidRPr="00A23CFB">
        <w:t>/</w:t>
      </w:r>
      <w:proofErr w:type="spellStart"/>
      <w:r w:rsidRPr="00A23CFB">
        <w:t>ossec.conf</w:t>
      </w:r>
      <w:proofErr w:type="spellEnd"/>
      <w:r w:rsidRPr="00A23CFB">
        <w:t xml:space="preserve">, </w:t>
      </w:r>
      <w:r>
        <w:t xml:space="preserve">we </w:t>
      </w:r>
      <w:r w:rsidRPr="00A23CFB">
        <w:t>enabled the active-response module and linked it to a custom script called ransomware-response.sh.</w:t>
      </w:r>
    </w:p>
    <w:p w14:paraId="601A8047" w14:textId="77777777" w:rsidR="00464B57" w:rsidRPr="00464B57" w:rsidRDefault="00464B57" w:rsidP="00464B57">
      <w:pPr>
        <w:spacing w:after="0"/>
      </w:pPr>
      <w:r w:rsidRPr="00464B57">
        <w:t>That script is stored in /var/</w:t>
      </w:r>
      <w:proofErr w:type="spellStart"/>
      <w:r w:rsidRPr="00464B57">
        <w:t>ossec</w:t>
      </w:r>
      <w:proofErr w:type="spellEnd"/>
      <w:r w:rsidRPr="00464B57">
        <w:t>/active-response/bin/ and it does a few things automatically when ransomware activity is detected:</w:t>
      </w:r>
    </w:p>
    <w:p w14:paraId="73B8117C" w14:textId="77777777" w:rsidR="00464B57" w:rsidRPr="00464B57" w:rsidRDefault="00464B57" w:rsidP="00464B57">
      <w:pPr>
        <w:numPr>
          <w:ilvl w:val="0"/>
          <w:numId w:val="1"/>
        </w:numPr>
        <w:spacing w:after="0"/>
      </w:pPr>
      <w:r w:rsidRPr="00464B57">
        <w:t>It kills the suspicious process using its PID.</w:t>
      </w:r>
    </w:p>
    <w:p w14:paraId="7783BF40" w14:textId="77777777" w:rsidR="00464B57" w:rsidRPr="00464B57" w:rsidRDefault="00464B57" w:rsidP="00464B57">
      <w:pPr>
        <w:numPr>
          <w:ilvl w:val="0"/>
          <w:numId w:val="1"/>
        </w:numPr>
        <w:spacing w:after="0"/>
      </w:pPr>
      <w:r w:rsidRPr="00464B57">
        <w:t>It moves the infected or modified file into a quarantine folder (/</w:t>
      </w:r>
      <w:proofErr w:type="spellStart"/>
      <w:r w:rsidRPr="00464B57">
        <w:t>tmp</w:t>
      </w:r>
      <w:proofErr w:type="spellEnd"/>
      <w:r w:rsidRPr="00464B57">
        <w:t>/quarantine) so it can’t cause more damage.</w:t>
      </w:r>
    </w:p>
    <w:p w14:paraId="144CE82C" w14:textId="56EF0F40" w:rsidR="00464B57" w:rsidRDefault="00464B57" w:rsidP="00464B57">
      <w:pPr>
        <w:numPr>
          <w:ilvl w:val="0"/>
          <w:numId w:val="1"/>
        </w:numPr>
        <w:spacing w:after="0"/>
      </w:pPr>
      <w:r w:rsidRPr="00464B57">
        <w:t>It also</w:t>
      </w:r>
      <w:r w:rsidR="004C32CC" w:rsidRPr="004C32CC">
        <w:t xml:space="preserve"> tries to</w:t>
      </w:r>
      <w:r w:rsidRPr="00464B57">
        <w:t xml:space="preserve"> send an email alert to the system administrator to let them know what happened.</w:t>
      </w:r>
    </w:p>
    <w:p w14:paraId="031F2BCF" w14:textId="1DCA916D" w:rsidR="00FE3748" w:rsidRDefault="00FE3748" w:rsidP="00FE3748">
      <w:pPr>
        <w:spacing w:after="0"/>
      </w:pPr>
      <w:r w:rsidRPr="00FE3748">
        <w:t xml:space="preserve">So, if somehow the ransomware bypasses </w:t>
      </w:r>
      <w:proofErr w:type="spellStart"/>
      <w:r w:rsidRPr="00FE3748">
        <w:t>AppArmor</w:t>
      </w:r>
      <w:proofErr w:type="spellEnd"/>
      <w:r w:rsidRPr="00FE3748">
        <w:t xml:space="preserve">, </w:t>
      </w:r>
      <w:proofErr w:type="spellStart"/>
      <w:r w:rsidRPr="00FE3748">
        <w:t>Wazuh</w:t>
      </w:r>
      <w:proofErr w:type="spellEnd"/>
      <w:r w:rsidRPr="00FE3748">
        <w:t xml:space="preserve"> will detect it, kill it, and isolate the affected files. This gives another chance to contain the attack before it spreads.</w:t>
      </w:r>
      <w:r w:rsidR="00716165">
        <w:t xml:space="preserve"> Moreover, </w:t>
      </w:r>
      <w:proofErr w:type="spellStart"/>
      <w:r w:rsidR="00716165">
        <w:t>Wazuh</w:t>
      </w:r>
      <w:proofErr w:type="spellEnd"/>
      <w:r w:rsidR="00716165">
        <w:t xml:space="preserve"> will generate more alerts like in the following figures:</w:t>
      </w:r>
    </w:p>
    <w:p w14:paraId="4B262A03" w14:textId="102EDA4C" w:rsidR="00B661B5" w:rsidRDefault="00B661B5" w:rsidP="00FE3748">
      <w:pPr>
        <w:spacing w:after="0"/>
      </w:pPr>
      <w:r>
        <w:rPr>
          <w:noProof/>
        </w:rPr>
        <w:drawing>
          <wp:inline distT="0" distB="0" distL="0" distR="0" wp14:anchorId="7079421D" wp14:editId="369114AA">
            <wp:extent cx="5215467" cy="3881511"/>
            <wp:effectExtent l="0" t="0" r="4445" b="5080"/>
            <wp:docPr id="8880123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230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246" cy="38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6CBE" w14:textId="07690B2E" w:rsidR="00B661B5" w:rsidRDefault="00B661B5" w:rsidP="00FE3748">
      <w:pPr>
        <w:spacing w:after="0"/>
      </w:pPr>
      <w:r>
        <w:rPr>
          <w:noProof/>
        </w:rPr>
        <w:lastRenderedPageBreak/>
        <w:drawing>
          <wp:inline distT="0" distB="0" distL="0" distR="0" wp14:anchorId="63DE8D98" wp14:editId="02471142">
            <wp:extent cx="5943600" cy="7660640"/>
            <wp:effectExtent l="0" t="0" r="0" b="0"/>
            <wp:docPr id="7581921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921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2D81" w14:textId="14B006CF" w:rsidR="00195295" w:rsidRPr="00464B57" w:rsidRDefault="00195295" w:rsidP="00FE3748">
      <w:pPr>
        <w:spacing w:after="0"/>
      </w:pPr>
      <w:r>
        <w:rPr>
          <w:noProof/>
        </w:rPr>
        <w:lastRenderedPageBreak/>
        <w:drawing>
          <wp:inline distT="0" distB="0" distL="0" distR="0" wp14:anchorId="725BD8B1" wp14:editId="612A9A11">
            <wp:extent cx="5943600" cy="3906520"/>
            <wp:effectExtent l="0" t="0" r="0" b="0"/>
            <wp:docPr id="159423895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3895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39A5" w14:textId="77777777" w:rsidR="008A4767" w:rsidRDefault="008A4767" w:rsidP="00A23CFB">
      <w:pPr>
        <w:spacing w:after="0"/>
        <w:rPr>
          <w:b/>
          <w:bCs/>
        </w:rPr>
      </w:pPr>
    </w:p>
    <w:p w14:paraId="3CD72AA9" w14:textId="035059FF" w:rsidR="00B661B5" w:rsidRPr="006E210F" w:rsidRDefault="00B661B5" w:rsidP="00A23CFB">
      <w:pPr>
        <w:spacing w:after="0"/>
        <w:rPr>
          <w:b/>
          <w:bCs/>
          <w:sz w:val="28"/>
        </w:rPr>
      </w:pPr>
      <w:r w:rsidRPr="006E210F">
        <w:rPr>
          <w:b/>
          <w:bCs/>
          <w:sz w:val="28"/>
        </w:rPr>
        <w:t>Backup and Recovery</w:t>
      </w:r>
    </w:p>
    <w:p w14:paraId="436F832D" w14:textId="77777777" w:rsidR="003D35F1" w:rsidRDefault="006E210F" w:rsidP="003D35F1">
      <w:r w:rsidRPr="006E210F">
        <w:t xml:space="preserve">All the important folders are </w:t>
      </w:r>
      <w:r>
        <w:t xml:space="preserve">to be </w:t>
      </w:r>
      <w:r w:rsidRPr="006E210F">
        <w:t xml:space="preserve">backed up to an external drive or a cloud location </w:t>
      </w:r>
      <w:r w:rsidRPr="006E210F">
        <w:t>that is</w:t>
      </w:r>
      <w:r w:rsidRPr="006E210F">
        <w:t xml:space="preserve"> </w:t>
      </w:r>
      <w:r w:rsidRPr="006E210F">
        <w:rPr>
          <w:b/>
          <w:bCs/>
        </w:rPr>
        <w:t>not constantly connected</w:t>
      </w:r>
      <w:r w:rsidRPr="006E210F">
        <w:t xml:space="preserve"> to the system.</w:t>
      </w:r>
      <w:r>
        <w:t xml:space="preserve"> </w:t>
      </w:r>
      <w:r w:rsidRPr="006E210F">
        <w:t xml:space="preserve">This prevents the ransomware from encrypting the backups too. Incremental backups or snapshot-based systems (like using </w:t>
      </w:r>
      <w:proofErr w:type="spellStart"/>
      <w:r w:rsidRPr="006E210F">
        <w:t>rsync</w:t>
      </w:r>
      <w:proofErr w:type="spellEnd"/>
      <w:r w:rsidRPr="006E210F">
        <w:t xml:space="preserve"> or </w:t>
      </w:r>
      <w:proofErr w:type="spellStart"/>
      <w:r w:rsidRPr="006E210F">
        <w:t>Timeshift</w:t>
      </w:r>
      <w:proofErr w:type="spellEnd"/>
      <w:r w:rsidRPr="006E210F">
        <w:t>) help keep older copies safe so</w:t>
      </w:r>
      <w:r>
        <w:t xml:space="preserve"> we can restore files from before the attack happened</w:t>
      </w:r>
      <w:r w:rsidR="003D35F1">
        <w:t xml:space="preserve">. In an advanced technological environment, we can employ daily </w:t>
      </w:r>
      <w:r w:rsidR="003D35F1" w:rsidRPr="003D35F1">
        <w:t xml:space="preserve">LVM or </w:t>
      </w:r>
      <w:proofErr w:type="spellStart"/>
      <w:r w:rsidR="003D35F1" w:rsidRPr="003D35F1">
        <w:t>Btrfs</w:t>
      </w:r>
      <w:proofErr w:type="spellEnd"/>
      <w:r w:rsidR="003D35F1" w:rsidRPr="003D35F1">
        <w:t xml:space="preserve"> snapshots, which are then incrementally synced to an off-site, immutable cloud storage bucket (e.g., AWS S3 with Object Lock or a private backup server).</w:t>
      </w:r>
    </w:p>
    <w:p w14:paraId="0E0DD97E" w14:textId="77777777" w:rsidR="00C744C3" w:rsidRDefault="00BC2CF2" w:rsidP="00BC2CF2">
      <w:r w:rsidRPr="00BC2CF2">
        <w:t xml:space="preserve">If an attack ever succeeds, </w:t>
      </w:r>
      <w:r>
        <w:t>we c</w:t>
      </w:r>
      <w:r w:rsidRPr="00BC2CF2">
        <w:t xml:space="preserve">an clean the system, restore the files from the last good backup, and re-enable </w:t>
      </w:r>
      <w:proofErr w:type="spellStart"/>
      <w:r w:rsidRPr="00BC2CF2">
        <w:t>AppArmor</w:t>
      </w:r>
      <w:proofErr w:type="spellEnd"/>
      <w:r w:rsidRPr="00BC2CF2">
        <w:t xml:space="preserve"> and </w:t>
      </w:r>
      <w:proofErr w:type="spellStart"/>
      <w:r w:rsidRPr="00BC2CF2">
        <w:t>Wazuh</w:t>
      </w:r>
      <w:proofErr w:type="spellEnd"/>
      <w:r w:rsidRPr="00BC2CF2">
        <w:t xml:space="preserve"> to bring protection back in place.</w:t>
      </w:r>
      <w:r w:rsidR="00807BC4">
        <w:t xml:space="preserve"> </w:t>
      </w:r>
    </w:p>
    <w:p w14:paraId="19929D65" w14:textId="77777777" w:rsidR="00C744C3" w:rsidRDefault="00807BC4" w:rsidP="00BC2CF2">
      <w:r>
        <w:t>In detail</w:t>
      </w:r>
      <w:r w:rsidR="00254411">
        <w:t>, we can</w:t>
      </w:r>
      <w:r w:rsidR="00C744C3">
        <w:t>:</w:t>
      </w:r>
    </w:p>
    <w:p w14:paraId="645527EA" w14:textId="09407CB5" w:rsidR="00BC2CF2" w:rsidRDefault="00C744C3" w:rsidP="00C744C3">
      <w:pPr>
        <w:pStyle w:val="ListParagraph"/>
        <w:numPr>
          <w:ilvl w:val="0"/>
          <w:numId w:val="2"/>
        </w:numPr>
      </w:pPr>
      <w:r>
        <w:t>I</w:t>
      </w:r>
      <w:r w:rsidR="00254411">
        <w:t xml:space="preserve">solate the compromised machine immediately </w:t>
      </w:r>
      <w:r w:rsidR="00B57C95">
        <w:t>from the network</w:t>
      </w:r>
      <w:r>
        <w:t>.</w:t>
      </w:r>
    </w:p>
    <w:p w14:paraId="442C7631" w14:textId="5825703B" w:rsidR="00C744C3" w:rsidRDefault="00C744C3" w:rsidP="00C744C3">
      <w:pPr>
        <w:pStyle w:val="ListParagraph"/>
        <w:numPr>
          <w:ilvl w:val="0"/>
          <w:numId w:val="2"/>
        </w:numPr>
      </w:pPr>
      <w:r>
        <w:t xml:space="preserve">Access the </w:t>
      </w:r>
      <w:proofErr w:type="spellStart"/>
      <w:r>
        <w:t>Wazuh</w:t>
      </w:r>
      <w:proofErr w:type="spellEnd"/>
      <w:r>
        <w:t xml:space="preserve"> logs and system audit logs to analyze and conduct a full root cause analysis (RCA).</w:t>
      </w:r>
    </w:p>
    <w:p w14:paraId="142282CB" w14:textId="5C5F291E" w:rsidR="00C744C3" w:rsidRDefault="00640C35" w:rsidP="00C744C3">
      <w:pPr>
        <w:pStyle w:val="ListParagraph"/>
        <w:numPr>
          <w:ilvl w:val="0"/>
          <w:numId w:val="2"/>
        </w:numPr>
      </w:pPr>
      <w:r>
        <w:t>Completely re-image the OS from a known trusted source (if the root files are encrypted</w:t>
      </w:r>
      <w:r w:rsidR="000225C4">
        <w:t>)</w:t>
      </w:r>
    </w:p>
    <w:p w14:paraId="49C0C8B5" w14:textId="39CA407B" w:rsidR="00FC6DB8" w:rsidRDefault="004F002D" w:rsidP="00C744C3">
      <w:pPr>
        <w:pStyle w:val="ListParagraph"/>
        <w:numPr>
          <w:ilvl w:val="0"/>
          <w:numId w:val="2"/>
        </w:numPr>
      </w:pPr>
      <w:r>
        <w:lastRenderedPageBreak/>
        <w:t xml:space="preserve">Before reconnecting, the OS is fully patched with all the security controls, including the </w:t>
      </w:r>
      <w:proofErr w:type="spellStart"/>
      <w:r>
        <w:t>Wazuh</w:t>
      </w:r>
      <w:proofErr w:type="spellEnd"/>
      <w:r>
        <w:t xml:space="preserve"> and </w:t>
      </w:r>
      <w:proofErr w:type="spellStart"/>
      <w:r>
        <w:t>AppArmor</w:t>
      </w:r>
      <w:proofErr w:type="spellEnd"/>
      <w:r>
        <w:t>, and are verified to be active and in enforce mode.</w:t>
      </w:r>
    </w:p>
    <w:p w14:paraId="0CA47E0F" w14:textId="3B5668B9" w:rsidR="004F002D" w:rsidRDefault="000225C4" w:rsidP="00C744C3">
      <w:pPr>
        <w:pStyle w:val="ListParagraph"/>
        <w:numPr>
          <w:ilvl w:val="0"/>
          <w:numId w:val="2"/>
        </w:numPr>
      </w:pPr>
      <w:r>
        <w:t>Data for the affected directories is restored from the most recent, verified clean, and off-site backup.</w:t>
      </w:r>
    </w:p>
    <w:p w14:paraId="1F273643" w14:textId="52AE096B" w:rsidR="006E210F" w:rsidRDefault="00DF70F2" w:rsidP="00DF70F2">
      <w:pPr>
        <w:pStyle w:val="ListParagraph"/>
        <w:numPr>
          <w:ilvl w:val="0"/>
          <w:numId w:val="2"/>
        </w:numPr>
      </w:pPr>
      <w:r>
        <w:t xml:space="preserve">We then validate that the data is </w:t>
      </w:r>
      <w:r w:rsidR="0035525A">
        <w:t>restored,</w:t>
      </w:r>
      <w:r>
        <w:t xml:space="preserve"> and applications are functional before the host is fully returned to production status. </w:t>
      </w:r>
    </w:p>
    <w:p w14:paraId="0F2178E2" w14:textId="77777777" w:rsidR="0035525A" w:rsidRPr="006E210F" w:rsidRDefault="0035525A" w:rsidP="0035525A"/>
    <w:sectPr w:rsidR="0035525A" w:rsidRPr="006E2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A49FA"/>
    <w:multiLevelType w:val="hybridMultilevel"/>
    <w:tmpl w:val="4A168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41CCD"/>
    <w:multiLevelType w:val="multilevel"/>
    <w:tmpl w:val="2EBEB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0792454">
    <w:abstractNumId w:val="1"/>
  </w:num>
  <w:num w:numId="2" w16cid:durableId="572739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8C"/>
    <w:rsid w:val="000225C4"/>
    <w:rsid w:val="00052733"/>
    <w:rsid w:val="00087A5C"/>
    <w:rsid w:val="001502D8"/>
    <w:rsid w:val="001744BF"/>
    <w:rsid w:val="00195295"/>
    <w:rsid w:val="00202FE4"/>
    <w:rsid w:val="00254411"/>
    <w:rsid w:val="002A2961"/>
    <w:rsid w:val="002A3178"/>
    <w:rsid w:val="002B296D"/>
    <w:rsid w:val="002E46D4"/>
    <w:rsid w:val="003456AF"/>
    <w:rsid w:val="0035525A"/>
    <w:rsid w:val="003D35F1"/>
    <w:rsid w:val="003E12E9"/>
    <w:rsid w:val="004421DE"/>
    <w:rsid w:val="0044365E"/>
    <w:rsid w:val="00464B57"/>
    <w:rsid w:val="00490FBC"/>
    <w:rsid w:val="004C32CC"/>
    <w:rsid w:val="004E1A5E"/>
    <w:rsid w:val="004F002D"/>
    <w:rsid w:val="005A0D21"/>
    <w:rsid w:val="005B47CD"/>
    <w:rsid w:val="00640C35"/>
    <w:rsid w:val="00655C5E"/>
    <w:rsid w:val="006E210F"/>
    <w:rsid w:val="006F38B9"/>
    <w:rsid w:val="00716165"/>
    <w:rsid w:val="00781BC4"/>
    <w:rsid w:val="00794564"/>
    <w:rsid w:val="00806587"/>
    <w:rsid w:val="00807BC4"/>
    <w:rsid w:val="00831679"/>
    <w:rsid w:val="00836024"/>
    <w:rsid w:val="00857D9A"/>
    <w:rsid w:val="008A4767"/>
    <w:rsid w:val="008E497F"/>
    <w:rsid w:val="00920316"/>
    <w:rsid w:val="00946F54"/>
    <w:rsid w:val="00A23CFB"/>
    <w:rsid w:val="00A37422"/>
    <w:rsid w:val="00A56247"/>
    <w:rsid w:val="00A834C5"/>
    <w:rsid w:val="00B06568"/>
    <w:rsid w:val="00B57C95"/>
    <w:rsid w:val="00B661B5"/>
    <w:rsid w:val="00B925E5"/>
    <w:rsid w:val="00BC2CF2"/>
    <w:rsid w:val="00BE438B"/>
    <w:rsid w:val="00BE74BC"/>
    <w:rsid w:val="00BE7EA2"/>
    <w:rsid w:val="00BF0BF9"/>
    <w:rsid w:val="00C14A8C"/>
    <w:rsid w:val="00C744C3"/>
    <w:rsid w:val="00CA2518"/>
    <w:rsid w:val="00CA3773"/>
    <w:rsid w:val="00CA553D"/>
    <w:rsid w:val="00CB1C46"/>
    <w:rsid w:val="00CC0CFD"/>
    <w:rsid w:val="00CD0848"/>
    <w:rsid w:val="00D45A64"/>
    <w:rsid w:val="00D50113"/>
    <w:rsid w:val="00D6131B"/>
    <w:rsid w:val="00D92D3F"/>
    <w:rsid w:val="00DB6629"/>
    <w:rsid w:val="00DD07CE"/>
    <w:rsid w:val="00DF70F2"/>
    <w:rsid w:val="00EB265D"/>
    <w:rsid w:val="00EB669E"/>
    <w:rsid w:val="00F7437B"/>
    <w:rsid w:val="00F8035D"/>
    <w:rsid w:val="00FC68BC"/>
    <w:rsid w:val="00FC6DB8"/>
    <w:rsid w:val="00FE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81D6"/>
  <w15:chartTrackingRefBased/>
  <w15:docId w15:val="{7A1B4472-3895-4A39-9562-4FF812149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A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A37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Abdullah, Fnu</dc:creator>
  <cp:keywords/>
  <dc:description/>
  <cp:lastModifiedBy>Abdullah, Fnu</cp:lastModifiedBy>
  <cp:revision>67</cp:revision>
  <dcterms:created xsi:type="dcterms:W3CDTF">2025-10-23T00:31:00Z</dcterms:created>
  <dcterms:modified xsi:type="dcterms:W3CDTF">2025-10-23T02:59:00Z</dcterms:modified>
</cp:coreProperties>
</file>