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bookmarkStart w:id="0" w:name="_GoBack"/>
      <w:bookmarkEnd w:id="0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 </w:t>
      </w:r>
    </w:p>
    <w:p w:rsid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Default="00320FF2" w:rsidP="00320FF2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                             </w:t>
      </w:r>
    </w:p>
    <w:p w:rsidR="00320FF2" w:rsidRPr="00320FF2" w:rsidRDefault="00320FF2" w:rsidP="000A7116">
      <w:pPr>
        <w:spacing w:before="10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Partition Deed</w:t>
      </w:r>
    </w:p>
    <w:p w:rsidR="00320FF2" w:rsidRPr="00320FF2" w:rsidRDefault="00320FF2" w:rsidP="00320FF2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320FF2">
      <w:pPr>
        <w:spacing w:before="10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bCs/>
          <w:color w:val="000000"/>
          <w:sz w:val="20"/>
          <w:szCs w:val="20"/>
          <w:lang w:eastAsia="en-IN"/>
        </w:rPr>
        <w:t>A partition deed for a property is executed to divide the property among different people – usually among the family members. A partition is a division of a property held jointly by several persons, so that each person gets a share and becomes the owner of the share allotted to him.</w:t>
      </w:r>
    </w:p>
    <w:p w:rsidR="00320FF2" w:rsidRPr="00320FF2" w:rsidRDefault="00320FF2" w:rsidP="00320FF2">
      <w:pPr>
        <w:spacing w:before="10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320FF2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It determines the terms of division and gives title ownership to the parties</w:t>
      </w:r>
      <w:r w:rsidR="000A7116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.</w:t>
      </w:r>
    </w:p>
    <w:p w:rsidR="00320FF2" w:rsidRPr="00320FF2" w:rsidRDefault="00320FF2" w:rsidP="00320FF2">
      <w:pPr>
        <w:spacing w:before="10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320FF2">
      <w:pPr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hAnsi="Arial" w:cs="Arial"/>
          <w:i/>
          <w:color w:val="222222"/>
          <w:sz w:val="20"/>
          <w:szCs w:val="20"/>
          <w:shd w:val="clear" w:color="auto" w:fill="FFFFFF"/>
        </w:rPr>
        <w:t xml:space="preserve">This draft of ‘Partition Deed’ </w:t>
      </w:r>
      <w:r w:rsidRPr="00320FF2">
        <w:rPr>
          <w:rFonts w:ascii="Arial" w:hAnsi="Arial" w:cs="Arial"/>
          <w:i/>
          <w:color w:val="000000"/>
          <w:sz w:val="20"/>
          <w:szCs w:val="20"/>
          <w:shd w:val="clear" w:color="auto" w:fill="FFFFFF"/>
        </w:rPr>
        <w:t>was downloaded from LawRato.com – Consult the best</w:t>
      </w:r>
      <w:r w:rsidRPr="00320FF2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 family lawyer at </w:t>
      </w:r>
      <w:hyperlink r:id="rId4" w:history="1">
        <w:r w:rsidRPr="00320FF2">
          <w:rPr>
            <w:rStyle w:val="Hyperlink"/>
            <w:rFonts w:ascii="Arial" w:hAnsi="Arial" w:cs="Arial"/>
            <w:i/>
            <w:sz w:val="20"/>
            <w:szCs w:val="20"/>
            <w:shd w:val="clear" w:color="auto" w:fill="FFFFFF"/>
          </w:rPr>
          <w:t>http://lawrato.com/family-lawyers</w:t>
        </w:r>
      </w:hyperlink>
      <w:r w:rsidRPr="00320FF2">
        <w:rPr>
          <w:rStyle w:val="apple-converted-space"/>
          <w:rFonts w:ascii="Arial" w:hAnsi="Arial" w:cs="Arial"/>
          <w:i/>
          <w:color w:val="000000"/>
          <w:sz w:val="20"/>
          <w:szCs w:val="20"/>
          <w:shd w:val="clear" w:color="auto" w:fill="FFFFFF"/>
        </w:rPr>
        <w:t xml:space="preserve"> </w:t>
      </w:r>
    </w:p>
    <w:p w:rsidR="00320FF2" w:rsidRPr="00320FF2" w:rsidRDefault="00320FF2" w:rsidP="00320FF2">
      <w:pPr>
        <w:spacing w:before="100" w:line="240" w:lineRule="auto"/>
        <w:jc w:val="both"/>
        <w:rPr>
          <w:rFonts w:ascii="Arial" w:eastAsia="Times New Roman" w:hAnsi="Arial" w:cs="Arial"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</w:p>
    <w:p w:rsidR="0079434E" w:rsidRPr="00320FF2" w:rsidRDefault="00320FF2" w:rsidP="000A7116">
      <w:pPr>
        <w:spacing w:before="100" w:line="240" w:lineRule="auto"/>
        <w:jc w:val="center"/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 xml:space="preserve">Draft of </w:t>
      </w:r>
      <w:r w:rsidR="0079434E" w:rsidRPr="00320FF2">
        <w:rPr>
          <w:rFonts w:ascii="Arial" w:eastAsia="Times New Roman" w:hAnsi="Arial" w:cs="Arial"/>
          <w:b/>
          <w:bCs/>
          <w:color w:val="000000"/>
          <w:sz w:val="20"/>
          <w:szCs w:val="20"/>
          <w:lang w:eastAsia="en-IN"/>
        </w:rPr>
        <w:t>Partition Deed</w:t>
      </w:r>
    </w:p>
    <w:p w:rsidR="00320FF2" w:rsidRPr="00320FF2" w:rsidRDefault="00320FF2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THIS DEED OF PARTITION made at (city) this ___ day of __________, 200-,BETWEEN Mr. _____________,s/o____________, R/o ____________________________ Hereinafter called First Party of the First Part, Shri ____________,s/o_______________, R/o ____________________, hereinafter called Party of the Second Part, (3) Mr. __________s/o________________,r/o_______________________, hereinafter called Party of the Third Part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WHEREAS Shri ___________ is the Karta and Manager of the joint and undivided Hindu family, carrying on the activities under the name and style of "________________________" (hereinafter referred to as "the said ___", consisting of the said ___________, his wife, the said __________, and the said ____).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AND WHEREAS the said _______ owned and possessed immediately before the partition one telephones Nos.</w:t>
      </w:r>
      <w:proofErr w:type="gramEnd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________and _______, __ shares in ________ Ltd. Bank balance of Rs._______ with ________, __________, _____________ Bank </w:t>
      </w:r>
      <w:proofErr w:type="gramStart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The</w:t>
      </w:r>
      <w:proofErr w:type="gramEnd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HUF had also incurred certain liabilities.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AND WHEREAS the parties hereto have agreed on the ___ day of _____ to have a total partition all the assets held by the said HUF on such partition:-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___ Shares of _____________ Ltd. Rs. _______/-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___ Shares of _____________ Ltd. Rs. _______/-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Total Rs.________/-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The above-named shares will be transferred to ________ on receipt of Rs.________/-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AND WHEREAS the net capital of the said HUF immediately before the full partition is Rs.________ consisting of Rs._______ as bank balance and Rs.____/-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AND WHEREAS the parties hereto are desirous of affecting the full partition of the said HUF by donating the entire amount to a charitable trust.</w:t>
      </w:r>
      <w:proofErr w:type="gramEnd"/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NOW THIS INDENTURE WITNESSETH AND IT IS HEREBY AGREED AND DECLARED BY and between the parties hereto as under: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1.     The parties hereto hereby declare that the said HUF has been fully partitioned on the ___ day of ______________.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2.     The parties hereto agree to donate the entire capital of Rs.______- held by the said ___ to _______ ____________ (a public charitable trust).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3.     The parties hereto agree to give further donation to _________________ as and when any refund is received from the income-tax department.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4.     The said ____ has been allotted telephone number _______.</w:t>
      </w:r>
    </w:p>
    <w:p w:rsidR="000A7116" w:rsidRDefault="000A7116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0A7116" w:rsidRDefault="000A7116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0A7116" w:rsidRDefault="000A7116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0A7116" w:rsidRDefault="000A7116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0A7116" w:rsidRDefault="000A7116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 WITNESS WHEREOF the parties hereto have set and subscribed their respective hands on the day and year first hereinabove written.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SIGNED SEALED AND DELIVERED by the within named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1.     _____________________________________________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2.     _____________________________________________</w:t>
      </w:r>
    </w:p>
    <w:p w:rsidR="0079434E" w:rsidRPr="00320FF2" w:rsidRDefault="0079434E" w:rsidP="0079434E">
      <w:pPr>
        <w:spacing w:before="100" w:line="240" w:lineRule="auto"/>
        <w:ind w:left="720" w:hanging="360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3.     _____________________________________________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proofErr w:type="gramStart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in</w:t>
      </w:r>
      <w:proofErr w:type="gramEnd"/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 xml:space="preserve"> the presence of............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WITNESSES: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1.</w:t>
      </w:r>
    </w:p>
    <w:p w:rsidR="0079434E" w:rsidRPr="00320FF2" w:rsidRDefault="0079434E" w:rsidP="0079434E">
      <w:pPr>
        <w:spacing w:before="10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320FF2">
        <w:rPr>
          <w:rFonts w:ascii="Arial" w:eastAsia="Times New Roman" w:hAnsi="Arial" w:cs="Arial"/>
          <w:color w:val="000000"/>
          <w:sz w:val="20"/>
          <w:szCs w:val="20"/>
          <w:lang w:eastAsia="en-IN"/>
        </w:rPr>
        <w:t>2.</w:t>
      </w:r>
    </w:p>
    <w:p w:rsidR="008B6EF5" w:rsidRDefault="008B6EF5"/>
    <w:sectPr w:rsidR="008B6EF5" w:rsidSect="00002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79434E"/>
    <w:rsid w:val="0000270B"/>
    <w:rsid w:val="000A7116"/>
    <w:rsid w:val="00320FF2"/>
    <w:rsid w:val="00756486"/>
    <w:rsid w:val="0079434E"/>
    <w:rsid w:val="008B6E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27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20FF2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320F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320FF2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320F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0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awrato.com/family-lawy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486</Words>
  <Characters>2773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ayushi</dc:creator>
  <cp:lastModifiedBy>sona</cp:lastModifiedBy>
  <cp:revision>2</cp:revision>
  <dcterms:created xsi:type="dcterms:W3CDTF">2016-07-06T12:20:00Z</dcterms:created>
  <dcterms:modified xsi:type="dcterms:W3CDTF">2016-07-06T12:20:00Z</dcterms:modified>
</cp:coreProperties>
</file>