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E27" w:rsidRPr="00C11E27" w:rsidRDefault="00C11E27" w:rsidP="00C11E27">
      <w:r w:rsidRPr="00C11E27">
        <w:t>In simple terms, an environment variable in the context of dbt (data build tool) is a configuration setting that you can define outside of your dbt project. It is a value that can be accessed by the dbt tool and its associated processes, providing a way to customize and influence the behavior of dbt without modifying your project's code directly.</w:t>
      </w:r>
    </w:p>
    <w:p w:rsidR="00C11E27" w:rsidRPr="00C11E27" w:rsidRDefault="00C11E27" w:rsidP="00C11E27">
      <w:r w:rsidRPr="00C11E27">
        <w:t>Environment variables are global variables that can be set at the operating system level or within your development environment. They are referenced by name and hold values that can be used by various programs and tools, including dbt.</w:t>
      </w:r>
    </w:p>
    <w:p w:rsidR="00C11E27" w:rsidRPr="00C11E27" w:rsidRDefault="00C11E27" w:rsidP="00C11E27">
      <w:r w:rsidRPr="00C11E27">
        <w:t xml:space="preserve">In the case of dbt, specific environment variables are used to control certain aspects of </w:t>
      </w:r>
      <w:proofErr w:type="spellStart"/>
      <w:r w:rsidRPr="00C11E27">
        <w:t>dbt's</w:t>
      </w:r>
      <w:proofErr w:type="spellEnd"/>
      <w:r w:rsidRPr="00C11E27">
        <w:t xml:space="preserve"> behavior, such as the location of configuration files, database connections, and other settings. By setting these variables, you can customize how dbt behaves without modifying your dbt project code.</w:t>
      </w:r>
    </w:p>
    <w:p w:rsidR="00C11E27" w:rsidRPr="00C11E27" w:rsidRDefault="00C11E27" w:rsidP="00C11E27">
      <w:r w:rsidRPr="00C11E27">
        <w:t xml:space="preserve">he </w:t>
      </w:r>
      <w:proofErr w:type="gramStart"/>
      <w:r w:rsidRPr="00C11E27">
        <w:t>purpose</w:t>
      </w:r>
      <w:proofErr w:type="gramEnd"/>
      <w:r w:rsidRPr="00C11E27">
        <w:t xml:space="preserve"> and use of environment variables in dbt can be summarized as follows:</w:t>
      </w:r>
    </w:p>
    <w:p w:rsidR="00C11E27" w:rsidRPr="00C11E27" w:rsidRDefault="00C11E27" w:rsidP="00C11E27">
      <w:pPr>
        <w:numPr>
          <w:ilvl w:val="0"/>
          <w:numId w:val="1"/>
        </w:numPr>
      </w:pPr>
      <w:r w:rsidRPr="00C11E27">
        <w:t>Configuration Management: Environment variables serve as a flexible and centralized way to manage configuration settings for dbt. Instead of hardcoding configuration values in your dbt project code, you can use environment variables to set and modify these values externally.</w:t>
      </w:r>
    </w:p>
    <w:p w:rsidR="00C11E27" w:rsidRPr="00C11E27" w:rsidRDefault="00C11E27" w:rsidP="00C11E27">
      <w:pPr>
        <w:numPr>
          <w:ilvl w:val="0"/>
          <w:numId w:val="1"/>
        </w:numPr>
      </w:pPr>
      <w:r w:rsidRPr="00C11E27">
        <w:t>Portability and Scalability: By using environment variables, you can make your dbt project more portable and scalable. Environment variables allow you to easily move your project across different environments (e.g., development, staging, production) without modifying the code. This simplifies deployment and makes it easier to maintain consistent configurations across different environments.</w:t>
      </w:r>
    </w:p>
    <w:p w:rsidR="00C11E27" w:rsidRPr="00C11E27" w:rsidRDefault="00C11E27" w:rsidP="00C11E27">
      <w:pPr>
        <w:numPr>
          <w:ilvl w:val="0"/>
          <w:numId w:val="1"/>
        </w:numPr>
      </w:pPr>
      <w:r w:rsidRPr="00C11E27">
        <w:t>Security and Secrets Management: Environment variables can be used to store sensitive information, such as database credentials or API keys, outside of your codebase. This helps improve security by separating sensitive information from the project code and reduces the risk of accidental exposure.</w:t>
      </w:r>
    </w:p>
    <w:p w:rsidR="00C11E27" w:rsidRPr="00C11E27" w:rsidRDefault="00C11E27" w:rsidP="00C11E27">
      <w:pPr>
        <w:numPr>
          <w:ilvl w:val="0"/>
          <w:numId w:val="1"/>
        </w:numPr>
      </w:pPr>
      <w:r w:rsidRPr="00C11E27">
        <w:t>Flexibility and Adaptability: Environment variables provide flexibility to adapt your dbt project to different setups and requirements. You can modify the behavior of dbt by adjusting the values of environment variables without making code changes. This makes it easier to handle variations in different environments or accommodate specific deployment scenarios.</w:t>
      </w:r>
    </w:p>
    <w:p w:rsidR="00C11E27" w:rsidRPr="00C11E27" w:rsidRDefault="00C11E27" w:rsidP="00C11E27">
      <w:pPr>
        <w:numPr>
          <w:ilvl w:val="0"/>
          <w:numId w:val="1"/>
        </w:numPr>
      </w:pPr>
      <w:r w:rsidRPr="00C11E27">
        <w:t>Collaboration and Teamwork: Environment variables allow teams to collaborate on a dbt project more effectively. By using a shared set of environment variables, team members can synchronize their development environments and ensure consistent configurations across different machines.</w:t>
      </w:r>
    </w:p>
    <w:p w:rsidR="00C11E27" w:rsidRPr="00C11E27" w:rsidRDefault="00C11E27" w:rsidP="00C11E27">
      <w:pPr>
        <w:numPr>
          <w:ilvl w:val="0"/>
          <w:numId w:val="1"/>
        </w:numPr>
      </w:pPr>
      <w:r w:rsidRPr="00C11E27">
        <w:t xml:space="preserve">Continuous Integration and Deployment (CI/CD): Environment variables play a crucial role in CI/CD workflows. They allow you to configure and control </w:t>
      </w:r>
      <w:proofErr w:type="spellStart"/>
      <w:r w:rsidRPr="00C11E27">
        <w:t>dbt's</w:t>
      </w:r>
      <w:proofErr w:type="spellEnd"/>
      <w:r w:rsidRPr="00C11E27">
        <w:t xml:space="preserve"> behavior during automated build, test, and deployment processes. Environment variables can be set and managed within CI/CD tools to ensure consistent and reproducible builds.</w:t>
      </w:r>
    </w:p>
    <w:p w:rsidR="00C11E27" w:rsidRPr="00C11E27" w:rsidRDefault="00C11E27" w:rsidP="00C11E27">
      <w:r w:rsidRPr="00C11E27">
        <w:t>In summary, environment variables in dbt provide a way to manage configuration settings, improve portability, enhance security, offer flexibility, support collaboration, and enable seamless integration with CI/CD workflows. They are a powerful tool for customizing and adapting dbt projects to different environments and requirements.</w:t>
      </w:r>
    </w:p>
    <w:p w:rsidR="00C11E27" w:rsidRPr="00F32C34" w:rsidRDefault="00C11E27" w:rsidP="00C11E27">
      <w:pPr>
        <w:rPr>
          <w:rStyle w:val="IntenseReference"/>
          <w:sz w:val="32"/>
        </w:rPr>
      </w:pPr>
      <w:r w:rsidRPr="00F32C34">
        <w:rPr>
          <w:rStyle w:val="IntenseReference"/>
          <w:sz w:val="32"/>
        </w:rPr>
        <w:lastRenderedPageBreak/>
        <w:t xml:space="preserve">About </w:t>
      </w:r>
      <w:proofErr w:type="spellStart"/>
      <w:r w:rsidRPr="00F32C34">
        <w:rPr>
          <w:rStyle w:val="IntenseReference"/>
          <w:sz w:val="32"/>
        </w:rPr>
        <w:t>env_var</w:t>
      </w:r>
      <w:proofErr w:type="spellEnd"/>
      <w:r w:rsidRPr="00F32C34">
        <w:rPr>
          <w:rStyle w:val="IntenseReference"/>
          <w:sz w:val="32"/>
        </w:rPr>
        <w:t xml:space="preserve"> function</w:t>
      </w:r>
    </w:p>
    <w:p w:rsidR="00F32C34" w:rsidRDefault="00C11E27" w:rsidP="00C11E27">
      <w:pPr>
        <w:rPr>
          <w:b/>
        </w:rPr>
      </w:pPr>
      <w:r w:rsidRPr="00C11E27">
        <w:t>The </w:t>
      </w:r>
      <w:proofErr w:type="spellStart"/>
      <w:r w:rsidRPr="00C11E27">
        <w:t>env_var</w:t>
      </w:r>
      <w:proofErr w:type="spellEnd"/>
      <w:r w:rsidRPr="00C11E27">
        <w:t> function can be used to incorporate Environment Variables from the system into your dbt project. This </w:t>
      </w:r>
      <w:proofErr w:type="spellStart"/>
      <w:r w:rsidRPr="00C11E27">
        <w:t>env_var</w:t>
      </w:r>
      <w:proofErr w:type="spellEnd"/>
      <w:r w:rsidRPr="00C11E27">
        <w:t> function can be used in your </w:t>
      </w:r>
      <w:proofErr w:type="spellStart"/>
      <w:r w:rsidRPr="00C11E27">
        <w:rPr>
          <w:b/>
        </w:rPr>
        <w:t>profiles.yml</w:t>
      </w:r>
      <w:proofErr w:type="spellEnd"/>
      <w:r w:rsidRPr="00C11E27">
        <w:rPr>
          <w:b/>
        </w:rPr>
        <w:t> file</w:t>
      </w:r>
      <w:r w:rsidRPr="00C11E27">
        <w:t>, the </w:t>
      </w:r>
      <w:proofErr w:type="spellStart"/>
      <w:r w:rsidRPr="00C11E27">
        <w:rPr>
          <w:b/>
        </w:rPr>
        <w:t>dbt_project.yml</w:t>
      </w:r>
      <w:proofErr w:type="spellEnd"/>
      <w:r w:rsidRPr="00C11E27">
        <w:rPr>
          <w:b/>
        </w:rPr>
        <w:t> file,</w:t>
      </w:r>
      <w:r w:rsidRPr="00C11E27">
        <w:t xml:space="preserve"> the </w:t>
      </w:r>
      <w:proofErr w:type="spellStart"/>
      <w:r w:rsidRPr="00C11E27">
        <w:rPr>
          <w:b/>
        </w:rPr>
        <w:t>sources.yml</w:t>
      </w:r>
      <w:proofErr w:type="spellEnd"/>
      <w:r w:rsidRPr="00C11E27">
        <w:rPr>
          <w:b/>
        </w:rPr>
        <w:t> file,</w:t>
      </w:r>
      <w:r w:rsidRPr="00C11E27">
        <w:t xml:space="preserve"> your </w:t>
      </w:r>
      <w:proofErr w:type="spellStart"/>
      <w:r w:rsidRPr="00C11E27">
        <w:rPr>
          <w:b/>
        </w:rPr>
        <w:t>schema.yml</w:t>
      </w:r>
      <w:proofErr w:type="spellEnd"/>
      <w:r w:rsidRPr="00C11E27">
        <w:rPr>
          <w:b/>
        </w:rPr>
        <w:t> files,</w:t>
      </w:r>
      <w:r w:rsidRPr="00C11E27">
        <w:t xml:space="preserve"> and in </w:t>
      </w:r>
      <w:r w:rsidRPr="00C11E27">
        <w:rPr>
          <w:b/>
        </w:rPr>
        <w:t>model .</w:t>
      </w:r>
      <w:proofErr w:type="spellStart"/>
      <w:r w:rsidRPr="00C11E27">
        <w:rPr>
          <w:b/>
        </w:rPr>
        <w:t>sql</w:t>
      </w:r>
      <w:proofErr w:type="spellEnd"/>
      <w:r w:rsidRPr="00C11E27">
        <w:rPr>
          <w:b/>
        </w:rPr>
        <w:t> files.</w:t>
      </w:r>
    </w:p>
    <w:p w:rsidR="00C11E27" w:rsidRDefault="00C11E27" w:rsidP="00C11E27">
      <w:pPr>
        <w:rPr>
          <w:i/>
        </w:rPr>
      </w:pPr>
      <w:r w:rsidRPr="00F32C34">
        <w:rPr>
          <w:i/>
        </w:rPr>
        <w:t xml:space="preserve"> Essentially </w:t>
      </w:r>
      <w:proofErr w:type="spellStart"/>
      <w:r w:rsidRPr="00F32C34">
        <w:rPr>
          <w:i/>
        </w:rPr>
        <w:t>env_var</w:t>
      </w:r>
      <w:proofErr w:type="spellEnd"/>
      <w:r w:rsidRPr="00F32C34">
        <w:rPr>
          <w:i/>
        </w:rPr>
        <w:t xml:space="preserve"> is available anywhere dbt processes </w:t>
      </w:r>
      <w:proofErr w:type="spellStart"/>
      <w:r w:rsidRPr="00F32C34">
        <w:rPr>
          <w:i/>
        </w:rPr>
        <w:t>jinja</w:t>
      </w:r>
      <w:proofErr w:type="spellEnd"/>
      <w:r w:rsidRPr="00F32C34">
        <w:rPr>
          <w:i/>
        </w:rPr>
        <w:t xml:space="preserve"> code.</w:t>
      </w:r>
    </w:p>
    <w:p w:rsidR="00F32C34" w:rsidRPr="00F32C34" w:rsidRDefault="00F32C34" w:rsidP="00C11E27">
      <w:pPr>
        <w:rPr>
          <w:i/>
        </w:rPr>
      </w:pPr>
    </w:p>
    <w:p w:rsidR="00C11E27" w:rsidRPr="00C11E27" w:rsidRDefault="00C11E27" w:rsidP="00C11E27">
      <w:r w:rsidRPr="00C11E27">
        <w:t>When used in a </w:t>
      </w:r>
      <w:proofErr w:type="spellStart"/>
      <w:r w:rsidRPr="00C11E27">
        <w:t>profiles.yml</w:t>
      </w:r>
      <w:proofErr w:type="spellEnd"/>
      <w:r w:rsidRPr="00C11E27">
        <w:t> file (to avoid putting credentials on a server), it can be used like this:</w:t>
      </w:r>
    </w:p>
    <w:p w:rsidR="00C11E27" w:rsidRPr="00C11E27" w:rsidRDefault="00C11E27" w:rsidP="00C11E27">
      <w:pPr>
        <w:rPr>
          <w:b/>
        </w:rPr>
      </w:pPr>
      <w:proofErr w:type="spellStart"/>
      <w:r w:rsidRPr="00C11E27">
        <w:rPr>
          <w:b/>
        </w:rPr>
        <w:t>profiles.yml</w:t>
      </w:r>
      <w:proofErr w:type="spellEnd"/>
    </w:p>
    <w:p w:rsidR="00C11E27" w:rsidRPr="00C11E27" w:rsidRDefault="00C11E27" w:rsidP="00C11E27">
      <w:r w:rsidRPr="00C11E27">
        <w:rPr>
          <w:color w:val="FF0000"/>
        </w:rPr>
        <w:t>profile:</w:t>
      </w:r>
      <w:r w:rsidRPr="00C11E27">
        <w:rPr>
          <w:color w:val="FF0000"/>
        </w:rPr>
        <w:br/>
        <w:t xml:space="preserve">  target: prod</w:t>
      </w:r>
      <w:r w:rsidRPr="00C11E27">
        <w:rPr>
          <w:color w:val="FF0000"/>
        </w:rPr>
        <w:br/>
        <w:t xml:space="preserve">  outputs:</w:t>
      </w:r>
      <w:r w:rsidRPr="00C11E27">
        <w:rPr>
          <w:color w:val="FF0000"/>
        </w:rPr>
        <w:br/>
        <w:t xml:space="preserve">    prod:</w:t>
      </w:r>
      <w:r w:rsidRPr="00C11E27">
        <w:rPr>
          <w:color w:val="FF0000"/>
        </w:rPr>
        <w:br/>
        <w:t xml:space="preserve">      type: </w:t>
      </w:r>
      <w:proofErr w:type="spellStart"/>
      <w:r w:rsidRPr="00C11E27">
        <w:rPr>
          <w:color w:val="FF0000"/>
        </w:rPr>
        <w:t>postgres</w:t>
      </w:r>
      <w:proofErr w:type="spellEnd"/>
      <w:r w:rsidRPr="00C11E27">
        <w:rPr>
          <w:color w:val="FF0000"/>
        </w:rPr>
        <w:br/>
        <w:t xml:space="preserve">      host: 127.0.0.1</w:t>
      </w:r>
      <w:r w:rsidRPr="00C11E27">
        <w:rPr>
          <w:color w:val="FF0000"/>
        </w:rPr>
        <w:br/>
        <w:t xml:space="preserve">      </w:t>
      </w:r>
      <w:r w:rsidRPr="00C11E27">
        <w:rPr>
          <w:i/>
          <w:iCs/>
          <w:color w:val="FF0000"/>
        </w:rPr>
        <w:t xml:space="preserve"># IMPORTANT: Make sure to quote the entire </w:t>
      </w:r>
      <w:proofErr w:type="spellStart"/>
      <w:r w:rsidRPr="00C11E27">
        <w:rPr>
          <w:i/>
          <w:iCs/>
          <w:color w:val="FF0000"/>
        </w:rPr>
        <w:t>Jinja</w:t>
      </w:r>
      <w:proofErr w:type="spellEnd"/>
      <w:r w:rsidRPr="00C11E27">
        <w:rPr>
          <w:i/>
          <w:iCs/>
          <w:color w:val="FF0000"/>
        </w:rPr>
        <w:t xml:space="preserve"> string here</w:t>
      </w:r>
      <w:r w:rsidRPr="00C11E27">
        <w:rPr>
          <w:color w:val="FF0000"/>
        </w:rPr>
        <w:br/>
        <w:t xml:space="preserve">      user: </w:t>
      </w:r>
      <w:r w:rsidRPr="00C11E27">
        <w:rPr>
          <w:b/>
          <w:color w:val="FF0000"/>
        </w:rPr>
        <w:t xml:space="preserve">"{{ </w:t>
      </w:r>
      <w:proofErr w:type="spellStart"/>
      <w:r w:rsidRPr="00C11E27">
        <w:rPr>
          <w:b/>
          <w:color w:val="FF0000"/>
        </w:rPr>
        <w:t>env_var</w:t>
      </w:r>
      <w:proofErr w:type="spellEnd"/>
      <w:r w:rsidRPr="00C11E27">
        <w:rPr>
          <w:b/>
          <w:color w:val="FF0000"/>
        </w:rPr>
        <w:t>('DBT_USER') }}"</w:t>
      </w:r>
      <w:r w:rsidRPr="00C11E27">
        <w:rPr>
          <w:color w:val="FF0000"/>
        </w:rPr>
        <w:br/>
        <w:t xml:space="preserve">      password: </w:t>
      </w:r>
      <w:r w:rsidRPr="00C11E27">
        <w:rPr>
          <w:b/>
          <w:color w:val="FF0000"/>
        </w:rPr>
        <w:t xml:space="preserve">"{{ </w:t>
      </w:r>
      <w:proofErr w:type="spellStart"/>
      <w:r w:rsidRPr="00C11E27">
        <w:rPr>
          <w:b/>
          <w:color w:val="FF0000"/>
        </w:rPr>
        <w:t>env_var</w:t>
      </w:r>
      <w:proofErr w:type="spellEnd"/>
      <w:r w:rsidRPr="00C11E27">
        <w:rPr>
          <w:b/>
          <w:color w:val="FF0000"/>
        </w:rPr>
        <w:t>('DBT_PASSWORD') }}"</w:t>
      </w:r>
      <w:r w:rsidRPr="00C11E27">
        <w:rPr>
          <w:color w:val="FF0000"/>
        </w:rPr>
        <w:br/>
      </w:r>
    </w:p>
    <w:p w:rsidR="00C11E27" w:rsidRDefault="00C11E27" w:rsidP="00C11E27">
      <w:r w:rsidRPr="00C11E27">
        <w:t>If the </w:t>
      </w:r>
      <w:r w:rsidRPr="00F32C34">
        <w:rPr>
          <w:b/>
        </w:rPr>
        <w:t>DBT_USER</w:t>
      </w:r>
      <w:r w:rsidRPr="00C11E27">
        <w:t> and </w:t>
      </w:r>
      <w:r w:rsidRPr="00F32C34">
        <w:rPr>
          <w:b/>
        </w:rPr>
        <w:t>DBT_PASSWORD</w:t>
      </w:r>
      <w:r w:rsidRPr="00C11E27">
        <w:t xml:space="preserve"> environment variables are present when dbt is invoked, then these variables will be pulled into the profile as expected. If any environment variables are not set, then dbt will raise a </w:t>
      </w:r>
      <w:r w:rsidRPr="00F32C34">
        <w:rPr>
          <w:b/>
        </w:rPr>
        <w:t>compilation error.</w:t>
      </w:r>
      <w:r w:rsidR="00F32C34">
        <w:rPr>
          <w:b/>
        </w:rPr>
        <w:t xml:space="preserve"> </w:t>
      </w:r>
      <w:r w:rsidR="00F32C34">
        <w:t xml:space="preserve">So to avoid </w:t>
      </w:r>
      <w:proofErr w:type="gramStart"/>
      <w:r w:rsidR="00F32C34">
        <w:t>these error</w:t>
      </w:r>
      <w:proofErr w:type="gramEnd"/>
      <w:r w:rsidR="00F32C34">
        <w:t xml:space="preserve"> you should define the default variable so that In case if </w:t>
      </w:r>
      <w:proofErr w:type="spellStart"/>
      <w:r w:rsidR="00F32C34">
        <w:t>env_var</w:t>
      </w:r>
      <w:proofErr w:type="spellEnd"/>
      <w:r w:rsidR="00F32C34">
        <w:t xml:space="preserve"> is not defined in environments then the default values can be set</w:t>
      </w:r>
    </w:p>
    <w:p w:rsidR="00F32C34" w:rsidRPr="00F32C34" w:rsidRDefault="00F32C34" w:rsidP="00F32C34">
      <w:pPr>
        <w:shd w:val="clear" w:color="auto" w:fill="FFFFFF"/>
        <w:spacing w:after="0" w:line="285" w:lineRule="atLeast"/>
        <w:rPr>
          <w:rFonts w:ascii="Consolas" w:eastAsia="Times New Roman" w:hAnsi="Consolas" w:cs="Times New Roman"/>
          <w:color w:val="000000"/>
          <w:sz w:val="21"/>
          <w:szCs w:val="21"/>
        </w:rPr>
      </w:pPr>
      <w:r w:rsidRPr="00F32C34">
        <w:rPr>
          <w:rFonts w:ascii="Consolas" w:eastAsia="Times New Roman" w:hAnsi="Consolas" w:cs="Times New Roman"/>
          <w:color w:val="000000"/>
          <w:sz w:val="21"/>
          <w:szCs w:val="21"/>
        </w:rPr>
        <w:t xml:space="preserve">          </w:t>
      </w:r>
      <w:r w:rsidRPr="00F32C34">
        <w:rPr>
          <w:rFonts w:ascii="Consolas" w:eastAsia="Times New Roman" w:hAnsi="Consolas" w:cs="Times New Roman"/>
          <w:color w:val="008080"/>
          <w:sz w:val="21"/>
          <w:szCs w:val="21"/>
        </w:rPr>
        <w:t>database</w:t>
      </w:r>
      <w:r w:rsidRPr="00F32C34">
        <w:rPr>
          <w:rFonts w:ascii="Consolas" w:eastAsia="Times New Roman" w:hAnsi="Consolas" w:cs="Times New Roman"/>
          <w:color w:val="000000"/>
          <w:sz w:val="21"/>
          <w:szCs w:val="21"/>
        </w:rPr>
        <w:t xml:space="preserve">: </w:t>
      </w:r>
      <w:r w:rsidRPr="00F32C34">
        <w:rPr>
          <w:rFonts w:ascii="Consolas" w:eastAsia="Times New Roman" w:hAnsi="Consolas" w:cs="Times New Roman"/>
          <w:color w:val="0451A5"/>
          <w:sz w:val="21"/>
          <w:szCs w:val="21"/>
        </w:rPr>
        <w:t>'{{</w:t>
      </w:r>
      <w:proofErr w:type="spellStart"/>
      <w:r w:rsidRPr="00F32C34">
        <w:rPr>
          <w:rFonts w:ascii="Consolas" w:eastAsia="Times New Roman" w:hAnsi="Consolas" w:cs="Times New Roman"/>
          <w:color w:val="0451A5"/>
          <w:sz w:val="21"/>
          <w:szCs w:val="21"/>
        </w:rPr>
        <w:t>env_var</w:t>
      </w:r>
      <w:proofErr w:type="spellEnd"/>
      <w:r w:rsidRPr="00F32C34">
        <w:rPr>
          <w:rFonts w:ascii="Consolas" w:eastAsia="Times New Roman" w:hAnsi="Consolas" w:cs="Times New Roman"/>
          <w:color w:val="0451A5"/>
          <w:sz w:val="21"/>
          <w:szCs w:val="21"/>
        </w:rPr>
        <w:t>("</w:t>
      </w:r>
      <w:proofErr w:type="spellStart"/>
      <w:r w:rsidRPr="00F32C34">
        <w:rPr>
          <w:rFonts w:ascii="Consolas" w:eastAsia="Times New Roman" w:hAnsi="Consolas" w:cs="Times New Roman"/>
          <w:color w:val="0451A5"/>
          <w:sz w:val="21"/>
          <w:szCs w:val="21"/>
        </w:rPr>
        <w:t>DBT_CHICAGOCRIME_DATABASE",</w:t>
      </w:r>
      <w:r w:rsidRPr="00F32C34">
        <w:rPr>
          <w:rFonts w:ascii="Consolas" w:eastAsia="Times New Roman" w:hAnsi="Consolas" w:cs="Times New Roman"/>
          <w:b/>
          <w:color w:val="FF0000"/>
          <w:sz w:val="21"/>
          <w:szCs w:val="21"/>
        </w:rPr>
        <w:t>"demo</w:t>
      </w:r>
      <w:proofErr w:type="spellEnd"/>
      <w:r w:rsidRPr="00F32C34">
        <w:rPr>
          <w:rFonts w:ascii="Consolas" w:eastAsia="Times New Roman" w:hAnsi="Consolas" w:cs="Times New Roman"/>
          <w:b/>
          <w:color w:val="FF0000"/>
          <w:sz w:val="21"/>
          <w:szCs w:val="21"/>
        </w:rPr>
        <w:t>"</w:t>
      </w:r>
      <w:r w:rsidRPr="00F32C34">
        <w:rPr>
          <w:rFonts w:ascii="Consolas" w:eastAsia="Times New Roman" w:hAnsi="Consolas" w:cs="Times New Roman"/>
          <w:color w:val="0451A5"/>
          <w:sz w:val="21"/>
          <w:szCs w:val="21"/>
        </w:rPr>
        <w:t>)}}'</w:t>
      </w:r>
    </w:p>
    <w:p w:rsidR="00F32C34" w:rsidRPr="00F32C34" w:rsidRDefault="00F32C34" w:rsidP="00C11E27"/>
    <w:p w:rsidR="00C11E27" w:rsidRPr="00F32C34" w:rsidRDefault="00C11E27" w:rsidP="00C11E27">
      <w:pPr>
        <w:rPr>
          <w:rStyle w:val="IntenseReference"/>
        </w:rPr>
      </w:pPr>
      <w:r w:rsidRPr="00F32C34">
        <w:rPr>
          <w:rStyle w:val="IntenseReference"/>
        </w:rPr>
        <w:t>INTEGER ENVIRONMENT VARIABLES</w:t>
      </w:r>
    </w:p>
    <w:p w:rsidR="00C11E27" w:rsidRPr="00F32C34" w:rsidRDefault="00C11E27" w:rsidP="00C11E27">
      <w:pPr>
        <w:rPr>
          <w:b/>
          <w:i/>
        </w:rPr>
      </w:pPr>
      <w:r w:rsidRPr="00F32C34">
        <w:rPr>
          <w:i/>
        </w:rPr>
        <w:t xml:space="preserve">If passing an environment variable for a property that uses an </w:t>
      </w:r>
      <w:r w:rsidRPr="00F32C34">
        <w:rPr>
          <w:b/>
          <w:i/>
        </w:rPr>
        <w:t>integer type</w:t>
      </w:r>
      <w:r w:rsidRPr="00F32C34">
        <w:rPr>
          <w:i/>
        </w:rPr>
        <w:t xml:space="preserve"> (for example, port, threads), be sure to add a filter to the </w:t>
      </w:r>
      <w:proofErr w:type="spellStart"/>
      <w:r w:rsidRPr="00F32C34">
        <w:rPr>
          <w:i/>
        </w:rPr>
        <w:t>Jinja</w:t>
      </w:r>
      <w:proofErr w:type="spellEnd"/>
      <w:r w:rsidRPr="00F32C34">
        <w:rPr>
          <w:i/>
        </w:rPr>
        <w:t xml:space="preserve"> expression, as shown here. Otherwise, dbt will raise an </w:t>
      </w:r>
      <w:r w:rsidRPr="00F32C34">
        <w:rPr>
          <w:b/>
          <w:i/>
        </w:rPr>
        <w:t>['threads']: '1' is not of type 'integer' error. </w:t>
      </w:r>
      <w:proofErr w:type="gramStart"/>
      <w:r w:rsidRPr="00F32C34">
        <w:rPr>
          <w:b/>
          <w:i/>
        </w:rPr>
        <w:t xml:space="preserve">{{ </w:t>
      </w:r>
      <w:proofErr w:type="spellStart"/>
      <w:r w:rsidRPr="00F32C34">
        <w:rPr>
          <w:b/>
          <w:i/>
        </w:rPr>
        <w:t>env</w:t>
      </w:r>
      <w:proofErr w:type="gramEnd"/>
      <w:r w:rsidRPr="00F32C34">
        <w:rPr>
          <w:b/>
          <w:i/>
        </w:rPr>
        <w:t>_var</w:t>
      </w:r>
      <w:proofErr w:type="spellEnd"/>
      <w:r w:rsidRPr="00F32C34">
        <w:rPr>
          <w:b/>
          <w:i/>
        </w:rPr>
        <w:t xml:space="preserve">('DBT_THREADS') | </w:t>
      </w:r>
      <w:proofErr w:type="spellStart"/>
      <w:r w:rsidRPr="00F32C34">
        <w:rPr>
          <w:b/>
          <w:i/>
        </w:rPr>
        <w:t>int</w:t>
      </w:r>
      <w:proofErr w:type="spellEnd"/>
      <w:r w:rsidRPr="00F32C34">
        <w:rPr>
          <w:b/>
          <w:i/>
        </w:rPr>
        <w:t xml:space="preserve"> }} </w:t>
      </w:r>
      <w:r w:rsidRPr="00F32C34">
        <w:rPr>
          <w:i/>
        </w:rPr>
        <w:t>or </w:t>
      </w:r>
      <w:r w:rsidRPr="00F32C34">
        <w:rPr>
          <w:b/>
          <w:i/>
        </w:rPr>
        <w:t xml:space="preserve">{{ </w:t>
      </w:r>
      <w:proofErr w:type="spellStart"/>
      <w:r w:rsidRPr="00F32C34">
        <w:rPr>
          <w:b/>
          <w:i/>
        </w:rPr>
        <w:t>env_var</w:t>
      </w:r>
      <w:proofErr w:type="spellEnd"/>
      <w:r w:rsidRPr="00F32C34">
        <w:rPr>
          <w:b/>
          <w:i/>
        </w:rPr>
        <w:t xml:space="preserve">('DB_PORT') | </w:t>
      </w:r>
      <w:proofErr w:type="spellStart"/>
      <w:r w:rsidRPr="00F32C34">
        <w:rPr>
          <w:b/>
          <w:i/>
        </w:rPr>
        <w:t>as_number</w:t>
      </w:r>
      <w:proofErr w:type="spellEnd"/>
      <w:r w:rsidRPr="00F32C34">
        <w:rPr>
          <w:b/>
          <w:i/>
        </w:rPr>
        <w:t xml:space="preserve"> }}</w:t>
      </w:r>
    </w:p>
    <w:p w:rsidR="00C11E27" w:rsidRPr="00EF713F" w:rsidRDefault="00C11E27" w:rsidP="00C11E27">
      <w:pPr>
        <w:rPr>
          <w:rStyle w:val="IntenseReference"/>
        </w:rPr>
      </w:pPr>
      <w:r w:rsidRPr="00EF713F">
        <w:rPr>
          <w:rStyle w:val="IntenseReference"/>
        </w:rPr>
        <w:t>QUOTING, CURLY BRACKETS, &amp; YOU</w:t>
      </w:r>
    </w:p>
    <w:p w:rsidR="00C11E27" w:rsidRPr="00EF713F" w:rsidRDefault="00C11E27" w:rsidP="00C11E27">
      <w:pPr>
        <w:rPr>
          <w:i/>
        </w:rPr>
      </w:pPr>
      <w:r w:rsidRPr="00EF713F">
        <w:rPr>
          <w:i/>
        </w:rPr>
        <w:t xml:space="preserve">Be sure to quote the entire </w:t>
      </w:r>
      <w:proofErr w:type="spellStart"/>
      <w:r w:rsidRPr="00EF713F">
        <w:rPr>
          <w:i/>
        </w:rPr>
        <w:t>jinja</w:t>
      </w:r>
      <w:proofErr w:type="spellEnd"/>
      <w:r w:rsidRPr="00EF713F">
        <w:rPr>
          <w:i/>
        </w:rPr>
        <w:t xml:space="preserve"> string (as shown above), or else the YAML parser will be confused by the </w:t>
      </w:r>
      <w:proofErr w:type="spellStart"/>
      <w:r w:rsidRPr="00EF713F">
        <w:rPr>
          <w:i/>
        </w:rPr>
        <w:t>Jinja</w:t>
      </w:r>
      <w:proofErr w:type="spellEnd"/>
      <w:r w:rsidRPr="00EF713F">
        <w:rPr>
          <w:i/>
        </w:rPr>
        <w:t xml:space="preserve"> curly brackets.</w:t>
      </w:r>
      <w:r w:rsidR="00EF713F">
        <w:rPr>
          <w:i/>
        </w:rPr>
        <w:br/>
      </w:r>
    </w:p>
    <w:p w:rsidR="00C11E27" w:rsidRPr="00C11E27" w:rsidRDefault="00C11E27" w:rsidP="00C11E27">
      <w:proofErr w:type="spellStart"/>
      <w:r w:rsidRPr="00C11E27">
        <w:t>env_var</w:t>
      </w:r>
      <w:proofErr w:type="spellEnd"/>
      <w:r w:rsidRPr="00C11E27">
        <w:t> accepts a second, optional argument for default value, like so:</w:t>
      </w:r>
    </w:p>
    <w:p w:rsidR="00EF713F" w:rsidRPr="00F32C34" w:rsidRDefault="00EF713F" w:rsidP="00EF713F">
      <w:pPr>
        <w:shd w:val="clear" w:color="auto" w:fill="FFFFFF"/>
        <w:spacing w:after="0" w:line="285" w:lineRule="atLeast"/>
        <w:rPr>
          <w:rFonts w:ascii="Consolas" w:eastAsia="Times New Roman" w:hAnsi="Consolas" w:cs="Times New Roman"/>
          <w:color w:val="000000"/>
          <w:sz w:val="21"/>
          <w:szCs w:val="21"/>
        </w:rPr>
      </w:pPr>
      <w:r w:rsidRPr="00F32C34">
        <w:rPr>
          <w:rFonts w:ascii="Consolas" w:eastAsia="Times New Roman" w:hAnsi="Consolas" w:cs="Times New Roman"/>
          <w:color w:val="000000"/>
          <w:sz w:val="21"/>
          <w:szCs w:val="21"/>
        </w:rPr>
        <w:t xml:space="preserve">          </w:t>
      </w:r>
      <w:r w:rsidRPr="00F32C34">
        <w:rPr>
          <w:rFonts w:ascii="Consolas" w:eastAsia="Times New Roman" w:hAnsi="Consolas" w:cs="Times New Roman"/>
          <w:color w:val="008080"/>
          <w:sz w:val="21"/>
          <w:szCs w:val="21"/>
        </w:rPr>
        <w:t>database</w:t>
      </w:r>
      <w:r w:rsidRPr="00F32C34">
        <w:rPr>
          <w:rFonts w:ascii="Consolas" w:eastAsia="Times New Roman" w:hAnsi="Consolas" w:cs="Times New Roman"/>
          <w:color w:val="000000"/>
          <w:sz w:val="21"/>
          <w:szCs w:val="21"/>
        </w:rPr>
        <w:t xml:space="preserve">: </w:t>
      </w:r>
      <w:r w:rsidRPr="00F32C34">
        <w:rPr>
          <w:rFonts w:ascii="Consolas" w:eastAsia="Times New Roman" w:hAnsi="Consolas" w:cs="Times New Roman"/>
          <w:color w:val="0451A5"/>
          <w:sz w:val="21"/>
          <w:szCs w:val="21"/>
        </w:rPr>
        <w:t>'{{</w:t>
      </w:r>
      <w:proofErr w:type="spellStart"/>
      <w:r w:rsidRPr="00F32C34">
        <w:rPr>
          <w:rFonts w:ascii="Consolas" w:eastAsia="Times New Roman" w:hAnsi="Consolas" w:cs="Times New Roman"/>
          <w:color w:val="0451A5"/>
          <w:sz w:val="21"/>
          <w:szCs w:val="21"/>
        </w:rPr>
        <w:t>env_var</w:t>
      </w:r>
      <w:proofErr w:type="spellEnd"/>
      <w:r w:rsidRPr="00F32C34">
        <w:rPr>
          <w:rFonts w:ascii="Consolas" w:eastAsia="Times New Roman" w:hAnsi="Consolas" w:cs="Times New Roman"/>
          <w:color w:val="0451A5"/>
          <w:sz w:val="21"/>
          <w:szCs w:val="21"/>
        </w:rPr>
        <w:t>("</w:t>
      </w:r>
      <w:proofErr w:type="spellStart"/>
      <w:r w:rsidRPr="00F32C34">
        <w:rPr>
          <w:rFonts w:ascii="Consolas" w:eastAsia="Times New Roman" w:hAnsi="Consolas" w:cs="Times New Roman"/>
          <w:color w:val="0451A5"/>
          <w:sz w:val="21"/>
          <w:szCs w:val="21"/>
        </w:rPr>
        <w:t>DBT_CHICAGOCRIME_DATABASE",</w:t>
      </w:r>
      <w:r w:rsidRPr="00F32C34">
        <w:rPr>
          <w:rFonts w:ascii="Consolas" w:eastAsia="Times New Roman" w:hAnsi="Consolas" w:cs="Times New Roman"/>
          <w:b/>
          <w:color w:val="FF0000"/>
          <w:sz w:val="21"/>
          <w:szCs w:val="21"/>
        </w:rPr>
        <w:t>"demo</w:t>
      </w:r>
      <w:proofErr w:type="spellEnd"/>
      <w:r w:rsidRPr="00F32C34">
        <w:rPr>
          <w:rFonts w:ascii="Consolas" w:eastAsia="Times New Roman" w:hAnsi="Consolas" w:cs="Times New Roman"/>
          <w:b/>
          <w:color w:val="FF0000"/>
          <w:sz w:val="21"/>
          <w:szCs w:val="21"/>
        </w:rPr>
        <w:t>"</w:t>
      </w:r>
      <w:r w:rsidRPr="00F32C34">
        <w:rPr>
          <w:rFonts w:ascii="Consolas" w:eastAsia="Times New Roman" w:hAnsi="Consolas" w:cs="Times New Roman"/>
          <w:color w:val="0451A5"/>
          <w:sz w:val="21"/>
          <w:szCs w:val="21"/>
        </w:rPr>
        <w:t>)}}'</w:t>
      </w:r>
    </w:p>
    <w:p w:rsidR="00B732B2" w:rsidRDefault="00E55E89"/>
    <w:p w:rsidR="00EF713F" w:rsidRDefault="00EF713F"/>
    <w:p w:rsidR="00EF713F" w:rsidRDefault="00EF713F"/>
    <w:p w:rsidR="00EF713F" w:rsidRPr="00E1001E" w:rsidRDefault="00EF713F" w:rsidP="00EF713F">
      <w:pPr>
        <w:rPr>
          <w:rStyle w:val="IntenseReference"/>
          <w:sz w:val="32"/>
        </w:rPr>
      </w:pPr>
      <w:r w:rsidRPr="00E1001E">
        <w:rPr>
          <w:rStyle w:val="IntenseReference"/>
          <w:sz w:val="32"/>
        </w:rPr>
        <w:lastRenderedPageBreak/>
        <w:t>Secrets</w:t>
      </w:r>
    </w:p>
    <w:p w:rsidR="00EF713F" w:rsidRPr="00EF713F" w:rsidRDefault="00EF713F" w:rsidP="00EF713F">
      <w:r w:rsidRPr="00EF713F">
        <w:t xml:space="preserve">For certain configurations, you can use "secret" </w:t>
      </w:r>
      <w:proofErr w:type="spellStart"/>
      <w:r w:rsidRPr="00EF713F">
        <w:t>env</w:t>
      </w:r>
      <w:proofErr w:type="spellEnd"/>
      <w:r w:rsidRPr="00EF713F">
        <w:t xml:space="preserve"> vars. Any </w:t>
      </w:r>
      <w:proofErr w:type="spellStart"/>
      <w:r w:rsidRPr="00EF713F">
        <w:t>env</w:t>
      </w:r>
      <w:proofErr w:type="spellEnd"/>
      <w:r w:rsidRPr="00EF713F">
        <w:t xml:space="preserve"> </w:t>
      </w:r>
      <w:proofErr w:type="spellStart"/>
      <w:r w:rsidRPr="00EF713F">
        <w:t>var</w:t>
      </w:r>
      <w:proofErr w:type="spellEnd"/>
      <w:r w:rsidRPr="00EF713F">
        <w:t xml:space="preserve"> named with the prefix </w:t>
      </w:r>
      <w:r w:rsidRPr="00E1001E">
        <w:rPr>
          <w:b/>
        </w:rPr>
        <w:t>DBT_ENV_SECRET_</w:t>
      </w:r>
      <w:r w:rsidRPr="00EF713F">
        <w:t> will be:</w:t>
      </w:r>
    </w:p>
    <w:p w:rsidR="00EF713F" w:rsidRPr="00EF713F" w:rsidRDefault="00EF713F" w:rsidP="00EF713F">
      <w:pPr>
        <w:numPr>
          <w:ilvl w:val="0"/>
          <w:numId w:val="2"/>
        </w:numPr>
      </w:pPr>
      <w:r w:rsidRPr="00EF713F">
        <w:t>Available for use in </w:t>
      </w:r>
      <w:proofErr w:type="spellStart"/>
      <w:r w:rsidRPr="00E1001E">
        <w:rPr>
          <w:b/>
        </w:rPr>
        <w:t>profiles.yml</w:t>
      </w:r>
      <w:proofErr w:type="spellEnd"/>
      <w:r w:rsidRPr="00E1001E">
        <w:rPr>
          <w:b/>
        </w:rPr>
        <w:t> + </w:t>
      </w:r>
      <w:proofErr w:type="spellStart"/>
      <w:r w:rsidRPr="00E1001E">
        <w:rPr>
          <w:b/>
        </w:rPr>
        <w:t>packages.yml</w:t>
      </w:r>
      <w:proofErr w:type="spellEnd"/>
      <w:r w:rsidRPr="00E1001E">
        <w:rPr>
          <w:b/>
        </w:rPr>
        <w:t>,</w:t>
      </w:r>
      <w:r w:rsidRPr="00EF713F">
        <w:t xml:space="preserve"> via the same </w:t>
      </w:r>
      <w:proofErr w:type="spellStart"/>
      <w:r w:rsidRPr="00E1001E">
        <w:rPr>
          <w:b/>
        </w:rPr>
        <w:t>env_</w:t>
      </w:r>
      <w:proofErr w:type="gramStart"/>
      <w:r w:rsidRPr="00E1001E">
        <w:rPr>
          <w:b/>
        </w:rPr>
        <w:t>var</w:t>
      </w:r>
      <w:proofErr w:type="spellEnd"/>
      <w:r w:rsidRPr="00E1001E">
        <w:rPr>
          <w:b/>
        </w:rPr>
        <w:t>(</w:t>
      </w:r>
      <w:proofErr w:type="gramEnd"/>
      <w:r w:rsidRPr="00E1001E">
        <w:rPr>
          <w:b/>
        </w:rPr>
        <w:t>)</w:t>
      </w:r>
      <w:r w:rsidRPr="00EF713F">
        <w:t> function</w:t>
      </w:r>
    </w:p>
    <w:p w:rsidR="00EF713F" w:rsidRPr="00EF713F" w:rsidRDefault="00EF713F" w:rsidP="00EF713F">
      <w:pPr>
        <w:numPr>
          <w:ilvl w:val="0"/>
          <w:numId w:val="2"/>
        </w:numPr>
      </w:pPr>
      <w:r w:rsidRPr="00EF713F">
        <w:t>Disallowed everywhere else, including </w:t>
      </w:r>
      <w:proofErr w:type="spellStart"/>
      <w:r w:rsidRPr="00E1001E">
        <w:rPr>
          <w:b/>
        </w:rPr>
        <w:t>dbt_project.yml</w:t>
      </w:r>
      <w:proofErr w:type="spellEnd"/>
      <w:r w:rsidRPr="00EF713F">
        <w:t> </w:t>
      </w:r>
      <w:r w:rsidRPr="00E1001E">
        <w:rPr>
          <w:b/>
        </w:rPr>
        <w:t>and model SQL</w:t>
      </w:r>
      <w:r w:rsidRPr="00EF713F">
        <w:t>, to prevent accidentally writing these secret values to the data warehouse or metadata artifacts</w:t>
      </w:r>
    </w:p>
    <w:p w:rsidR="00EF713F" w:rsidRPr="00EF713F" w:rsidRDefault="00EF713F" w:rsidP="00EF713F">
      <w:pPr>
        <w:numPr>
          <w:ilvl w:val="0"/>
          <w:numId w:val="2"/>
        </w:numPr>
      </w:pPr>
      <w:r w:rsidRPr="00EF713F">
        <w:t xml:space="preserve">Scrubbed from dbt logs and replaced with *****, any time its value appears in those logs (even if the </w:t>
      </w:r>
      <w:proofErr w:type="spellStart"/>
      <w:r w:rsidRPr="00EF713F">
        <w:t>env</w:t>
      </w:r>
      <w:proofErr w:type="spellEnd"/>
      <w:r w:rsidRPr="00EF713F">
        <w:t xml:space="preserve"> </w:t>
      </w:r>
      <w:proofErr w:type="spellStart"/>
      <w:r w:rsidRPr="00EF713F">
        <w:t>var</w:t>
      </w:r>
      <w:proofErr w:type="spellEnd"/>
      <w:r w:rsidRPr="00EF713F">
        <w:t xml:space="preserve"> was not called directly)</w:t>
      </w:r>
    </w:p>
    <w:p w:rsidR="00EF713F" w:rsidRPr="00E1001E" w:rsidRDefault="00EF713F" w:rsidP="00EF713F">
      <w:pPr>
        <w:rPr>
          <w:i/>
        </w:rPr>
      </w:pPr>
      <w:r w:rsidRPr="00E1001E">
        <w:rPr>
          <w:i/>
        </w:rPr>
        <w:t xml:space="preserve">The primary use case of secret </w:t>
      </w:r>
      <w:proofErr w:type="spellStart"/>
      <w:r w:rsidRPr="00E1001E">
        <w:rPr>
          <w:i/>
        </w:rPr>
        <w:t>env</w:t>
      </w:r>
      <w:proofErr w:type="spellEnd"/>
      <w:r w:rsidRPr="00E1001E">
        <w:rPr>
          <w:i/>
        </w:rPr>
        <w:t xml:space="preserve"> </w:t>
      </w:r>
      <w:proofErr w:type="spellStart"/>
      <w:r w:rsidRPr="00E1001E">
        <w:rPr>
          <w:i/>
        </w:rPr>
        <w:t>vars</w:t>
      </w:r>
      <w:proofErr w:type="spellEnd"/>
      <w:r w:rsidRPr="00E1001E">
        <w:rPr>
          <w:i/>
        </w:rPr>
        <w:t xml:space="preserve"> is </w:t>
      </w:r>
      <w:proofErr w:type="spellStart"/>
      <w:r w:rsidRPr="00E1001E">
        <w:rPr>
          <w:i/>
        </w:rPr>
        <w:t>git</w:t>
      </w:r>
      <w:proofErr w:type="spellEnd"/>
      <w:r w:rsidRPr="00E1001E">
        <w:rPr>
          <w:i/>
        </w:rPr>
        <w:t xml:space="preserve"> access tokens for </w:t>
      </w:r>
      <w:hyperlink r:id="rId5" w:anchor="private-packages" w:history="1">
        <w:r w:rsidRPr="00E1001E">
          <w:rPr>
            <w:rStyle w:val="Hyperlink"/>
            <w:i/>
          </w:rPr>
          <w:t>private packages</w:t>
        </w:r>
      </w:hyperlink>
      <w:r w:rsidRPr="00E1001E">
        <w:rPr>
          <w:i/>
        </w:rPr>
        <w:t>.</w:t>
      </w:r>
    </w:p>
    <w:p w:rsidR="00EF713F" w:rsidRPr="00E1001E" w:rsidRDefault="00E1001E" w:rsidP="00E1001E">
      <w:pPr>
        <w:pStyle w:val="ListParagraph"/>
        <w:numPr>
          <w:ilvl w:val="0"/>
          <w:numId w:val="3"/>
        </w:numPr>
        <w:rPr>
          <w:i/>
        </w:rPr>
      </w:pPr>
      <w:r w:rsidRPr="00E1001E">
        <w:rPr>
          <w:i/>
        </w:rPr>
        <w:t xml:space="preserve">When dbt is loading profile credentials and package configuration, secret </w:t>
      </w:r>
      <w:proofErr w:type="spellStart"/>
      <w:r w:rsidRPr="00E1001E">
        <w:rPr>
          <w:i/>
        </w:rPr>
        <w:t>env</w:t>
      </w:r>
      <w:proofErr w:type="spellEnd"/>
      <w:r w:rsidRPr="00E1001E">
        <w:rPr>
          <w:i/>
        </w:rPr>
        <w:t xml:space="preserve"> </w:t>
      </w:r>
      <w:proofErr w:type="spellStart"/>
      <w:r w:rsidRPr="00E1001E">
        <w:rPr>
          <w:i/>
        </w:rPr>
        <w:t>vars</w:t>
      </w:r>
      <w:proofErr w:type="spellEnd"/>
      <w:r w:rsidRPr="00E1001E">
        <w:rPr>
          <w:i/>
        </w:rPr>
        <w:t xml:space="preserve"> will be replaced with the string value of the environment variable. You cannot modify secrets using </w:t>
      </w:r>
      <w:proofErr w:type="spellStart"/>
      <w:r w:rsidRPr="00E1001E">
        <w:rPr>
          <w:i/>
        </w:rPr>
        <w:t>Jinja</w:t>
      </w:r>
      <w:proofErr w:type="spellEnd"/>
      <w:r w:rsidRPr="00E1001E">
        <w:rPr>
          <w:i/>
        </w:rPr>
        <w:t xml:space="preserve"> filters, including type-casting filters such as </w:t>
      </w:r>
      <w:proofErr w:type="spellStart"/>
      <w:r w:rsidRPr="00E1001E">
        <w:rPr>
          <w:i/>
        </w:rPr>
        <w:fldChar w:fldCharType="begin"/>
      </w:r>
      <w:r w:rsidRPr="00E1001E">
        <w:rPr>
          <w:i/>
        </w:rPr>
        <w:instrText xml:space="preserve"> HYPERLINK "https://docs.getdbt.com/reference/dbt-jinja-functions/as_number" </w:instrText>
      </w:r>
      <w:r w:rsidRPr="00E1001E">
        <w:rPr>
          <w:i/>
        </w:rPr>
        <w:fldChar w:fldCharType="separate"/>
      </w:r>
      <w:r w:rsidRPr="00E1001E">
        <w:rPr>
          <w:rStyle w:val="Hyperlink"/>
          <w:i/>
        </w:rPr>
        <w:t>as_number</w:t>
      </w:r>
      <w:proofErr w:type="spellEnd"/>
      <w:r w:rsidRPr="00E1001E">
        <w:rPr>
          <w:i/>
        </w:rPr>
        <w:fldChar w:fldCharType="end"/>
      </w:r>
      <w:r w:rsidRPr="00E1001E">
        <w:rPr>
          <w:i/>
        </w:rPr>
        <w:t> or </w:t>
      </w:r>
      <w:proofErr w:type="spellStart"/>
      <w:r w:rsidRPr="00E1001E">
        <w:rPr>
          <w:i/>
        </w:rPr>
        <w:fldChar w:fldCharType="begin"/>
      </w:r>
      <w:r w:rsidRPr="00E1001E">
        <w:rPr>
          <w:i/>
        </w:rPr>
        <w:instrText xml:space="preserve"> HYPERLINK "https://docs.getdbt.com/reference/dbt-jinja-functions/as_bool" </w:instrText>
      </w:r>
      <w:r w:rsidRPr="00E1001E">
        <w:rPr>
          <w:i/>
        </w:rPr>
        <w:fldChar w:fldCharType="separate"/>
      </w:r>
      <w:r w:rsidRPr="00E1001E">
        <w:rPr>
          <w:rStyle w:val="Hyperlink"/>
          <w:i/>
        </w:rPr>
        <w:t>as_bool</w:t>
      </w:r>
      <w:proofErr w:type="spellEnd"/>
      <w:r w:rsidRPr="00E1001E">
        <w:rPr>
          <w:i/>
        </w:rPr>
        <w:fldChar w:fldCharType="end"/>
      </w:r>
      <w:r w:rsidRPr="00E1001E">
        <w:rPr>
          <w:i/>
        </w:rPr>
        <w:t xml:space="preserve">, or pass them as arguments into other </w:t>
      </w:r>
      <w:proofErr w:type="spellStart"/>
      <w:r w:rsidRPr="00E1001E">
        <w:rPr>
          <w:i/>
        </w:rPr>
        <w:t>Jinja</w:t>
      </w:r>
      <w:proofErr w:type="spellEnd"/>
      <w:r w:rsidRPr="00E1001E">
        <w:rPr>
          <w:i/>
        </w:rPr>
        <w:t xml:space="preserve"> macros. You can only use </w:t>
      </w:r>
      <w:r w:rsidRPr="00E1001E">
        <w:rPr>
          <w:i/>
          <w:iCs/>
        </w:rPr>
        <w:t>one secret</w:t>
      </w:r>
      <w:r w:rsidRPr="00E1001E">
        <w:rPr>
          <w:i/>
        </w:rPr>
        <w:t> per configuration:</w:t>
      </w:r>
    </w:p>
    <w:p w:rsidR="00EF713F" w:rsidRDefault="00EF713F"/>
    <w:p w:rsidR="00E1001E" w:rsidRPr="00E1001E" w:rsidRDefault="00E1001E" w:rsidP="00E1001E">
      <w:pPr>
        <w:pBdr>
          <w:bottom w:val="single" w:sz="6" w:space="1" w:color="auto"/>
        </w:pBdr>
      </w:pPr>
      <w:r w:rsidRPr="00E1001E">
        <w:rPr>
          <w:i/>
          <w:iCs/>
        </w:rPr>
        <w:t>#</w:t>
      </w:r>
      <w:r w:rsidRPr="00E1001E">
        <w:rPr>
          <w:b/>
          <w:i/>
          <w:iCs/>
        </w:rPr>
        <w:t xml:space="preserve"> works</w:t>
      </w:r>
      <w:r w:rsidRPr="00E1001E">
        <w:br/>
        <w:t xml:space="preserve">host: </w:t>
      </w:r>
      <w:r w:rsidRPr="00E1001E">
        <w:rPr>
          <w:color w:val="FF0000"/>
        </w:rPr>
        <w:t xml:space="preserve">"{{ </w:t>
      </w:r>
      <w:proofErr w:type="spellStart"/>
      <w:r w:rsidRPr="00E1001E">
        <w:rPr>
          <w:color w:val="FF0000"/>
        </w:rPr>
        <w:t>env_var</w:t>
      </w:r>
      <w:proofErr w:type="spellEnd"/>
      <w:r w:rsidRPr="00E1001E">
        <w:rPr>
          <w:color w:val="FF0000"/>
        </w:rPr>
        <w:t>('DBT_ENV_SECRET_HOST') }}"</w:t>
      </w:r>
      <w:r w:rsidRPr="00E1001E">
        <w:br/>
      </w:r>
      <w:r w:rsidRPr="00E1001E">
        <w:br/>
      </w:r>
      <w:r w:rsidRPr="00E1001E">
        <w:rPr>
          <w:b/>
          <w:i/>
          <w:iCs/>
        </w:rPr>
        <w:t># does not work</w:t>
      </w:r>
      <w:r w:rsidRPr="00E1001E">
        <w:br/>
        <w:t>host:</w:t>
      </w:r>
      <w:r w:rsidRPr="00E1001E">
        <w:rPr>
          <w:color w:val="FF0000"/>
        </w:rPr>
        <w:t xml:space="preserve"> "www.{{ </w:t>
      </w:r>
      <w:proofErr w:type="spellStart"/>
      <w:r w:rsidRPr="00E1001E">
        <w:rPr>
          <w:color w:val="FF0000"/>
        </w:rPr>
        <w:t>env_var</w:t>
      </w:r>
      <w:proofErr w:type="spellEnd"/>
      <w:r w:rsidRPr="00E1001E">
        <w:rPr>
          <w:color w:val="FF0000"/>
        </w:rPr>
        <w:t>('DBT_ENV_SECRET_HOST_DOMAIN') }}.com/{{</w:t>
      </w:r>
      <w:proofErr w:type="spellStart"/>
      <w:r w:rsidRPr="00E1001E">
        <w:rPr>
          <w:color w:val="FF0000"/>
        </w:rPr>
        <w:t>env_var</w:t>
      </w:r>
      <w:proofErr w:type="spellEnd"/>
      <w:r w:rsidRPr="00E1001E">
        <w:rPr>
          <w:color w:val="FF0000"/>
        </w:rPr>
        <w:t>('DBT_ENV_SECRET_HOST_PATH') }}"</w:t>
      </w:r>
      <w:r w:rsidRPr="00E1001E">
        <w:rPr>
          <w:color w:val="FF0000"/>
        </w:rPr>
        <w:br/>
      </w:r>
    </w:p>
    <w:p w:rsidR="00AC3C84" w:rsidRDefault="00AC3C84"/>
    <w:p w:rsidR="00AC3C84" w:rsidRPr="00AC3C84" w:rsidRDefault="00AC3C84" w:rsidP="00AC3C84">
      <w:pPr>
        <w:rPr>
          <w:b/>
          <w:bCs/>
        </w:rPr>
      </w:pPr>
      <w:r w:rsidRPr="00AC3C84">
        <w:rPr>
          <w:b/>
          <w:bCs/>
        </w:rPr>
        <w:t>Environment variables</w:t>
      </w:r>
    </w:p>
    <w:p w:rsidR="00AC3C84" w:rsidRPr="00AC3C84" w:rsidRDefault="00AC3C84" w:rsidP="00AC3C84">
      <w:r w:rsidRPr="00AC3C84">
        <w:t>Environment variables can be used to customize the behavior of a dbt project depending on where the project is running. See the docs on </w:t>
      </w:r>
      <w:proofErr w:type="spellStart"/>
      <w:r w:rsidRPr="00AC3C84">
        <w:fldChar w:fldCharType="begin"/>
      </w:r>
      <w:r w:rsidRPr="00AC3C84">
        <w:instrText xml:space="preserve"> HYPERLINK "https://docs.getdbt.com/reference/dbt-jinja-functions/env_var" </w:instrText>
      </w:r>
      <w:r w:rsidRPr="00AC3C84">
        <w:fldChar w:fldCharType="separate"/>
      </w:r>
      <w:r w:rsidRPr="00AC3C84">
        <w:rPr>
          <w:rStyle w:val="Hyperlink"/>
        </w:rPr>
        <w:t>env_var</w:t>
      </w:r>
      <w:proofErr w:type="spellEnd"/>
      <w:r w:rsidRPr="00AC3C84">
        <w:fldChar w:fldCharType="end"/>
      </w:r>
      <w:r w:rsidRPr="00AC3C84">
        <w:t xml:space="preserve"> for more information on how to call the </w:t>
      </w:r>
      <w:proofErr w:type="spellStart"/>
      <w:r w:rsidRPr="00AC3C84">
        <w:t>jinja</w:t>
      </w:r>
      <w:proofErr w:type="spellEnd"/>
      <w:r w:rsidRPr="00AC3C84">
        <w:t xml:space="preserve"> function {{</w:t>
      </w:r>
      <w:proofErr w:type="spellStart"/>
      <w:r w:rsidRPr="00AC3C84">
        <w:t>env_var</w:t>
      </w:r>
      <w:proofErr w:type="spellEnd"/>
      <w:r w:rsidRPr="00AC3C84">
        <w:t>('DBT_KEY','OPTIONAL_DEFAULT')}} in your project code.</w:t>
      </w:r>
    </w:p>
    <w:p w:rsidR="00AC3C84" w:rsidRPr="00AC3C84" w:rsidRDefault="00AC3C84" w:rsidP="00AC3C84">
      <w:pPr>
        <w:rPr>
          <w:b/>
        </w:rPr>
      </w:pPr>
      <w:r w:rsidRPr="00AC3C84">
        <w:rPr>
          <w:b/>
        </w:rPr>
        <w:t>ENVIRONMENT VARIABLE NAMING AND PREFIXING</w:t>
      </w:r>
    </w:p>
    <w:p w:rsidR="00AC3C84" w:rsidRPr="00AC3C84" w:rsidRDefault="00AC3C84" w:rsidP="00AC3C84">
      <w:r w:rsidRPr="00AC3C84">
        <w:t>Environment variables in dbt Cloud must be prefixed with either DBT_ or DBT_ENV_SECRET_. Environment variables keys are uppercased and case sensitive. When referencing {{</w:t>
      </w:r>
      <w:proofErr w:type="spellStart"/>
      <w:r w:rsidRPr="00AC3C84">
        <w:t>env_var</w:t>
      </w:r>
      <w:proofErr w:type="spellEnd"/>
      <w:r w:rsidRPr="00AC3C84">
        <w:t>('DBT_KEY')}} in your project's code, the key must match exactly the variable defined in dbt Cloud's UI</w:t>
      </w:r>
    </w:p>
    <w:p w:rsidR="00AC3C84" w:rsidRDefault="00AC3C84" w:rsidP="00AC3C84">
      <w:pPr>
        <w:rPr>
          <w:rStyle w:val="IntenseReference"/>
        </w:rPr>
      </w:pPr>
    </w:p>
    <w:p w:rsidR="00AC3C84" w:rsidRDefault="00AC3C84" w:rsidP="00AC3C84">
      <w:pPr>
        <w:rPr>
          <w:rStyle w:val="IntenseReference"/>
        </w:rPr>
      </w:pPr>
    </w:p>
    <w:p w:rsidR="00AC3C84" w:rsidRDefault="00AC3C84" w:rsidP="00AC3C84">
      <w:pPr>
        <w:rPr>
          <w:rStyle w:val="IntenseReference"/>
        </w:rPr>
      </w:pPr>
    </w:p>
    <w:p w:rsidR="00AC3C84" w:rsidRDefault="00AC3C84" w:rsidP="00AC3C84">
      <w:pPr>
        <w:rPr>
          <w:rStyle w:val="IntenseReference"/>
        </w:rPr>
      </w:pPr>
    </w:p>
    <w:p w:rsidR="00AC3C84" w:rsidRDefault="00AC3C84" w:rsidP="00AC3C84">
      <w:pPr>
        <w:rPr>
          <w:rStyle w:val="IntenseReference"/>
        </w:rPr>
      </w:pPr>
    </w:p>
    <w:p w:rsidR="00AC3C84" w:rsidRDefault="00AC3C84" w:rsidP="00AC3C84">
      <w:pPr>
        <w:rPr>
          <w:rStyle w:val="IntenseReference"/>
        </w:rPr>
      </w:pPr>
    </w:p>
    <w:p w:rsidR="00AC3C84" w:rsidRPr="00D97E05" w:rsidRDefault="00AC3C84" w:rsidP="00AC3C84">
      <w:pPr>
        <w:rPr>
          <w:rStyle w:val="IntenseReference"/>
        </w:rPr>
      </w:pPr>
      <w:r w:rsidRPr="00D97E05">
        <w:rPr>
          <w:rStyle w:val="IntenseReference"/>
        </w:rPr>
        <w:lastRenderedPageBreak/>
        <w:t>Environment variables</w:t>
      </w:r>
    </w:p>
    <w:p w:rsidR="00AC3C84" w:rsidRDefault="00AC3C84" w:rsidP="00AC3C84">
      <w:pPr>
        <w:rPr>
          <w:rFonts w:ascii="Source Sans Pro" w:eastAsia="Times New Roman" w:hAnsi="Source Sans Pro" w:cs="Times New Roman"/>
          <w:color w:val="36394D"/>
          <w:sz w:val="24"/>
          <w:szCs w:val="24"/>
        </w:rPr>
      </w:pPr>
      <w:r w:rsidRPr="00722EC6">
        <w:rPr>
          <w:rFonts w:ascii="Source Sans Pro" w:eastAsia="Times New Roman" w:hAnsi="Source Sans Pro" w:cs="Times New Roman"/>
          <w:color w:val="36394D"/>
          <w:sz w:val="24"/>
          <w:szCs w:val="24"/>
        </w:rPr>
        <w:t>Job Level &gt; Environment Level &gt; Project Level &gt; Default Argument</w:t>
      </w:r>
    </w:p>
    <w:p w:rsidR="00AC3C84" w:rsidRDefault="00AC3C84"/>
    <w:p w:rsidR="00AC3C84" w:rsidRPr="001B3693" w:rsidRDefault="00AC3C84" w:rsidP="001B3693">
      <w:pPr>
        <w:pStyle w:val="ListParagraph"/>
        <w:numPr>
          <w:ilvl w:val="0"/>
          <w:numId w:val="4"/>
        </w:numPr>
        <w:rPr>
          <w:rStyle w:val="IntenseReference"/>
        </w:rPr>
      </w:pPr>
      <w:r w:rsidRPr="001B3693">
        <w:rPr>
          <w:rStyle w:val="IntenseReference"/>
        </w:rPr>
        <w:t>Default Argument:</w:t>
      </w:r>
    </w:p>
    <w:p w:rsidR="00AC3C84" w:rsidRPr="00AC3C84" w:rsidRDefault="00AC3C84" w:rsidP="00AC3C84">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AC3C84">
        <w:rPr>
          <w:rFonts w:ascii="Consolas" w:eastAsia="Times New Roman" w:hAnsi="Consolas" w:cs="Times New Roman"/>
          <w:color w:val="008080"/>
          <w:sz w:val="21"/>
          <w:szCs w:val="21"/>
        </w:rPr>
        <w:t>database</w:t>
      </w:r>
      <w:r w:rsidRPr="00AC3C84">
        <w:rPr>
          <w:rFonts w:ascii="Consolas" w:eastAsia="Times New Roman" w:hAnsi="Consolas" w:cs="Times New Roman"/>
          <w:color w:val="000000"/>
          <w:sz w:val="21"/>
          <w:szCs w:val="21"/>
        </w:rPr>
        <w:t xml:space="preserve">: </w:t>
      </w:r>
      <w:r w:rsidRPr="00AC3C84">
        <w:rPr>
          <w:rFonts w:ascii="Consolas" w:eastAsia="Times New Roman" w:hAnsi="Consolas" w:cs="Times New Roman"/>
          <w:color w:val="0451A5"/>
          <w:sz w:val="21"/>
          <w:szCs w:val="21"/>
        </w:rPr>
        <w:t>'{{</w:t>
      </w:r>
      <w:proofErr w:type="spellStart"/>
      <w:r w:rsidRPr="00AC3C84">
        <w:rPr>
          <w:rFonts w:ascii="Consolas" w:eastAsia="Times New Roman" w:hAnsi="Consolas" w:cs="Times New Roman"/>
          <w:color w:val="0451A5"/>
          <w:sz w:val="21"/>
          <w:szCs w:val="21"/>
        </w:rPr>
        <w:t>env_var</w:t>
      </w:r>
      <w:proofErr w:type="spellEnd"/>
      <w:r w:rsidRPr="00AC3C84">
        <w:rPr>
          <w:rFonts w:ascii="Consolas" w:eastAsia="Times New Roman" w:hAnsi="Consolas" w:cs="Times New Roman"/>
          <w:color w:val="0451A5"/>
          <w:sz w:val="21"/>
          <w:szCs w:val="21"/>
        </w:rPr>
        <w:t>("</w:t>
      </w:r>
      <w:proofErr w:type="spellStart"/>
      <w:r w:rsidRPr="00AC3C84">
        <w:rPr>
          <w:rFonts w:ascii="Consolas" w:eastAsia="Times New Roman" w:hAnsi="Consolas" w:cs="Times New Roman"/>
          <w:color w:val="0451A5"/>
          <w:sz w:val="21"/>
          <w:szCs w:val="21"/>
        </w:rPr>
        <w:t>DBT_CHICAGOCRIME_DATABASE",</w:t>
      </w:r>
      <w:r w:rsidRPr="00AC3C84">
        <w:rPr>
          <w:rFonts w:ascii="Consolas" w:eastAsia="Times New Roman" w:hAnsi="Consolas" w:cs="Times New Roman"/>
          <w:b/>
          <w:color w:val="FF0000"/>
          <w:sz w:val="21"/>
          <w:szCs w:val="21"/>
        </w:rPr>
        <w:t>"</w:t>
      </w:r>
      <w:r w:rsidR="00713071">
        <w:rPr>
          <w:rFonts w:ascii="Consolas" w:eastAsia="Times New Roman" w:hAnsi="Consolas" w:cs="Times New Roman"/>
          <w:b/>
          <w:color w:val="FF0000"/>
          <w:sz w:val="21"/>
          <w:szCs w:val="21"/>
        </w:rPr>
        <w:t>demo</w:t>
      </w:r>
      <w:proofErr w:type="spellEnd"/>
      <w:r w:rsidRPr="00AC3C84">
        <w:rPr>
          <w:rFonts w:ascii="Consolas" w:eastAsia="Times New Roman" w:hAnsi="Consolas" w:cs="Times New Roman"/>
          <w:b/>
          <w:color w:val="FF0000"/>
          <w:sz w:val="21"/>
          <w:szCs w:val="21"/>
        </w:rPr>
        <w:t>"</w:t>
      </w:r>
      <w:r w:rsidRPr="00AC3C84">
        <w:rPr>
          <w:rFonts w:ascii="Consolas" w:eastAsia="Times New Roman" w:hAnsi="Consolas" w:cs="Times New Roman"/>
          <w:color w:val="0451A5"/>
          <w:sz w:val="21"/>
          <w:szCs w:val="21"/>
        </w:rPr>
        <w:t>)}}'</w:t>
      </w:r>
    </w:p>
    <w:p w:rsidR="00AC3C84" w:rsidRDefault="00AC3C84"/>
    <w:p w:rsidR="00EF713F" w:rsidRDefault="00AC3C84">
      <w:r>
        <w:t xml:space="preserve">Default argument Is used when </w:t>
      </w:r>
      <w:proofErr w:type="spellStart"/>
      <w:r>
        <w:t>env_var</w:t>
      </w:r>
      <w:proofErr w:type="spellEnd"/>
      <w:r>
        <w:t xml:space="preserve"> is defined. This is because we will have to pass a certain value in </w:t>
      </w:r>
      <w:r>
        <w:rPr>
          <w:rFonts w:ascii="Consolas" w:eastAsia="Times New Roman" w:hAnsi="Consolas" w:cs="Times New Roman"/>
          <w:color w:val="0451A5"/>
          <w:sz w:val="21"/>
          <w:szCs w:val="21"/>
        </w:rPr>
        <w:t xml:space="preserve">"DBT_CHICAGOCRIME_DATABASE" </w:t>
      </w:r>
    </w:p>
    <w:p w:rsidR="00EF713F" w:rsidRDefault="00AC3C84">
      <w:r>
        <w:t xml:space="preserve">From anywhere but if it is not passed then it could raise a compilation error, so </w:t>
      </w:r>
      <w:proofErr w:type="spellStart"/>
      <w:r>
        <w:t>inorder</w:t>
      </w:r>
      <w:proofErr w:type="spellEnd"/>
      <w:r>
        <w:t xml:space="preserve"> to avoid that error we use default value so it replaces with its value the empty space when no value is passed.</w:t>
      </w:r>
    </w:p>
    <w:p w:rsidR="00AC3C84" w:rsidRDefault="00AC3C84">
      <w:r>
        <w:t xml:space="preserve">It can also be defined from environment variables </w:t>
      </w:r>
    </w:p>
    <w:p w:rsidR="00AC3C84" w:rsidRDefault="001B3693">
      <w:r>
        <w:rPr>
          <w:noProof/>
        </w:rPr>
        <w:drawing>
          <wp:inline distT="0" distB="0" distL="0" distR="0">
            <wp:extent cx="5731510" cy="10242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v_variab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024255"/>
                    </a:xfrm>
                    <a:prstGeom prst="rect">
                      <a:avLst/>
                    </a:prstGeom>
                  </pic:spPr>
                </pic:pic>
              </a:graphicData>
            </a:graphic>
          </wp:inline>
        </w:drawing>
      </w:r>
    </w:p>
    <w:p w:rsidR="00EF713F" w:rsidRDefault="00AC3C84">
      <w:r>
        <w:t xml:space="preserve">If no database value is inserted it will use </w:t>
      </w:r>
      <w:r w:rsidRPr="00AC3C84">
        <w:rPr>
          <w:b/>
        </w:rPr>
        <w:t>“</w:t>
      </w:r>
      <w:r w:rsidR="00713071">
        <w:rPr>
          <w:b/>
        </w:rPr>
        <w:t>demo</w:t>
      </w:r>
      <w:r w:rsidRPr="00AC3C84">
        <w:rPr>
          <w:b/>
        </w:rPr>
        <w:t>”</w:t>
      </w:r>
      <w:r w:rsidR="00713071">
        <w:rPr>
          <w:b/>
        </w:rPr>
        <w:t xml:space="preserve"> </w:t>
      </w:r>
      <w:r w:rsidR="00713071" w:rsidRPr="00713071">
        <w:t>database</w:t>
      </w:r>
    </w:p>
    <w:p w:rsidR="00AC3C84" w:rsidRDefault="00AC3C84" w:rsidP="00AC3C84">
      <w:r w:rsidRPr="00AC3C84">
        <w:rPr>
          <w:b/>
        </w:rPr>
        <w:t>It has the lowest precedence</w:t>
      </w:r>
      <w:r>
        <w:rPr>
          <w:b/>
        </w:rPr>
        <w:t xml:space="preserve"> </w:t>
      </w:r>
      <w:r>
        <w:t xml:space="preserve">because if the variable is passed with value from higher precedence it will </w:t>
      </w:r>
      <w:proofErr w:type="spellStart"/>
      <w:r>
        <w:t>over ride</w:t>
      </w:r>
      <w:proofErr w:type="spellEnd"/>
      <w:r>
        <w:t xml:space="preserve"> the default value. Now </w:t>
      </w:r>
      <w:r w:rsidRPr="00AC3C84">
        <w:rPr>
          <w:b/>
        </w:rPr>
        <w:t>“</w:t>
      </w:r>
      <w:r w:rsidR="00713071">
        <w:rPr>
          <w:b/>
        </w:rPr>
        <w:t>demo</w:t>
      </w:r>
      <w:r w:rsidRPr="00AC3C84">
        <w:rPr>
          <w:b/>
        </w:rPr>
        <w:t>”</w:t>
      </w:r>
      <w:r>
        <w:t xml:space="preserve"> is over ridden by </w:t>
      </w:r>
      <w:r w:rsidR="00713071">
        <w:rPr>
          <w:b/>
        </w:rPr>
        <w:t>“</w:t>
      </w:r>
      <w:proofErr w:type="spellStart"/>
      <w:r w:rsidR="00713071">
        <w:rPr>
          <w:b/>
        </w:rPr>
        <w:t>healthcare_target</w:t>
      </w:r>
      <w:proofErr w:type="spellEnd"/>
      <w:r w:rsidR="00713071">
        <w:rPr>
          <w:b/>
        </w:rPr>
        <w:t>”</w:t>
      </w:r>
      <w:r>
        <w:t xml:space="preserve">  </w:t>
      </w:r>
    </w:p>
    <w:p w:rsidR="001B3693" w:rsidRPr="00AC3C84" w:rsidRDefault="001B3693" w:rsidP="00AC3C84"/>
    <w:p w:rsidR="00EF713F" w:rsidRPr="001B3693" w:rsidRDefault="00AC3C84" w:rsidP="001B3693">
      <w:pPr>
        <w:pStyle w:val="ListParagraph"/>
        <w:numPr>
          <w:ilvl w:val="0"/>
          <w:numId w:val="4"/>
        </w:numPr>
        <w:rPr>
          <w:rStyle w:val="IntenseReference"/>
        </w:rPr>
      </w:pPr>
      <w:r w:rsidRPr="001B3693">
        <w:rPr>
          <w:rStyle w:val="IntenseReference"/>
        </w:rPr>
        <w:t>Project Level:</w:t>
      </w:r>
    </w:p>
    <w:p w:rsidR="001B3693" w:rsidRDefault="001B3693" w:rsidP="00AC3C84">
      <w:r>
        <w:t xml:space="preserve">We have to pass the project level variable value from the environments. If it not </w:t>
      </w:r>
      <w:proofErr w:type="gramStart"/>
      <w:r>
        <w:t>defined</w:t>
      </w:r>
      <w:proofErr w:type="gramEnd"/>
      <w:r>
        <w:t xml:space="preserve"> then the default value </w:t>
      </w:r>
      <w:r w:rsidRPr="001B3693">
        <w:rPr>
          <w:b/>
        </w:rPr>
        <w:t>“demo”</w:t>
      </w:r>
      <w:r>
        <w:t xml:space="preserve"> will be considered.</w:t>
      </w:r>
    </w:p>
    <w:p w:rsidR="00EF713F" w:rsidRDefault="001B3693">
      <w:r>
        <w:rPr>
          <w:noProof/>
        </w:rPr>
        <w:drawing>
          <wp:inline distT="0" distB="0" distL="0" distR="0" wp14:anchorId="43A22B3B" wp14:editId="3F615BD0">
            <wp:extent cx="5731510" cy="10242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v_variab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024255"/>
                    </a:xfrm>
                    <a:prstGeom prst="rect">
                      <a:avLst/>
                    </a:prstGeom>
                  </pic:spPr>
                </pic:pic>
              </a:graphicData>
            </a:graphic>
          </wp:inline>
        </w:drawing>
      </w:r>
    </w:p>
    <w:p w:rsidR="00EF713F" w:rsidRDefault="001B3693">
      <w:r>
        <w:t xml:space="preserve">We have passed the </w:t>
      </w:r>
      <w:r w:rsidRPr="001B3693">
        <w:rPr>
          <w:b/>
        </w:rPr>
        <w:t>“</w:t>
      </w:r>
      <w:proofErr w:type="spellStart"/>
      <w:r w:rsidRPr="001B3693">
        <w:rPr>
          <w:b/>
        </w:rPr>
        <w:t>healthcare_target</w:t>
      </w:r>
      <w:proofErr w:type="spellEnd"/>
      <w:r w:rsidRPr="001B3693">
        <w:rPr>
          <w:b/>
        </w:rPr>
        <w:t xml:space="preserve">” </w:t>
      </w:r>
      <w:r>
        <w:t xml:space="preserve">as a project level value so it will </w:t>
      </w:r>
      <w:proofErr w:type="spellStart"/>
      <w:r>
        <w:t>over ride</w:t>
      </w:r>
      <w:proofErr w:type="spellEnd"/>
      <w:r>
        <w:t xml:space="preserve"> the default and be considered by the </w:t>
      </w:r>
      <w:proofErr w:type="spellStart"/>
      <w:r w:rsidRPr="001B3693">
        <w:rPr>
          <w:b/>
        </w:rPr>
        <w:t>dbt_project.yml</w:t>
      </w:r>
      <w:proofErr w:type="spellEnd"/>
    </w:p>
    <w:p w:rsidR="002351B5" w:rsidRPr="002351B5" w:rsidRDefault="002351B5" w:rsidP="002351B5">
      <w:pPr>
        <w:rPr>
          <w:b/>
          <w:color w:val="FF0000"/>
        </w:rPr>
      </w:pPr>
      <w:r w:rsidRPr="002351B5">
        <w:rPr>
          <w:b/>
          <w:color w:val="FF0000"/>
        </w:rPr>
        <w:t>APPROPRIATE COVERAGE</w:t>
      </w:r>
    </w:p>
    <w:p w:rsidR="002351B5" w:rsidRPr="00E55E89" w:rsidRDefault="002351B5" w:rsidP="002351B5">
      <w:pPr>
        <w:rPr>
          <w:i/>
        </w:rPr>
      </w:pPr>
      <w:r w:rsidRPr="00E55E89">
        <w:rPr>
          <w:i/>
        </w:rPr>
        <w:t>If you have not set a project level default value for every environment variable, it may be possible that dbt Cloud does not know how to interpret the value of an environment variable in all contexts. In such cases, dbt will throw a compilation error: "</w:t>
      </w:r>
      <w:proofErr w:type="spellStart"/>
      <w:r w:rsidRPr="00E55E89">
        <w:rPr>
          <w:i/>
        </w:rPr>
        <w:t>Env</w:t>
      </w:r>
      <w:proofErr w:type="spellEnd"/>
      <w:r w:rsidRPr="00E55E89">
        <w:rPr>
          <w:i/>
        </w:rPr>
        <w:t xml:space="preserve"> </w:t>
      </w:r>
      <w:proofErr w:type="spellStart"/>
      <w:r w:rsidRPr="00E55E89">
        <w:rPr>
          <w:i/>
        </w:rPr>
        <w:t>var</w:t>
      </w:r>
      <w:proofErr w:type="spellEnd"/>
      <w:r w:rsidRPr="00E55E89">
        <w:rPr>
          <w:i/>
        </w:rPr>
        <w:t xml:space="preserve"> required but not provided".</w:t>
      </w:r>
    </w:p>
    <w:p w:rsidR="002351B5" w:rsidRPr="00E55E89" w:rsidRDefault="002351B5" w:rsidP="002351B5">
      <w:pPr>
        <w:rPr>
          <w:b/>
          <w:color w:val="FF0000"/>
        </w:rPr>
      </w:pPr>
      <w:r w:rsidRPr="00E55E89">
        <w:rPr>
          <w:b/>
          <w:color w:val="FF0000"/>
        </w:rPr>
        <w:t>CHANGING ENVIRONMENT VARIABLES MID-SESSION IN THE IDE</w:t>
      </w:r>
    </w:p>
    <w:p w:rsidR="002351B5" w:rsidRPr="00E55E89" w:rsidRDefault="002351B5" w:rsidP="002351B5">
      <w:pPr>
        <w:rPr>
          <w:i/>
        </w:rPr>
      </w:pPr>
      <w:r w:rsidRPr="00E55E89">
        <w:rPr>
          <w:i/>
        </w:rPr>
        <w:lastRenderedPageBreak/>
        <w:t>If you change the value of an environment variable mid-session while using the IDE, you may have to refresh th</w:t>
      </w:r>
      <w:bookmarkStart w:id="0" w:name="_GoBack"/>
      <w:bookmarkEnd w:id="0"/>
      <w:r w:rsidRPr="00E55E89">
        <w:rPr>
          <w:i/>
        </w:rPr>
        <w:t>e IDE for the change to take effect.</w:t>
      </w:r>
    </w:p>
    <w:p w:rsidR="00EF713F" w:rsidRDefault="00EF713F"/>
    <w:p w:rsidR="001B3693" w:rsidRPr="001B3693" w:rsidRDefault="001B3693" w:rsidP="001B3693">
      <w:pPr>
        <w:pStyle w:val="ListParagraph"/>
        <w:numPr>
          <w:ilvl w:val="0"/>
          <w:numId w:val="4"/>
        </w:numPr>
        <w:rPr>
          <w:rStyle w:val="IntenseReference"/>
        </w:rPr>
      </w:pPr>
      <w:r>
        <w:rPr>
          <w:rStyle w:val="IntenseReference"/>
        </w:rPr>
        <w:t>Environment level</w:t>
      </w:r>
      <w:r w:rsidRPr="001B3693">
        <w:rPr>
          <w:rStyle w:val="IntenseReference"/>
        </w:rPr>
        <w:t>:</w:t>
      </w:r>
    </w:p>
    <w:p w:rsidR="001B3693" w:rsidRDefault="001B3693"/>
    <w:p w:rsidR="00EF713F" w:rsidRDefault="00E02BB5">
      <w:r>
        <w:t xml:space="preserve">Now we have to define some value for the whole environment. </w:t>
      </w:r>
    </w:p>
    <w:p w:rsidR="00F141DC" w:rsidRDefault="00F141DC">
      <w:r>
        <w:t xml:space="preserve">We have 3 </w:t>
      </w:r>
      <w:proofErr w:type="spellStart"/>
      <w:r>
        <w:t>env</w:t>
      </w:r>
      <w:proofErr w:type="spellEnd"/>
      <w:r>
        <w:t xml:space="preserve"> defined that Is </w:t>
      </w:r>
    </w:p>
    <w:p w:rsidR="00F141DC" w:rsidRDefault="00F141DC" w:rsidP="00F141DC">
      <w:pPr>
        <w:pStyle w:val="ListParagraph"/>
        <w:numPr>
          <w:ilvl w:val="0"/>
          <w:numId w:val="6"/>
        </w:numPr>
      </w:pPr>
      <w:r>
        <w:t>Development</w:t>
      </w:r>
    </w:p>
    <w:p w:rsidR="00F141DC" w:rsidRDefault="00F141DC" w:rsidP="00F141DC">
      <w:pPr>
        <w:pStyle w:val="ListParagraph"/>
        <w:numPr>
          <w:ilvl w:val="0"/>
          <w:numId w:val="6"/>
        </w:numPr>
      </w:pPr>
      <w:proofErr w:type="spellStart"/>
      <w:r>
        <w:t>Healthcare_deployment</w:t>
      </w:r>
      <w:proofErr w:type="spellEnd"/>
    </w:p>
    <w:p w:rsidR="00F141DC" w:rsidRDefault="00F141DC" w:rsidP="00F141DC">
      <w:pPr>
        <w:pStyle w:val="ListParagraph"/>
        <w:numPr>
          <w:ilvl w:val="0"/>
          <w:numId w:val="6"/>
        </w:numPr>
      </w:pPr>
      <w:r>
        <w:t>prod</w:t>
      </w:r>
    </w:p>
    <w:p w:rsidR="00EF713F" w:rsidRDefault="00F141DC">
      <w:r>
        <w:t xml:space="preserve">so when we pass the value inside it for the </w:t>
      </w:r>
      <w:proofErr w:type="spellStart"/>
      <w:r>
        <w:t>env_var</w:t>
      </w:r>
      <w:proofErr w:type="spellEnd"/>
      <w:r>
        <w:t xml:space="preserve"> function it will over ride project level variable and we can use separate values / databases for separate environments. </w:t>
      </w:r>
    </w:p>
    <w:p w:rsidR="00EF713F" w:rsidRDefault="00F141DC">
      <w:r>
        <w:rPr>
          <w:noProof/>
        </w:rPr>
        <w:drawing>
          <wp:inline distT="0" distB="0" distL="0" distR="0">
            <wp:extent cx="5731510" cy="11398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v_variable_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139825"/>
                    </a:xfrm>
                    <a:prstGeom prst="rect">
                      <a:avLst/>
                    </a:prstGeom>
                  </pic:spPr>
                </pic:pic>
              </a:graphicData>
            </a:graphic>
          </wp:inline>
        </w:drawing>
      </w:r>
    </w:p>
    <w:p w:rsidR="00F141DC" w:rsidRDefault="00F141DC">
      <w:r>
        <w:t>Now if I am working on development environment it will use the value = ‘</w:t>
      </w:r>
      <w:proofErr w:type="spellStart"/>
      <w:r>
        <w:t>dbt_raw</w:t>
      </w:r>
      <w:proofErr w:type="spellEnd"/>
      <w:r>
        <w:t xml:space="preserve">’ and put it inside the </w:t>
      </w:r>
      <w:proofErr w:type="spellStart"/>
      <w:r>
        <w:t>env_var</w:t>
      </w:r>
      <w:proofErr w:type="spellEnd"/>
      <w:r>
        <w:t xml:space="preserve">. this is actually the database name but we can use it for any purpose. </w:t>
      </w:r>
    </w:p>
    <w:p w:rsidR="00F141DC" w:rsidRDefault="00F141DC">
      <w:r>
        <w:t xml:space="preserve">If I am working on </w:t>
      </w:r>
      <w:proofErr w:type="spellStart"/>
      <w:r>
        <w:t>env</w:t>
      </w:r>
      <w:proofErr w:type="spellEnd"/>
      <w:r>
        <w:t xml:space="preserve"> it will use demo as the value and will pass it and if prod </w:t>
      </w:r>
      <w:proofErr w:type="spellStart"/>
      <w:r>
        <w:t>env</w:t>
      </w:r>
      <w:proofErr w:type="spellEnd"/>
      <w:r>
        <w:t xml:space="preserve"> then </w:t>
      </w:r>
      <w:proofErr w:type="spellStart"/>
      <w:r>
        <w:t>abc</w:t>
      </w:r>
      <w:proofErr w:type="spellEnd"/>
      <w:r>
        <w:t xml:space="preserve"> will be used.</w:t>
      </w:r>
    </w:p>
    <w:p w:rsidR="00F141DC" w:rsidRDefault="00F141DC">
      <w:r>
        <w:t xml:space="preserve"> </w:t>
      </w:r>
      <w:r>
        <w:tab/>
      </w:r>
    </w:p>
    <w:sectPr w:rsidR="00F141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1361E"/>
    <w:multiLevelType w:val="hybridMultilevel"/>
    <w:tmpl w:val="923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8326F"/>
    <w:multiLevelType w:val="hybridMultilevel"/>
    <w:tmpl w:val="7114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F5B92"/>
    <w:multiLevelType w:val="hybridMultilevel"/>
    <w:tmpl w:val="93ACD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D704D"/>
    <w:multiLevelType w:val="multilevel"/>
    <w:tmpl w:val="3A08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063B3"/>
    <w:multiLevelType w:val="multilevel"/>
    <w:tmpl w:val="26EE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7E7465"/>
    <w:multiLevelType w:val="hybridMultilevel"/>
    <w:tmpl w:val="93ACD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E79"/>
    <w:rsid w:val="001B3693"/>
    <w:rsid w:val="002351B5"/>
    <w:rsid w:val="00367E79"/>
    <w:rsid w:val="006E6283"/>
    <w:rsid w:val="00713071"/>
    <w:rsid w:val="00AC3C84"/>
    <w:rsid w:val="00C11E27"/>
    <w:rsid w:val="00D537A1"/>
    <w:rsid w:val="00E02BB5"/>
    <w:rsid w:val="00E1001E"/>
    <w:rsid w:val="00E55E89"/>
    <w:rsid w:val="00EF713F"/>
    <w:rsid w:val="00F141DC"/>
    <w:rsid w:val="00F32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FE23"/>
  <w15:chartTrackingRefBased/>
  <w15:docId w15:val="{F0C59220-B1FC-42BB-9F0B-9439C6C3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C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32C34"/>
    <w:rPr>
      <w:b/>
      <w:bCs/>
      <w:smallCaps/>
      <w:color w:val="5B9BD5" w:themeColor="accent1"/>
      <w:spacing w:val="5"/>
    </w:rPr>
  </w:style>
  <w:style w:type="character" w:styleId="Hyperlink">
    <w:name w:val="Hyperlink"/>
    <w:basedOn w:val="DefaultParagraphFont"/>
    <w:uiPriority w:val="99"/>
    <w:unhideWhenUsed/>
    <w:rsid w:val="00EF713F"/>
    <w:rPr>
      <w:color w:val="0563C1" w:themeColor="hyperlink"/>
      <w:u w:val="single"/>
    </w:rPr>
  </w:style>
  <w:style w:type="paragraph" w:styleId="ListParagraph">
    <w:name w:val="List Paragraph"/>
    <w:basedOn w:val="Normal"/>
    <w:uiPriority w:val="34"/>
    <w:qFormat/>
    <w:rsid w:val="00E1001E"/>
    <w:pPr>
      <w:ind w:left="720"/>
      <w:contextualSpacing/>
    </w:pPr>
  </w:style>
  <w:style w:type="character" w:styleId="HTMLCode">
    <w:name w:val="HTML Code"/>
    <w:basedOn w:val="DefaultParagraphFont"/>
    <w:uiPriority w:val="99"/>
    <w:semiHidden/>
    <w:unhideWhenUsed/>
    <w:rsid w:val="00E1001E"/>
    <w:rPr>
      <w:rFonts w:ascii="Courier New" w:eastAsia="Times New Roman" w:hAnsi="Courier New" w:cs="Courier New"/>
      <w:sz w:val="20"/>
      <w:szCs w:val="20"/>
    </w:rPr>
  </w:style>
  <w:style w:type="character" w:styleId="Emphasis">
    <w:name w:val="Emphasis"/>
    <w:basedOn w:val="DefaultParagraphFont"/>
    <w:uiPriority w:val="20"/>
    <w:qFormat/>
    <w:rsid w:val="00E100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6269">
      <w:bodyDiv w:val="1"/>
      <w:marLeft w:val="0"/>
      <w:marRight w:val="0"/>
      <w:marTop w:val="0"/>
      <w:marBottom w:val="0"/>
      <w:divBdr>
        <w:top w:val="none" w:sz="0" w:space="0" w:color="auto"/>
        <w:left w:val="none" w:sz="0" w:space="0" w:color="auto"/>
        <w:bottom w:val="none" w:sz="0" w:space="0" w:color="auto"/>
        <w:right w:val="none" w:sz="0" w:space="0" w:color="auto"/>
      </w:divBdr>
    </w:div>
    <w:div w:id="89667318">
      <w:bodyDiv w:val="1"/>
      <w:marLeft w:val="0"/>
      <w:marRight w:val="0"/>
      <w:marTop w:val="0"/>
      <w:marBottom w:val="0"/>
      <w:divBdr>
        <w:top w:val="none" w:sz="0" w:space="0" w:color="auto"/>
        <w:left w:val="none" w:sz="0" w:space="0" w:color="auto"/>
        <w:bottom w:val="none" w:sz="0" w:space="0" w:color="auto"/>
        <w:right w:val="none" w:sz="0" w:space="0" w:color="auto"/>
      </w:divBdr>
      <w:divsChild>
        <w:div w:id="396243811">
          <w:marLeft w:val="0"/>
          <w:marRight w:val="0"/>
          <w:marTop w:val="0"/>
          <w:marBottom w:val="0"/>
          <w:divBdr>
            <w:top w:val="none" w:sz="0" w:space="0" w:color="auto"/>
            <w:left w:val="none" w:sz="0" w:space="0" w:color="auto"/>
            <w:bottom w:val="none" w:sz="0" w:space="0" w:color="auto"/>
            <w:right w:val="none" w:sz="0" w:space="0" w:color="auto"/>
          </w:divBdr>
          <w:divsChild>
            <w:div w:id="3319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09978">
      <w:bodyDiv w:val="1"/>
      <w:marLeft w:val="0"/>
      <w:marRight w:val="0"/>
      <w:marTop w:val="0"/>
      <w:marBottom w:val="0"/>
      <w:divBdr>
        <w:top w:val="none" w:sz="0" w:space="0" w:color="auto"/>
        <w:left w:val="none" w:sz="0" w:space="0" w:color="auto"/>
        <w:bottom w:val="none" w:sz="0" w:space="0" w:color="auto"/>
        <w:right w:val="none" w:sz="0" w:space="0" w:color="auto"/>
      </w:divBdr>
      <w:divsChild>
        <w:div w:id="1669168922">
          <w:marLeft w:val="0"/>
          <w:marRight w:val="0"/>
          <w:marTop w:val="0"/>
          <w:marBottom w:val="0"/>
          <w:divBdr>
            <w:top w:val="none" w:sz="0" w:space="0" w:color="auto"/>
            <w:left w:val="none" w:sz="0" w:space="0" w:color="auto"/>
            <w:bottom w:val="none" w:sz="0" w:space="0" w:color="auto"/>
            <w:right w:val="none" w:sz="0" w:space="0" w:color="auto"/>
          </w:divBdr>
          <w:divsChild>
            <w:div w:id="2027054020">
              <w:marLeft w:val="0"/>
              <w:marRight w:val="0"/>
              <w:marTop w:val="0"/>
              <w:marBottom w:val="0"/>
              <w:divBdr>
                <w:top w:val="none" w:sz="0" w:space="0" w:color="auto"/>
                <w:left w:val="none" w:sz="0" w:space="0" w:color="auto"/>
                <w:bottom w:val="none" w:sz="0" w:space="0" w:color="auto"/>
                <w:right w:val="none" w:sz="0" w:space="0" w:color="auto"/>
              </w:divBdr>
              <w:divsChild>
                <w:div w:id="1379360307">
                  <w:marLeft w:val="120"/>
                  <w:marRight w:val="120"/>
                  <w:marTop w:val="60"/>
                  <w:marBottom w:val="60"/>
                  <w:divBdr>
                    <w:top w:val="none" w:sz="0" w:space="0" w:color="auto"/>
                    <w:left w:val="none" w:sz="0" w:space="0" w:color="auto"/>
                    <w:bottom w:val="none" w:sz="0" w:space="0" w:color="auto"/>
                    <w:right w:val="none" w:sz="0" w:space="0" w:color="auto"/>
                  </w:divBdr>
                </w:div>
              </w:divsChild>
            </w:div>
            <w:div w:id="164247075">
              <w:marLeft w:val="0"/>
              <w:marRight w:val="0"/>
              <w:marTop w:val="0"/>
              <w:marBottom w:val="0"/>
              <w:divBdr>
                <w:top w:val="none" w:sz="0" w:space="0" w:color="auto"/>
                <w:left w:val="none" w:sz="0" w:space="0" w:color="auto"/>
                <w:bottom w:val="none" w:sz="0" w:space="0" w:color="auto"/>
                <w:right w:val="none" w:sz="0" w:space="0" w:color="auto"/>
              </w:divBdr>
              <w:divsChild>
                <w:div w:id="21068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8036">
          <w:marLeft w:val="0"/>
          <w:marRight w:val="0"/>
          <w:marTop w:val="510"/>
          <w:marBottom w:val="240"/>
          <w:divBdr>
            <w:top w:val="none" w:sz="0" w:space="0" w:color="auto"/>
            <w:left w:val="none" w:sz="0" w:space="0" w:color="auto"/>
            <w:bottom w:val="none" w:sz="0" w:space="0" w:color="auto"/>
            <w:right w:val="none" w:sz="0" w:space="0" w:color="auto"/>
          </w:divBdr>
          <w:divsChild>
            <w:div w:id="770010712">
              <w:marLeft w:val="0"/>
              <w:marRight w:val="0"/>
              <w:marTop w:val="0"/>
              <w:marBottom w:val="0"/>
              <w:divBdr>
                <w:top w:val="none" w:sz="0" w:space="0" w:color="auto"/>
                <w:left w:val="none" w:sz="0" w:space="0" w:color="auto"/>
                <w:bottom w:val="none" w:sz="0" w:space="0" w:color="auto"/>
                <w:right w:val="none" w:sz="0" w:space="0" w:color="auto"/>
              </w:divBdr>
            </w:div>
            <w:div w:id="1196652793">
              <w:marLeft w:val="0"/>
              <w:marRight w:val="0"/>
              <w:marTop w:val="0"/>
              <w:marBottom w:val="0"/>
              <w:divBdr>
                <w:top w:val="none" w:sz="0" w:space="0" w:color="auto"/>
                <w:left w:val="none" w:sz="0" w:space="0" w:color="auto"/>
                <w:bottom w:val="none" w:sz="0" w:space="0" w:color="auto"/>
                <w:right w:val="none" w:sz="0" w:space="0" w:color="auto"/>
              </w:divBdr>
            </w:div>
          </w:divsChild>
        </w:div>
        <w:div w:id="150412117">
          <w:marLeft w:val="0"/>
          <w:marRight w:val="0"/>
          <w:marTop w:val="510"/>
          <w:marBottom w:val="240"/>
          <w:divBdr>
            <w:top w:val="none" w:sz="0" w:space="0" w:color="auto"/>
            <w:left w:val="none" w:sz="0" w:space="0" w:color="auto"/>
            <w:bottom w:val="none" w:sz="0" w:space="0" w:color="auto"/>
            <w:right w:val="none" w:sz="0" w:space="0" w:color="auto"/>
          </w:divBdr>
          <w:divsChild>
            <w:div w:id="451943137">
              <w:marLeft w:val="0"/>
              <w:marRight w:val="0"/>
              <w:marTop w:val="0"/>
              <w:marBottom w:val="0"/>
              <w:divBdr>
                <w:top w:val="none" w:sz="0" w:space="0" w:color="auto"/>
                <w:left w:val="none" w:sz="0" w:space="0" w:color="auto"/>
                <w:bottom w:val="none" w:sz="0" w:space="0" w:color="auto"/>
                <w:right w:val="none" w:sz="0" w:space="0" w:color="auto"/>
              </w:divBdr>
            </w:div>
            <w:div w:id="12763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139">
      <w:bodyDiv w:val="1"/>
      <w:marLeft w:val="0"/>
      <w:marRight w:val="0"/>
      <w:marTop w:val="0"/>
      <w:marBottom w:val="0"/>
      <w:divBdr>
        <w:top w:val="none" w:sz="0" w:space="0" w:color="auto"/>
        <w:left w:val="none" w:sz="0" w:space="0" w:color="auto"/>
        <w:bottom w:val="none" w:sz="0" w:space="0" w:color="auto"/>
        <w:right w:val="none" w:sz="0" w:space="0" w:color="auto"/>
      </w:divBdr>
    </w:div>
    <w:div w:id="369915566">
      <w:bodyDiv w:val="1"/>
      <w:marLeft w:val="0"/>
      <w:marRight w:val="0"/>
      <w:marTop w:val="0"/>
      <w:marBottom w:val="0"/>
      <w:divBdr>
        <w:top w:val="none" w:sz="0" w:space="0" w:color="auto"/>
        <w:left w:val="none" w:sz="0" w:space="0" w:color="auto"/>
        <w:bottom w:val="none" w:sz="0" w:space="0" w:color="auto"/>
        <w:right w:val="none" w:sz="0" w:space="0" w:color="auto"/>
      </w:divBdr>
    </w:div>
    <w:div w:id="400106712">
      <w:bodyDiv w:val="1"/>
      <w:marLeft w:val="0"/>
      <w:marRight w:val="0"/>
      <w:marTop w:val="0"/>
      <w:marBottom w:val="0"/>
      <w:divBdr>
        <w:top w:val="none" w:sz="0" w:space="0" w:color="auto"/>
        <w:left w:val="none" w:sz="0" w:space="0" w:color="auto"/>
        <w:bottom w:val="none" w:sz="0" w:space="0" w:color="auto"/>
        <w:right w:val="none" w:sz="0" w:space="0" w:color="auto"/>
      </w:divBdr>
      <w:divsChild>
        <w:div w:id="1719475366">
          <w:marLeft w:val="0"/>
          <w:marRight w:val="0"/>
          <w:marTop w:val="0"/>
          <w:marBottom w:val="0"/>
          <w:divBdr>
            <w:top w:val="none" w:sz="0" w:space="0" w:color="auto"/>
            <w:left w:val="none" w:sz="0" w:space="0" w:color="auto"/>
            <w:bottom w:val="none" w:sz="0" w:space="0" w:color="auto"/>
            <w:right w:val="none" w:sz="0" w:space="0" w:color="auto"/>
          </w:divBdr>
          <w:divsChild>
            <w:div w:id="17669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079">
      <w:bodyDiv w:val="1"/>
      <w:marLeft w:val="0"/>
      <w:marRight w:val="0"/>
      <w:marTop w:val="0"/>
      <w:marBottom w:val="0"/>
      <w:divBdr>
        <w:top w:val="none" w:sz="0" w:space="0" w:color="auto"/>
        <w:left w:val="none" w:sz="0" w:space="0" w:color="auto"/>
        <w:bottom w:val="none" w:sz="0" w:space="0" w:color="auto"/>
        <w:right w:val="none" w:sz="0" w:space="0" w:color="auto"/>
      </w:divBdr>
    </w:div>
    <w:div w:id="703529436">
      <w:bodyDiv w:val="1"/>
      <w:marLeft w:val="0"/>
      <w:marRight w:val="0"/>
      <w:marTop w:val="0"/>
      <w:marBottom w:val="0"/>
      <w:divBdr>
        <w:top w:val="none" w:sz="0" w:space="0" w:color="auto"/>
        <w:left w:val="none" w:sz="0" w:space="0" w:color="auto"/>
        <w:bottom w:val="none" w:sz="0" w:space="0" w:color="auto"/>
        <w:right w:val="none" w:sz="0" w:space="0" w:color="auto"/>
      </w:divBdr>
      <w:divsChild>
        <w:div w:id="1827477033">
          <w:marLeft w:val="0"/>
          <w:marRight w:val="0"/>
          <w:marTop w:val="0"/>
          <w:marBottom w:val="0"/>
          <w:divBdr>
            <w:top w:val="none" w:sz="0" w:space="0" w:color="auto"/>
            <w:left w:val="none" w:sz="0" w:space="0" w:color="auto"/>
            <w:bottom w:val="none" w:sz="0" w:space="0" w:color="auto"/>
            <w:right w:val="none" w:sz="0" w:space="0" w:color="auto"/>
          </w:divBdr>
          <w:divsChild>
            <w:div w:id="13047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7262">
      <w:bodyDiv w:val="1"/>
      <w:marLeft w:val="0"/>
      <w:marRight w:val="0"/>
      <w:marTop w:val="0"/>
      <w:marBottom w:val="0"/>
      <w:divBdr>
        <w:top w:val="none" w:sz="0" w:space="0" w:color="auto"/>
        <w:left w:val="none" w:sz="0" w:space="0" w:color="auto"/>
        <w:bottom w:val="none" w:sz="0" w:space="0" w:color="auto"/>
        <w:right w:val="none" w:sz="0" w:space="0" w:color="auto"/>
      </w:divBdr>
    </w:div>
    <w:div w:id="1070693218">
      <w:bodyDiv w:val="1"/>
      <w:marLeft w:val="0"/>
      <w:marRight w:val="0"/>
      <w:marTop w:val="0"/>
      <w:marBottom w:val="0"/>
      <w:divBdr>
        <w:top w:val="none" w:sz="0" w:space="0" w:color="auto"/>
        <w:left w:val="none" w:sz="0" w:space="0" w:color="auto"/>
        <w:bottom w:val="none" w:sz="0" w:space="0" w:color="auto"/>
        <w:right w:val="none" w:sz="0" w:space="0" w:color="auto"/>
      </w:divBdr>
      <w:divsChild>
        <w:div w:id="327750776">
          <w:marLeft w:val="0"/>
          <w:marRight w:val="0"/>
          <w:marTop w:val="0"/>
          <w:marBottom w:val="0"/>
          <w:divBdr>
            <w:top w:val="none" w:sz="0" w:space="0" w:color="auto"/>
            <w:left w:val="none" w:sz="0" w:space="0" w:color="auto"/>
            <w:bottom w:val="none" w:sz="0" w:space="0" w:color="auto"/>
            <w:right w:val="none" w:sz="0" w:space="0" w:color="auto"/>
          </w:divBdr>
          <w:divsChild>
            <w:div w:id="5866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3048">
      <w:bodyDiv w:val="1"/>
      <w:marLeft w:val="0"/>
      <w:marRight w:val="0"/>
      <w:marTop w:val="0"/>
      <w:marBottom w:val="0"/>
      <w:divBdr>
        <w:top w:val="none" w:sz="0" w:space="0" w:color="auto"/>
        <w:left w:val="none" w:sz="0" w:space="0" w:color="auto"/>
        <w:bottom w:val="none" w:sz="0" w:space="0" w:color="auto"/>
        <w:right w:val="none" w:sz="0" w:space="0" w:color="auto"/>
      </w:divBdr>
    </w:div>
    <w:div w:id="1548293298">
      <w:bodyDiv w:val="1"/>
      <w:marLeft w:val="0"/>
      <w:marRight w:val="0"/>
      <w:marTop w:val="0"/>
      <w:marBottom w:val="0"/>
      <w:divBdr>
        <w:top w:val="none" w:sz="0" w:space="0" w:color="auto"/>
        <w:left w:val="none" w:sz="0" w:space="0" w:color="auto"/>
        <w:bottom w:val="none" w:sz="0" w:space="0" w:color="auto"/>
        <w:right w:val="none" w:sz="0" w:space="0" w:color="auto"/>
      </w:divBdr>
      <w:divsChild>
        <w:div w:id="124740917">
          <w:marLeft w:val="0"/>
          <w:marRight w:val="0"/>
          <w:marTop w:val="0"/>
          <w:marBottom w:val="0"/>
          <w:divBdr>
            <w:top w:val="none" w:sz="0" w:space="0" w:color="auto"/>
            <w:left w:val="none" w:sz="0" w:space="0" w:color="auto"/>
            <w:bottom w:val="none" w:sz="0" w:space="0" w:color="auto"/>
            <w:right w:val="none" w:sz="0" w:space="0" w:color="auto"/>
          </w:divBdr>
          <w:divsChild>
            <w:div w:id="1471942915">
              <w:marLeft w:val="0"/>
              <w:marRight w:val="0"/>
              <w:marTop w:val="0"/>
              <w:marBottom w:val="0"/>
              <w:divBdr>
                <w:top w:val="none" w:sz="0" w:space="0" w:color="auto"/>
                <w:left w:val="none" w:sz="0" w:space="0" w:color="auto"/>
                <w:bottom w:val="none" w:sz="0" w:space="0" w:color="auto"/>
                <w:right w:val="none" w:sz="0" w:space="0" w:color="auto"/>
              </w:divBdr>
              <w:divsChild>
                <w:div w:id="615480848">
                  <w:marLeft w:val="120"/>
                  <w:marRight w:val="120"/>
                  <w:marTop w:val="60"/>
                  <w:marBottom w:val="60"/>
                  <w:divBdr>
                    <w:top w:val="none" w:sz="0" w:space="0" w:color="auto"/>
                    <w:left w:val="none" w:sz="0" w:space="0" w:color="auto"/>
                    <w:bottom w:val="none" w:sz="0" w:space="0" w:color="auto"/>
                    <w:right w:val="none" w:sz="0" w:space="0" w:color="auto"/>
                  </w:divBdr>
                </w:div>
              </w:divsChild>
            </w:div>
            <w:div w:id="833956860">
              <w:marLeft w:val="0"/>
              <w:marRight w:val="0"/>
              <w:marTop w:val="0"/>
              <w:marBottom w:val="0"/>
              <w:divBdr>
                <w:top w:val="none" w:sz="0" w:space="0" w:color="auto"/>
                <w:left w:val="none" w:sz="0" w:space="0" w:color="auto"/>
                <w:bottom w:val="none" w:sz="0" w:space="0" w:color="auto"/>
                <w:right w:val="none" w:sz="0" w:space="0" w:color="auto"/>
              </w:divBdr>
              <w:divsChild>
                <w:div w:id="7926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823">
          <w:marLeft w:val="0"/>
          <w:marRight w:val="0"/>
          <w:marTop w:val="510"/>
          <w:marBottom w:val="240"/>
          <w:divBdr>
            <w:top w:val="none" w:sz="0" w:space="0" w:color="auto"/>
            <w:left w:val="none" w:sz="0" w:space="0" w:color="auto"/>
            <w:bottom w:val="none" w:sz="0" w:space="0" w:color="auto"/>
            <w:right w:val="none" w:sz="0" w:space="0" w:color="auto"/>
          </w:divBdr>
          <w:divsChild>
            <w:div w:id="1436754114">
              <w:marLeft w:val="0"/>
              <w:marRight w:val="0"/>
              <w:marTop w:val="0"/>
              <w:marBottom w:val="0"/>
              <w:divBdr>
                <w:top w:val="none" w:sz="0" w:space="0" w:color="auto"/>
                <w:left w:val="none" w:sz="0" w:space="0" w:color="auto"/>
                <w:bottom w:val="none" w:sz="0" w:space="0" w:color="auto"/>
                <w:right w:val="none" w:sz="0" w:space="0" w:color="auto"/>
              </w:divBdr>
            </w:div>
            <w:div w:id="1311210706">
              <w:marLeft w:val="0"/>
              <w:marRight w:val="0"/>
              <w:marTop w:val="0"/>
              <w:marBottom w:val="0"/>
              <w:divBdr>
                <w:top w:val="none" w:sz="0" w:space="0" w:color="auto"/>
                <w:left w:val="none" w:sz="0" w:space="0" w:color="auto"/>
                <w:bottom w:val="none" w:sz="0" w:space="0" w:color="auto"/>
                <w:right w:val="none" w:sz="0" w:space="0" w:color="auto"/>
              </w:divBdr>
            </w:div>
          </w:divsChild>
        </w:div>
        <w:div w:id="84232136">
          <w:marLeft w:val="0"/>
          <w:marRight w:val="0"/>
          <w:marTop w:val="510"/>
          <w:marBottom w:val="240"/>
          <w:divBdr>
            <w:top w:val="none" w:sz="0" w:space="0" w:color="auto"/>
            <w:left w:val="none" w:sz="0" w:space="0" w:color="auto"/>
            <w:bottom w:val="none" w:sz="0" w:space="0" w:color="auto"/>
            <w:right w:val="none" w:sz="0" w:space="0" w:color="auto"/>
          </w:divBdr>
          <w:divsChild>
            <w:div w:id="156462191">
              <w:marLeft w:val="0"/>
              <w:marRight w:val="0"/>
              <w:marTop w:val="0"/>
              <w:marBottom w:val="0"/>
              <w:divBdr>
                <w:top w:val="none" w:sz="0" w:space="0" w:color="auto"/>
                <w:left w:val="none" w:sz="0" w:space="0" w:color="auto"/>
                <w:bottom w:val="none" w:sz="0" w:space="0" w:color="auto"/>
                <w:right w:val="none" w:sz="0" w:space="0" w:color="auto"/>
              </w:divBdr>
            </w:div>
            <w:div w:id="19695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1561">
      <w:bodyDiv w:val="1"/>
      <w:marLeft w:val="0"/>
      <w:marRight w:val="0"/>
      <w:marTop w:val="0"/>
      <w:marBottom w:val="0"/>
      <w:divBdr>
        <w:top w:val="none" w:sz="0" w:space="0" w:color="auto"/>
        <w:left w:val="none" w:sz="0" w:space="0" w:color="auto"/>
        <w:bottom w:val="none" w:sz="0" w:space="0" w:color="auto"/>
        <w:right w:val="none" w:sz="0" w:space="0" w:color="auto"/>
      </w:divBdr>
    </w:div>
    <w:div w:id="1713842286">
      <w:bodyDiv w:val="1"/>
      <w:marLeft w:val="0"/>
      <w:marRight w:val="0"/>
      <w:marTop w:val="0"/>
      <w:marBottom w:val="0"/>
      <w:divBdr>
        <w:top w:val="none" w:sz="0" w:space="0" w:color="auto"/>
        <w:left w:val="none" w:sz="0" w:space="0" w:color="auto"/>
        <w:bottom w:val="none" w:sz="0" w:space="0" w:color="auto"/>
        <w:right w:val="none" w:sz="0" w:space="0" w:color="auto"/>
      </w:divBdr>
      <w:divsChild>
        <w:div w:id="833371987">
          <w:marLeft w:val="0"/>
          <w:marRight w:val="0"/>
          <w:marTop w:val="0"/>
          <w:marBottom w:val="0"/>
          <w:divBdr>
            <w:top w:val="none" w:sz="0" w:space="0" w:color="auto"/>
            <w:left w:val="none" w:sz="0" w:space="0" w:color="auto"/>
            <w:bottom w:val="none" w:sz="0" w:space="0" w:color="auto"/>
            <w:right w:val="none" w:sz="0" w:space="0" w:color="auto"/>
          </w:divBdr>
          <w:divsChild>
            <w:div w:id="4558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898">
      <w:bodyDiv w:val="1"/>
      <w:marLeft w:val="0"/>
      <w:marRight w:val="0"/>
      <w:marTop w:val="0"/>
      <w:marBottom w:val="0"/>
      <w:divBdr>
        <w:top w:val="none" w:sz="0" w:space="0" w:color="auto"/>
        <w:left w:val="none" w:sz="0" w:space="0" w:color="auto"/>
        <w:bottom w:val="none" w:sz="0" w:space="0" w:color="auto"/>
        <w:right w:val="none" w:sz="0" w:space="0" w:color="auto"/>
      </w:divBdr>
      <w:divsChild>
        <w:div w:id="1180123152">
          <w:marLeft w:val="0"/>
          <w:marRight w:val="0"/>
          <w:marTop w:val="510"/>
          <w:marBottom w:val="240"/>
          <w:divBdr>
            <w:top w:val="none" w:sz="0" w:space="0" w:color="auto"/>
            <w:left w:val="none" w:sz="0" w:space="0" w:color="auto"/>
            <w:bottom w:val="none" w:sz="0" w:space="0" w:color="auto"/>
            <w:right w:val="none" w:sz="0" w:space="0" w:color="auto"/>
          </w:divBdr>
          <w:divsChild>
            <w:div w:id="1377772736">
              <w:marLeft w:val="0"/>
              <w:marRight w:val="0"/>
              <w:marTop w:val="0"/>
              <w:marBottom w:val="0"/>
              <w:divBdr>
                <w:top w:val="none" w:sz="0" w:space="0" w:color="auto"/>
                <w:left w:val="none" w:sz="0" w:space="0" w:color="auto"/>
                <w:bottom w:val="none" w:sz="0" w:space="0" w:color="auto"/>
                <w:right w:val="none" w:sz="0" w:space="0" w:color="auto"/>
              </w:divBdr>
            </w:div>
            <w:div w:id="1657805457">
              <w:marLeft w:val="0"/>
              <w:marRight w:val="0"/>
              <w:marTop w:val="0"/>
              <w:marBottom w:val="0"/>
              <w:divBdr>
                <w:top w:val="none" w:sz="0" w:space="0" w:color="auto"/>
                <w:left w:val="none" w:sz="0" w:space="0" w:color="auto"/>
                <w:bottom w:val="none" w:sz="0" w:space="0" w:color="auto"/>
                <w:right w:val="none" w:sz="0" w:space="0" w:color="auto"/>
              </w:divBdr>
            </w:div>
          </w:divsChild>
        </w:div>
        <w:div w:id="2050035562">
          <w:marLeft w:val="0"/>
          <w:marRight w:val="0"/>
          <w:marTop w:val="510"/>
          <w:marBottom w:val="240"/>
          <w:divBdr>
            <w:top w:val="none" w:sz="0" w:space="0" w:color="auto"/>
            <w:left w:val="none" w:sz="0" w:space="0" w:color="auto"/>
            <w:bottom w:val="none" w:sz="0" w:space="0" w:color="auto"/>
            <w:right w:val="none" w:sz="0" w:space="0" w:color="auto"/>
          </w:divBdr>
          <w:divsChild>
            <w:div w:id="958416512">
              <w:marLeft w:val="0"/>
              <w:marRight w:val="0"/>
              <w:marTop w:val="0"/>
              <w:marBottom w:val="0"/>
              <w:divBdr>
                <w:top w:val="none" w:sz="0" w:space="0" w:color="auto"/>
                <w:left w:val="none" w:sz="0" w:space="0" w:color="auto"/>
                <w:bottom w:val="none" w:sz="0" w:space="0" w:color="auto"/>
                <w:right w:val="none" w:sz="0" w:space="0" w:color="auto"/>
              </w:divBdr>
            </w:div>
            <w:div w:id="10174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4231">
      <w:bodyDiv w:val="1"/>
      <w:marLeft w:val="0"/>
      <w:marRight w:val="0"/>
      <w:marTop w:val="0"/>
      <w:marBottom w:val="0"/>
      <w:divBdr>
        <w:top w:val="none" w:sz="0" w:space="0" w:color="auto"/>
        <w:left w:val="none" w:sz="0" w:space="0" w:color="auto"/>
        <w:bottom w:val="none" w:sz="0" w:space="0" w:color="auto"/>
        <w:right w:val="none" w:sz="0" w:space="0" w:color="auto"/>
      </w:divBdr>
      <w:divsChild>
        <w:div w:id="1464613795">
          <w:marLeft w:val="0"/>
          <w:marRight w:val="0"/>
          <w:marTop w:val="0"/>
          <w:marBottom w:val="0"/>
          <w:divBdr>
            <w:top w:val="none" w:sz="0" w:space="0" w:color="auto"/>
            <w:left w:val="none" w:sz="0" w:space="0" w:color="auto"/>
            <w:bottom w:val="none" w:sz="0" w:space="0" w:color="auto"/>
            <w:right w:val="none" w:sz="0" w:space="0" w:color="auto"/>
          </w:divBdr>
          <w:divsChild>
            <w:div w:id="3606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9950">
      <w:bodyDiv w:val="1"/>
      <w:marLeft w:val="0"/>
      <w:marRight w:val="0"/>
      <w:marTop w:val="0"/>
      <w:marBottom w:val="0"/>
      <w:divBdr>
        <w:top w:val="none" w:sz="0" w:space="0" w:color="auto"/>
        <w:left w:val="none" w:sz="0" w:space="0" w:color="auto"/>
        <w:bottom w:val="none" w:sz="0" w:space="0" w:color="auto"/>
        <w:right w:val="none" w:sz="0" w:space="0" w:color="auto"/>
      </w:divBdr>
      <w:divsChild>
        <w:div w:id="1790320988">
          <w:marLeft w:val="0"/>
          <w:marRight w:val="0"/>
          <w:marTop w:val="510"/>
          <w:marBottom w:val="240"/>
          <w:divBdr>
            <w:top w:val="none" w:sz="0" w:space="0" w:color="auto"/>
            <w:left w:val="none" w:sz="0" w:space="0" w:color="auto"/>
            <w:bottom w:val="none" w:sz="0" w:space="0" w:color="auto"/>
            <w:right w:val="none" w:sz="0" w:space="0" w:color="auto"/>
          </w:divBdr>
          <w:divsChild>
            <w:div w:id="486096198">
              <w:marLeft w:val="0"/>
              <w:marRight w:val="0"/>
              <w:marTop w:val="0"/>
              <w:marBottom w:val="0"/>
              <w:divBdr>
                <w:top w:val="none" w:sz="0" w:space="0" w:color="auto"/>
                <w:left w:val="none" w:sz="0" w:space="0" w:color="auto"/>
                <w:bottom w:val="none" w:sz="0" w:space="0" w:color="auto"/>
                <w:right w:val="none" w:sz="0" w:space="0" w:color="auto"/>
              </w:divBdr>
            </w:div>
            <w:div w:id="13930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docs.getdbt.com/docs/build/packa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2462</TotalTime>
  <Pages>5</Pages>
  <Words>1398</Words>
  <Characters>7974</Characters>
  <Application>Microsoft Office Word</Application>
  <DocSecurity>0</DocSecurity>
  <Lines>66</Lines>
  <Paragraphs>18</Paragraphs>
  <ScaleCrop>false</ScaleCrop>
  <Company>CyberSpace</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9</cp:revision>
  <dcterms:created xsi:type="dcterms:W3CDTF">2023-06-09T12:59:00Z</dcterms:created>
  <dcterms:modified xsi:type="dcterms:W3CDTF">2023-06-11T06:57:00Z</dcterms:modified>
</cp:coreProperties>
</file>