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1AF" w:rsidRPr="00BC51AF" w:rsidRDefault="00BC51AF" w:rsidP="00F62E76">
      <w:pPr>
        <w:rPr>
          <w:rStyle w:val="IntenseReference"/>
          <w:sz w:val="32"/>
        </w:rPr>
      </w:pPr>
      <w:r w:rsidRPr="00BC51AF">
        <w:rPr>
          <w:rStyle w:val="IntenseReference"/>
          <w:sz w:val="32"/>
        </w:rPr>
        <w:t>Aliases</w:t>
      </w:r>
    </w:p>
    <w:p w:rsidR="00F62E76" w:rsidRPr="00F62E76" w:rsidRDefault="00F62E76" w:rsidP="00F62E76">
      <w:r w:rsidRPr="00F62E76">
        <w:t>In dbt (data build tool), aliases and custom aliases are used to provide alternative names or labels for database tables, columns, or other database objects. They allow you to define more meaningful or user-friendly names for these objects within your dbt project. Here's a detailed explanation of aliases and custom aliases in dbt:</w:t>
      </w:r>
    </w:p>
    <w:p w:rsidR="00F62E76" w:rsidRPr="00F62E76" w:rsidRDefault="00F62E76" w:rsidP="00F62E76">
      <w:pPr>
        <w:numPr>
          <w:ilvl w:val="0"/>
          <w:numId w:val="1"/>
        </w:numPr>
      </w:pPr>
      <w:r w:rsidRPr="00F62E76">
        <w:t xml:space="preserve">Aliases: Aliases in dbt provide a way to assign a different name to an existing database object, typically a table or a column. They can be useful when the original object names are not intuitive or when you want to use a different naming convention in your dbt project. Aliases are defined in the </w:t>
      </w:r>
      <w:proofErr w:type="spellStart"/>
      <w:r w:rsidRPr="00F62E76">
        <w:rPr>
          <w:b/>
          <w:bCs/>
        </w:rPr>
        <w:t>dbt_project.yml</w:t>
      </w:r>
      <w:proofErr w:type="spellEnd"/>
      <w:r w:rsidRPr="00F62E76">
        <w:t xml:space="preserve"> file under the </w:t>
      </w:r>
      <w:r w:rsidRPr="00F62E76">
        <w:rPr>
          <w:b/>
          <w:bCs/>
        </w:rPr>
        <w:t>models</w:t>
      </w:r>
      <w:r w:rsidRPr="00F62E76">
        <w:t xml:space="preserve"> section. Here's an example:</w:t>
      </w:r>
    </w:p>
    <w:p w:rsidR="00F62E76" w:rsidRPr="00F62E76" w:rsidRDefault="00F62E76" w:rsidP="00F62E76">
      <w:pPr>
        <w:rPr>
          <w:color w:val="FF0000"/>
        </w:rPr>
      </w:pPr>
      <w:r w:rsidRPr="00F62E76">
        <w:rPr>
          <w:color w:val="FF0000"/>
        </w:rPr>
        <w:t xml:space="preserve">models: - name: </w:t>
      </w:r>
      <w:proofErr w:type="spellStart"/>
      <w:r w:rsidRPr="00F62E76">
        <w:rPr>
          <w:color w:val="FF0000"/>
        </w:rPr>
        <w:t>my_table</w:t>
      </w:r>
      <w:proofErr w:type="spellEnd"/>
      <w:r w:rsidRPr="00F62E76">
        <w:rPr>
          <w:color w:val="FF0000"/>
        </w:rPr>
        <w:t xml:space="preserve"> </w:t>
      </w:r>
    </w:p>
    <w:p w:rsidR="00F62E76" w:rsidRPr="00F62E76" w:rsidRDefault="00F62E76" w:rsidP="00F62E76">
      <w:pPr>
        <w:rPr>
          <w:color w:val="FF0000"/>
        </w:rPr>
      </w:pPr>
      <w:r w:rsidRPr="00F62E76">
        <w:rPr>
          <w:color w:val="FF0000"/>
        </w:rPr>
        <w:t xml:space="preserve">alias: </w:t>
      </w:r>
      <w:proofErr w:type="spellStart"/>
      <w:r w:rsidRPr="00F62E76">
        <w:rPr>
          <w:color w:val="FF0000"/>
        </w:rPr>
        <w:t>my_alias</w:t>
      </w:r>
      <w:proofErr w:type="spellEnd"/>
      <w:r w:rsidRPr="00F62E76">
        <w:rPr>
          <w:color w:val="FF0000"/>
        </w:rPr>
        <w:t xml:space="preserve"> </w:t>
      </w:r>
    </w:p>
    <w:p w:rsidR="00F62E76" w:rsidRPr="00F62E76" w:rsidRDefault="00F62E76" w:rsidP="00F62E76">
      <w:r w:rsidRPr="00F62E76">
        <w:t xml:space="preserve">In this example, the </w:t>
      </w:r>
      <w:proofErr w:type="spellStart"/>
      <w:r w:rsidRPr="00F62E76">
        <w:rPr>
          <w:b/>
          <w:bCs/>
        </w:rPr>
        <w:t>my_table</w:t>
      </w:r>
      <w:proofErr w:type="spellEnd"/>
      <w:r w:rsidRPr="00F62E76">
        <w:t xml:space="preserve"> in your source database will be referred to as </w:t>
      </w:r>
      <w:proofErr w:type="spellStart"/>
      <w:r w:rsidRPr="00F62E76">
        <w:rPr>
          <w:b/>
          <w:bCs/>
        </w:rPr>
        <w:t>my_alias</w:t>
      </w:r>
      <w:proofErr w:type="spellEnd"/>
      <w:r w:rsidRPr="00F62E76">
        <w:t xml:space="preserve"> within your dbt project. You can use this alias in your SQL code when referring to the table.</w:t>
      </w:r>
    </w:p>
    <w:p w:rsidR="00F62E76" w:rsidRDefault="00F62E76" w:rsidP="00F62E76"/>
    <w:p w:rsidR="00F62E76" w:rsidRPr="00F62E76" w:rsidRDefault="00F62E76" w:rsidP="00F62E76">
      <w:r w:rsidRPr="00F62E76">
        <w:t>When dbt creates a relation (</w:t>
      </w:r>
      <w:hyperlink r:id="rId5" w:history="1">
        <w:r w:rsidRPr="00F62E76">
          <w:rPr>
            <w:rStyle w:val="Hyperlink"/>
          </w:rPr>
          <w:t>table</w:t>
        </w:r>
      </w:hyperlink>
      <w:r w:rsidRPr="00F62E76">
        <w:t>/</w:t>
      </w:r>
      <w:hyperlink r:id="rId6" w:history="1">
        <w:r w:rsidRPr="00F62E76">
          <w:rPr>
            <w:rStyle w:val="Hyperlink"/>
          </w:rPr>
          <w:t>view</w:t>
        </w:r>
      </w:hyperlink>
      <w:r w:rsidRPr="00F62E76">
        <w:t>) in a database, it creates it as: </w:t>
      </w:r>
      <w:r w:rsidRPr="00F62E76">
        <w:rPr>
          <w:b/>
        </w:rPr>
        <w:t>{{ database }}.{{ schema }}.{{ identifier }},</w:t>
      </w:r>
      <w:r w:rsidRPr="00F62E76">
        <w:t xml:space="preserve"> e.g. </w:t>
      </w:r>
      <w:proofErr w:type="spellStart"/>
      <w:r w:rsidRPr="00F62E76">
        <w:rPr>
          <w:color w:val="FF0000"/>
        </w:rPr>
        <w:t>analytics.finance.payments</w:t>
      </w:r>
      <w:proofErr w:type="spellEnd"/>
    </w:p>
    <w:p w:rsidR="00F62E76" w:rsidRPr="00F62E76" w:rsidRDefault="00F62E76" w:rsidP="00F62E76">
      <w:r w:rsidRPr="00F62E76">
        <w:t>The standard behavior of dbt is:</w:t>
      </w:r>
    </w:p>
    <w:p w:rsidR="00F62E76" w:rsidRPr="006F10B0" w:rsidRDefault="00F62E76" w:rsidP="00F62E76">
      <w:pPr>
        <w:numPr>
          <w:ilvl w:val="0"/>
          <w:numId w:val="2"/>
        </w:numPr>
        <w:rPr>
          <w:b/>
          <w:i/>
        </w:rPr>
      </w:pPr>
      <w:r w:rsidRPr="00F62E76">
        <w:rPr>
          <w:i/>
        </w:rPr>
        <w:t>If a custom alias is </w:t>
      </w:r>
      <w:r w:rsidRPr="00F62E76">
        <w:rPr>
          <w:i/>
          <w:iCs/>
        </w:rPr>
        <w:t>not</w:t>
      </w:r>
      <w:r w:rsidRPr="00F62E76">
        <w:rPr>
          <w:i/>
        </w:rPr>
        <w:t xml:space="preserve"> specified, </w:t>
      </w:r>
      <w:r w:rsidRPr="006F10B0">
        <w:rPr>
          <w:b/>
          <w:i/>
        </w:rPr>
        <w:t>the identifier of the relation is the resource name (i.e. the filename).</w:t>
      </w:r>
    </w:p>
    <w:p w:rsidR="00F62E76" w:rsidRPr="00F62E76" w:rsidRDefault="00F62E76" w:rsidP="00F62E76">
      <w:pPr>
        <w:numPr>
          <w:ilvl w:val="0"/>
          <w:numId w:val="2"/>
        </w:numPr>
        <w:rPr>
          <w:i/>
        </w:rPr>
      </w:pPr>
      <w:r w:rsidRPr="00F62E76">
        <w:rPr>
          <w:i/>
        </w:rPr>
        <w:t>If a custom alias is specified, the identifier of the relation is the </w:t>
      </w:r>
      <w:proofErr w:type="gramStart"/>
      <w:r w:rsidRPr="006F10B0">
        <w:rPr>
          <w:b/>
          <w:i/>
        </w:rPr>
        <w:t>{{ alias</w:t>
      </w:r>
      <w:proofErr w:type="gramEnd"/>
      <w:r w:rsidRPr="006F10B0">
        <w:rPr>
          <w:b/>
          <w:i/>
        </w:rPr>
        <w:t xml:space="preserve"> }}</w:t>
      </w:r>
      <w:r w:rsidRPr="00F62E76">
        <w:rPr>
          <w:i/>
        </w:rPr>
        <w:t> value.</w:t>
      </w:r>
    </w:p>
    <w:p w:rsidR="00B732B2" w:rsidRDefault="00CC53E2"/>
    <w:p w:rsidR="00D6430C" w:rsidRPr="00D6430C" w:rsidRDefault="00D6430C" w:rsidP="00D6430C">
      <w:pPr>
        <w:rPr>
          <w:rStyle w:val="IntenseReference"/>
        </w:rPr>
      </w:pPr>
      <w:r w:rsidRPr="00D6430C">
        <w:rPr>
          <w:rStyle w:val="IntenseReference"/>
        </w:rPr>
        <w:t>Overview</w:t>
      </w:r>
      <w:hyperlink r:id="rId7" w:anchor="overview" w:tooltip="Direct link to Overview" w:history="1">
        <w:r w:rsidRPr="00D6430C">
          <w:rPr>
            <w:rStyle w:val="IntenseReference"/>
          </w:rPr>
          <w:t>​</w:t>
        </w:r>
      </w:hyperlink>
    </w:p>
    <w:p w:rsidR="00D6430C" w:rsidRPr="00D6430C" w:rsidRDefault="00D6430C" w:rsidP="00D6430C">
      <w:r w:rsidRPr="00D6430C">
        <w:t>When dbt runs a model, it will generally create a relation (either a table or a view) in the database. By default, dbt uses the filename of the model as the identifier for this relation in the database. This identifier can optionally be overridden using the alias model configuration.</w:t>
      </w:r>
    </w:p>
    <w:p w:rsidR="00D6430C" w:rsidRPr="00D6430C" w:rsidRDefault="00D6430C" w:rsidP="00D6430C">
      <w:pPr>
        <w:rPr>
          <w:rStyle w:val="IntenseReference"/>
        </w:rPr>
      </w:pPr>
      <w:r w:rsidRPr="00D6430C">
        <w:rPr>
          <w:rStyle w:val="IntenseReference"/>
        </w:rPr>
        <w:t>Why alias model names?</w:t>
      </w:r>
      <w:hyperlink r:id="rId8" w:anchor="why-alias-model-names" w:tooltip="Direct link to Why alias model names?" w:history="1">
        <w:r w:rsidRPr="00D6430C">
          <w:rPr>
            <w:rStyle w:val="IntenseReference"/>
          </w:rPr>
          <w:t>​</w:t>
        </w:r>
      </w:hyperlink>
    </w:p>
    <w:p w:rsidR="00D6430C" w:rsidRPr="00D6430C" w:rsidRDefault="00D6430C" w:rsidP="00D6430C">
      <w:r w:rsidRPr="00D6430C">
        <w:t>The names of schemas and tables are effectively the "user interface" of your </w:t>
      </w:r>
      <w:hyperlink r:id="rId9" w:history="1">
        <w:r w:rsidRPr="00D6430C">
          <w:rPr>
            <w:rStyle w:val="Hyperlink"/>
          </w:rPr>
          <w:t>data warehouse</w:t>
        </w:r>
      </w:hyperlink>
      <w:r w:rsidRPr="00D6430C">
        <w:t>. Well-named schemas and tables can help provide clarity and direction for consumers of this data. In combination with </w:t>
      </w:r>
      <w:hyperlink r:id="rId10" w:history="1">
        <w:r w:rsidRPr="00D6430C">
          <w:rPr>
            <w:rStyle w:val="Hyperlink"/>
          </w:rPr>
          <w:t>custom schemas</w:t>
        </w:r>
      </w:hyperlink>
      <w:r w:rsidRPr="00D6430C">
        <w:t>, model aliasing is a powerful mechanism for designing your warehouse.</w:t>
      </w:r>
    </w:p>
    <w:p w:rsidR="00D6430C" w:rsidRPr="00D6430C" w:rsidRDefault="00D6430C" w:rsidP="00D6430C">
      <w:pPr>
        <w:rPr>
          <w:rStyle w:val="IntenseReference"/>
        </w:rPr>
      </w:pPr>
      <w:r w:rsidRPr="00D6430C">
        <w:rPr>
          <w:rStyle w:val="IntenseReference"/>
        </w:rPr>
        <w:t>Usage</w:t>
      </w:r>
      <w:hyperlink r:id="rId11" w:anchor="usage" w:tooltip="Direct link to Usage" w:history="1">
        <w:r w:rsidRPr="00D6430C">
          <w:rPr>
            <w:rStyle w:val="IntenseReference"/>
          </w:rPr>
          <w:t>​</w:t>
        </w:r>
      </w:hyperlink>
    </w:p>
    <w:p w:rsidR="00D6430C" w:rsidRDefault="00D6430C" w:rsidP="00D6430C">
      <w:r w:rsidRPr="00D6430C">
        <w:t>The alias </w:t>
      </w:r>
      <w:proofErr w:type="spellStart"/>
      <w:r w:rsidRPr="00D6430C">
        <w:t>config</w:t>
      </w:r>
      <w:proofErr w:type="spellEnd"/>
      <w:r w:rsidRPr="00D6430C">
        <w:t xml:space="preserve"> can be used to change the name of a model's identifier in the database. The following </w:t>
      </w:r>
      <w:hyperlink r:id="rId12" w:history="1">
        <w:r w:rsidRPr="00D6430C">
          <w:rPr>
            <w:rStyle w:val="Hyperlink"/>
          </w:rPr>
          <w:t>table</w:t>
        </w:r>
      </w:hyperlink>
      <w:r w:rsidRPr="00D6430C">
        <w:t> shows examples of database identifiers for models both with, and without, a supplied alias.</w:t>
      </w:r>
    </w:p>
    <w:p w:rsidR="00D6430C" w:rsidRDefault="00D6430C" w:rsidP="00D6430C"/>
    <w:p w:rsidR="00D6430C" w:rsidRPr="00D6430C" w:rsidRDefault="00D6430C" w:rsidP="00D6430C"/>
    <w:tbl>
      <w:tblPr>
        <w:tblW w:w="0" w:type="auto"/>
        <w:shd w:val="clear" w:color="auto" w:fill="1B1B1D"/>
        <w:tblLayout w:type="fixed"/>
        <w:tblCellMar>
          <w:top w:w="15" w:type="dxa"/>
          <w:left w:w="15" w:type="dxa"/>
          <w:bottom w:w="15" w:type="dxa"/>
          <w:right w:w="15" w:type="dxa"/>
        </w:tblCellMar>
        <w:tblLook w:val="04A0" w:firstRow="1" w:lastRow="0" w:firstColumn="1" w:lastColumn="0" w:noHBand="0" w:noVBand="1"/>
      </w:tblPr>
      <w:tblGrid>
        <w:gridCol w:w="2525"/>
        <w:gridCol w:w="2875"/>
        <w:gridCol w:w="3297"/>
      </w:tblGrid>
      <w:tr w:rsidR="00D6430C" w:rsidRPr="00D6430C" w:rsidTr="00D6430C">
        <w:trPr>
          <w:trHeight w:val="690"/>
          <w:tblHeader/>
        </w:trPr>
        <w:tc>
          <w:tcPr>
            <w:tcW w:w="2525" w:type="dxa"/>
            <w:shd w:val="clear" w:color="auto" w:fill="1B1B1D"/>
            <w:vAlign w:val="center"/>
            <w:hideMark/>
          </w:tcPr>
          <w:p w:rsidR="00D6430C" w:rsidRPr="00D6430C" w:rsidRDefault="00D6430C" w:rsidP="00D6430C">
            <w:pPr>
              <w:rPr>
                <w:b/>
                <w:bCs/>
              </w:rPr>
            </w:pPr>
            <w:r w:rsidRPr="00D6430C">
              <w:rPr>
                <w:b/>
                <w:bCs/>
              </w:rPr>
              <w:lastRenderedPageBreak/>
              <w:t>Model</w:t>
            </w:r>
          </w:p>
        </w:tc>
        <w:tc>
          <w:tcPr>
            <w:tcW w:w="2875" w:type="dxa"/>
            <w:shd w:val="clear" w:color="auto" w:fill="1B1B1D"/>
            <w:vAlign w:val="center"/>
            <w:hideMark/>
          </w:tcPr>
          <w:p w:rsidR="00D6430C" w:rsidRPr="00D6430C" w:rsidRDefault="00D6430C" w:rsidP="00D6430C">
            <w:pPr>
              <w:rPr>
                <w:b/>
                <w:bCs/>
              </w:rPr>
            </w:pPr>
            <w:proofErr w:type="spellStart"/>
            <w:r w:rsidRPr="00D6430C">
              <w:rPr>
                <w:b/>
                <w:bCs/>
              </w:rPr>
              <w:t>Config</w:t>
            </w:r>
            <w:proofErr w:type="spellEnd"/>
          </w:p>
        </w:tc>
        <w:tc>
          <w:tcPr>
            <w:tcW w:w="3297" w:type="dxa"/>
            <w:shd w:val="clear" w:color="auto" w:fill="1B1B1D"/>
            <w:vAlign w:val="center"/>
            <w:hideMark/>
          </w:tcPr>
          <w:p w:rsidR="00D6430C" w:rsidRPr="00D6430C" w:rsidRDefault="00D6430C" w:rsidP="00D6430C">
            <w:pPr>
              <w:rPr>
                <w:b/>
                <w:bCs/>
              </w:rPr>
            </w:pPr>
            <w:r w:rsidRPr="00D6430C">
              <w:rPr>
                <w:b/>
                <w:bCs/>
              </w:rPr>
              <w:t>Database Identifier</w:t>
            </w:r>
          </w:p>
        </w:tc>
      </w:tr>
      <w:tr w:rsidR="00D6430C" w:rsidRPr="00D6430C" w:rsidTr="00D6430C">
        <w:trPr>
          <w:trHeight w:val="701"/>
        </w:trPr>
        <w:tc>
          <w:tcPr>
            <w:tcW w:w="2525" w:type="dxa"/>
            <w:shd w:val="clear" w:color="auto" w:fill="1B1B1D"/>
            <w:hideMark/>
          </w:tcPr>
          <w:p w:rsidR="00D6430C" w:rsidRPr="00D6430C" w:rsidRDefault="00D6430C" w:rsidP="00D6430C">
            <w:proofErr w:type="spellStart"/>
            <w:r w:rsidRPr="00D6430C">
              <w:t>ga_sessions.sql</w:t>
            </w:r>
            <w:proofErr w:type="spellEnd"/>
          </w:p>
        </w:tc>
        <w:tc>
          <w:tcPr>
            <w:tcW w:w="2875" w:type="dxa"/>
            <w:shd w:val="clear" w:color="auto" w:fill="1B1B1D"/>
            <w:hideMark/>
          </w:tcPr>
          <w:p w:rsidR="00D6430C" w:rsidRPr="00D6430C" w:rsidRDefault="00D6430C" w:rsidP="00D6430C">
            <w:r w:rsidRPr="00D6430C">
              <w:t>&lt;None&gt;</w:t>
            </w:r>
          </w:p>
        </w:tc>
        <w:tc>
          <w:tcPr>
            <w:tcW w:w="3297" w:type="dxa"/>
            <w:shd w:val="clear" w:color="auto" w:fill="1B1B1D"/>
            <w:hideMark/>
          </w:tcPr>
          <w:p w:rsidR="00D6430C" w:rsidRPr="00D6430C" w:rsidRDefault="00D6430C" w:rsidP="00D6430C">
            <w:r w:rsidRPr="00D6430C">
              <w:t>"analytics"."</w:t>
            </w:r>
            <w:proofErr w:type="spellStart"/>
            <w:r w:rsidRPr="00D6430C">
              <w:t>ga_sessions</w:t>
            </w:r>
            <w:proofErr w:type="spellEnd"/>
            <w:r w:rsidRPr="00D6430C">
              <w:t>"</w:t>
            </w:r>
          </w:p>
        </w:tc>
      </w:tr>
      <w:tr w:rsidR="00D6430C" w:rsidRPr="00D6430C" w:rsidTr="00D6430C">
        <w:trPr>
          <w:trHeight w:val="690"/>
        </w:trPr>
        <w:tc>
          <w:tcPr>
            <w:tcW w:w="2525" w:type="dxa"/>
            <w:shd w:val="clear" w:color="auto" w:fill="1B1B1D"/>
            <w:hideMark/>
          </w:tcPr>
          <w:p w:rsidR="00D6430C" w:rsidRPr="00D6430C" w:rsidRDefault="00D6430C" w:rsidP="00D6430C">
            <w:proofErr w:type="spellStart"/>
            <w:r w:rsidRPr="00D6430C">
              <w:t>ga_sessions.sql</w:t>
            </w:r>
            <w:proofErr w:type="spellEnd"/>
          </w:p>
        </w:tc>
        <w:tc>
          <w:tcPr>
            <w:tcW w:w="2875" w:type="dxa"/>
            <w:shd w:val="clear" w:color="auto" w:fill="1B1B1D"/>
            <w:hideMark/>
          </w:tcPr>
          <w:p w:rsidR="00D6430C" w:rsidRPr="00D6430C" w:rsidRDefault="00D6430C" w:rsidP="00D6430C">
            <w:r w:rsidRPr="00D6430C">
              <w:t xml:space="preserve">{{ </w:t>
            </w:r>
            <w:proofErr w:type="spellStart"/>
            <w:r w:rsidRPr="00D6430C">
              <w:t>config</w:t>
            </w:r>
            <w:proofErr w:type="spellEnd"/>
            <w:r w:rsidRPr="00D6430C">
              <w:t>(alias='sessions') }}</w:t>
            </w:r>
          </w:p>
        </w:tc>
        <w:tc>
          <w:tcPr>
            <w:tcW w:w="3297" w:type="dxa"/>
            <w:shd w:val="clear" w:color="auto" w:fill="1B1B1D"/>
            <w:hideMark/>
          </w:tcPr>
          <w:p w:rsidR="00D6430C" w:rsidRPr="00D6430C" w:rsidRDefault="00D6430C" w:rsidP="00D6430C">
            <w:r w:rsidRPr="00D6430C">
              <w:t>"</w:t>
            </w:r>
            <w:proofErr w:type="spellStart"/>
            <w:r w:rsidRPr="00D6430C">
              <w:t>analytics"."sessions</w:t>
            </w:r>
            <w:proofErr w:type="spellEnd"/>
            <w:r w:rsidRPr="00D6430C">
              <w:t>"</w:t>
            </w:r>
          </w:p>
        </w:tc>
      </w:tr>
    </w:tbl>
    <w:p w:rsidR="00D6430C" w:rsidRDefault="00D6430C" w:rsidP="00D6430C"/>
    <w:p w:rsidR="00D6430C" w:rsidRDefault="00D6430C" w:rsidP="00D6430C">
      <w:r w:rsidRPr="00D6430C">
        <w:t>To configure an alias for a model, supply a value for the model's alias configuration parameter. For example:</w:t>
      </w:r>
    </w:p>
    <w:p w:rsidR="00D6430C" w:rsidRPr="00D6430C" w:rsidRDefault="00D6430C" w:rsidP="00D6430C"/>
    <w:p w:rsidR="00D6430C" w:rsidRPr="00D6430C" w:rsidRDefault="00D6430C" w:rsidP="00D6430C">
      <w:pPr>
        <w:rPr>
          <w:b/>
        </w:rPr>
      </w:pPr>
      <w:r w:rsidRPr="00D6430C">
        <w:rPr>
          <w:b/>
        </w:rPr>
        <w:t>models/</w:t>
      </w:r>
      <w:proofErr w:type="spellStart"/>
      <w:r w:rsidRPr="00D6430C">
        <w:rPr>
          <w:b/>
        </w:rPr>
        <w:t>google_analytics</w:t>
      </w:r>
      <w:proofErr w:type="spellEnd"/>
      <w:r w:rsidRPr="00D6430C">
        <w:rPr>
          <w:b/>
        </w:rPr>
        <w:t>/</w:t>
      </w:r>
      <w:proofErr w:type="spellStart"/>
      <w:r w:rsidRPr="00D6430C">
        <w:rPr>
          <w:b/>
        </w:rPr>
        <w:t>ga_sessions.sql</w:t>
      </w:r>
      <w:proofErr w:type="spellEnd"/>
      <w:r w:rsidRPr="00D6430C">
        <w:br/>
      </w:r>
      <w:r w:rsidRPr="00D6430C">
        <w:rPr>
          <w:i/>
          <w:iCs/>
        </w:rPr>
        <w:t>-- This model will be created in the database with the identifier `sessions`</w:t>
      </w:r>
      <w:r w:rsidRPr="00D6430C">
        <w:br/>
      </w:r>
      <w:r w:rsidRPr="00D6430C">
        <w:rPr>
          <w:i/>
          <w:iCs/>
        </w:rPr>
        <w:t>-- Note that in this example, `alias` is used along with a custom schema</w:t>
      </w:r>
      <w:r w:rsidRPr="00D6430C">
        <w:br/>
      </w:r>
      <w:r w:rsidRPr="00D6430C">
        <w:rPr>
          <w:color w:val="FF0000"/>
        </w:rPr>
        <w:t xml:space="preserve">{{ </w:t>
      </w:r>
      <w:proofErr w:type="spellStart"/>
      <w:r w:rsidRPr="00D6430C">
        <w:rPr>
          <w:b/>
          <w:color w:val="FF0000"/>
        </w:rPr>
        <w:t>config</w:t>
      </w:r>
      <w:proofErr w:type="spellEnd"/>
      <w:r w:rsidRPr="00D6430C">
        <w:rPr>
          <w:b/>
          <w:color w:val="FF0000"/>
        </w:rPr>
        <w:t>(alias='sessions'</w:t>
      </w:r>
      <w:r w:rsidRPr="00D6430C">
        <w:rPr>
          <w:color w:val="FF0000"/>
        </w:rPr>
        <w:t>, schema='</w:t>
      </w:r>
      <w:proofErr w:type="spellStart"/>
      <w:r w:rsidRPr="00D6430C">
        <w:rPr>
          <w:color w:val="FF0000"/>
        </w:rPr>
        <w:t>google_analytics</w:t>
      </w:r>
      <w:proofErr w:type="spellEnd"/>
      <w:r w:rsidRPr="00D6430C">
        <w:rPr>
          <w:color w:val="FF0000"/>
        </w:rPr>
        <w:t>') }}</w:t>
      </w:r>
      <w:r w:rsidRPr="00D6430C">
        <w:br/>
      </w:r>
      <w:r w:rsidRPr="00D6430C">
        <w:br/>
      </w:r>
      <w:r w:rsidRPr="00D6430C">
        <w:rPr>
          <w:color w:val="FF0000"/>
        </w:rPr>
        <w:t>select * from ...</w:t>
      </w:r>
      <w:r w:rsidRPr="00D6430C">
        <w:rPr>
          <w:color w:val="FF0000"/>
        </w:rPr>
        <w:br/>
      </w:r>
    </w:p>
    <w:p w:rsidR="00D6430C" w:rsidRPr="00D6430C" w:rsidRDefault="00D6430C" w:rsidP="00D6430C">
      <w:pPr>
        <w:pStyle w:val="ListParagraph"/>
        <w:numPr>
          <w:ilvl w:val="0"/>
          <w:numId w:val="3"/>
        </w:numPr>
        <w:rPr>
          <w:b/>
          <w:i/>
        </w:rPr>
      </w:pPr>
      <w:r w:rsidRPr="00D6430C">
        <w:rPr>
          <w:b/>
          <w:i/>
        </w:rPr>
        <w:t>When referencing the </w:t>
      </w:r>
      <w:proofErr w:type="spellStart"/>
      <w:r w:rsidRPr="00D6430C">
        <w:rPr>
          <w:b/>
          <w:i/>
        </w:rPr>
        <w:t>ga_sessions</w:t>
      </w:r>
      <w:proofErr w:type="spellEnd"/>
      <w:r w:rsidRPr="00D6430C">
        <w:rPr>
          <w:b/>
          <w:i/>
        </w:rPr>
        <w:t> model above from a different model, use the </w:t>
      </w:r>
      <w:proofErr w:type="gramStart"/>
      <w:r w:rsidRPr="00D6430C">
        <w:rPr>
          <w:b/>
          <w:i/>
        </w:rPr>
        <w:t>ref(</w:t>
      </w:r>
      <w:proofErr w:type="gramEnd"/>
      <w:r w:rsidRPr="00D6430C">
        <w:rPr>
          <w:b/>
          <w:i/>
        </w:rPr>
        <w:t>) function with the model's </w:t>
      </w:r>
      <w:r w:rsidRPr="00D6430C">
        <w:rPr>
          <w:b/>
          <w:i/>
          <w:iCs/>
        </w:rPr>
        <w:t>filename</w:t>
      </w:r>
      <w:r w:rsidRPr="00D6430C">
        <w:rPr>
          <w:b/>
          <w:i/>
        </w:rPr>
        <w:t xml:space="preserve"> as usual. </w:t>
      </w:r>
    </w:p>
    <w:p w:rsidR="00D6430C" w:rsidRDefault="00D6430C" w:rsidP="00D6430C"/>
    <w:p w:rsidR="00D6430C" w:rsidRDefault="00D6430C" w:rsidP="00D6430C">
      <w:r w:rsidRPr="00D6430C">
        <w:t>For example:</w:t>
      </w:r>
    </w:p>
    <w:p w:rsidR="00D6430C" w:rsidRPr="00D6430C" w:rsidRDefault="00D6430C" w:rsidP="00D6430C"/>
    <w:p w:rsidR="00D6430C" w:rsidRDefault="00D6430C" w:rsidP="00D6430C">
      <w:pPr>
        <w:rPr>
          <w:b/>
        </w:rPr>
      </w:pPr>
      <w:r w:rsidRPr="00D6430C">
        <w:rPr>
          <w:b/>
        </w:rPr>
        <w:t>models/</w:t>
      </w:r>
      <w:proofErr w:type="spellStart"/>
      <w:r w:rsidRPr="00D6430C">
        <w:rPr>
          <w:b/>
        </w:rPr>
        <w:t>combined_sessions.sql</w:t>
      </w:r>
      <w:proofErr w:type="spellEnd"/>
    </w:p>
    <w:p w:rsidR="00D6430C" w:rsidRPr="00D6430C" w:rsidRDefault="00D6430C" w:rsidP="00D6430C">
      <w:pPr>
        <w:rPr>
          <w:b/>
        </w:rPr>
      </w:pPr>
      <w:r w:rsidRPr="00D6430C">
        <w:br/>
      </w:r>
      <w:r w:rsidRPr="00D6430C">
        <w:rPr>
          <w:i/>
          <w:iCs/>
        </w:rPr>
        <w:t xml:space="preserve">-- Use the model's filename in ref's, regardless of any aliasing </w:t>
      </w:r>
      <w:proofErr w:type="spellStart"/>
      <w:r w:rsidRPr="00D6430C">
        <w:rPr>
          <w:i/>
          <w:iCs/>
        </w:rPr>
        <w:t>configs</w:t>
      </w:r>
      <w:proofErr w:type="spellEnd"/>
      <w:r w:rsidRPr="00D6430C">
        <w:br/>
      </w:r>
      <w:r w:rsidRPr="00D6430C">
        <w:rPr>
          <w:color w:val="FF0000"/>
        </w:rPr>
        <w:t xml:space="preserve">select * from </w:t>
      </w:r>
      <w:r w:rsidRPr="00D6430C">
        <w:rPr>
          <w:b/>
          <w:color w:val="FF0000"/>
        </w:rPr>
        <w:t>{{ ref('</w:t>
      </w:r>
      <w:proofErr w:type="spellStart"/>
      <w:r w:rsidRPr="00D6430C">
        <w:rPr>
          <w:b/>
          <w:color w:val="FF0000"/>
        </w:rPr>
        <w:t>ga_sessions</w:t>
      </w:r>
      <w:proofErr w:type="spellEnd"/>
      <w:r w:rsidRPr="00D6430C">
        <w:rPr>
          <w:b/>
          <w:color w:val="FF0000"/>
        </w:rPr>
        <w:t>') }}</w:t>
      </w:r>
      <w:r w:rsidRPr="00D6430C">
        <w:rPr>
          <w:color w:val="FF0000"/>
        </w:rPr>
        <w:br/>
        <w:t>union all</w:t>
      </w:r>
      <w:r w:rsidRPr="00D6430C">
        <w:rPr>
          <w:color w:val="FF0000"/>
        </w:rPr>
        <w:br/>
        <w:t xml:space="preserve">select * from </w:t>
      </w:r>
      <w:r w:rsidRPr="00D6430C">
        <w:rPr>
          <w:b/>
          <w:color w:val="FF0000"/>
        </w:rPr>
        <w:t>{{ ref('</w:t>
      </w:r>
      <w:proofErr w:type="spellStart"/>
      <w:r w:rsidRPr="00D6430C">
        <w:rPr>
          <w:b/>
          <w:color w:val="FF0000"/>
        </w:rPr>
        <w:t>snowplow_sessions</w:t>
      </w:r>
      <w:proofErr w:type="spellEnd"/>
      <w:r w:rsidRPr="00D6430C">
        <w:rPr>
          <w:b/>
          <w:color w:val="FF0000"/>
        </w:rPr>
        <w:t>') }}</w:t>
      </w:r>
    </w:p>
    <w:p w:rsidR="00D6430C" w:rsidRDefault="00D6430C" w:rsidP="00D6430C">
      <w:pPr>
        <w:rPr>
          <w:rStyle w:val="IntenseReference"/>
          <w:sz w:val="32"/>
        </w:rPr>
      </w:pPr>
    </w:p>
    <w:p w:rsidR="00BC51AF" w:rsidRDefault="00BC51AF" w:rsidP="00D6430C">
      <w:pPr>
        <w:rPr>
          <w:rStyle w:val="IntenseReference"/>
          <w:sz w:val="32"/>
        </w:rPr>
      </w:pPr>
    </w:p>
    <w:p w:rsidR="00BC51AF" w:rsidRDefault="00BC51AF" w:rsidP="00D6430C">
      <w:pPr>
        <w:rPr>
          <w:rStyle w:val="IntenseReference"/>
          <w:sz w:val="32"/>
        </w:rPr>
      </w:pPr>
    </w:p>
    <w:p w:rsidR="00BC51AF" w:rsidRDefault="00BC51AF" w:rsidP="00D6430C">
      <w:pPr>
        <w:rPr>
          <w:rStyle w:val="IntenseReference"/>
          <w:sz w:val="32"/>
        </w:rPr>
      </w:pPr>
    </w:p>
    <w:p w:rsidR="00BC51AF" w:rsidRDefault="00BC51AF" w:rsidP="00D6430C">
      <w:pPr>
        <w:rPr>
          <w:rStyle w:val="IntenseReference"/>
          <w:sz w:val="32"/>
        </w:rPr>
      </w:pPr>
    </w:p>
    <w:p w:rsidR="00BC51AF" w:rsidRDefault="00BC51AF" w:rsidP="00D6430C">
      <w:pPr>
        <w:rPr>
          <w:rStyle w:val="IntenseReference"/>
          <w:sz w:val="32"/>
        </w:rPr>
      </w:pPr>
    </w:p>
    <w:p w:rsidR="00BC51AF" w:rsidRDefault="003A6D08" w:rsidP="00D6430C">
      <w:pPr>
        <w:rPr>
          <w:rStyle w:val="IntenseReference"/>
          <w:sz w:val="32"/>
        </w:rPr>
      </w:pPr>
      <w:r>
        <w:rPr>
          <w:rStyle w:val="IntenseReference"/>
          <w:sz w:val="32"/>
        </w:rPr>
        <w:lastRenderedPageBreak/>
        <w:t>Real example:</w:t>
      </w:r>
    </w:p>
    <w:p w:rsidR="003A6D08" w:rsidRPr="00D67245" w:rsidRDefault="003A6D08" w:rsidP="00D67245">
      <w:pPr>
        <w:pStyle w:val="ListParagraph"/>
        <w:numPr>
          <w:ilvl w:val="0"/>
          <w:numId w:val="4"/>
        </w:numPr>
        <w:rPr>
          <w:rStyle w:val="IntenseReference"/>
          <w:b w:val="0"/>
          <w:color w:val="auto"/>
        </w:rPr>
      </w:pPr>
      <w:r w:rsidRPr="00D67245">
        <w:rPr>
          <w:rStyle w:val="IntenseReference"/>
          <w:b w:val="0"/>
          <w:color w:val="auto"/>
        </w:rPr>
        <w:t>first of ALL, assign an alias to the model or table you want</w:t>
      </w:r>
    </w:p>
    <w:p w:rsidR="00D67245" w:rsidRDefault="003A6D08" w:rsidP="003A6D08">
      <w:pPr>
        <w:shd w:val="clear" w:color="auto" w:fill="FFFFFF"/>
        <w:spacing w:after="0" w:line="285" w:lineRule="atLeast"/>
        <w:rPr>
          <w:rFonts w:ascii="Consolas" w:eastAsia="Times New Roman" w:hAnsi="Consolas" w:cs="Times New Roman"/>
          <w:b/>
          <w:color w:val="047377"/>
          <w:sz w:val="21"/>
          <w:szCs w:val="21"/>
        </w:rPr>
      </w:pPr>
      <w:proofErr w:type="gramStart"/>
      <w:r w:rsidRPr="003A6D08">
        <w:rPr>
          <w:rFonts w:ascii="Consolas" w:eastAsia="Times New Roman" w:hAnsi="Consolas" w:cs="Times New Roman"/>
          <w:color w:val="047377"/>
          <w:sz w:val="21"/>
          <w:szCs w:val="21"/>
        </w:rPr>
        <w:t>{{</w:t>
      </w:r>
      <w:r w:rsidRPr="003A6D08">
        <w:rPr>
          <w:rFonts w:ascii="Consolas" w:eastAsia="Times New Roman" w:hAnsi="Consolas" w:cs="Times New Roman"/>
          <w:color w:val="000000"/>
          <w:sz w:val="21"/>
          <w:szCs w:val="21"/>
        </w:rPr>
        <w:t xml:space="preserve"> </w:t>
      </w:r>
      <w:proofErr w:type="spellStart"/>
      <w:r w:rsidRPr="003A6D08">
        <w:rPr>
          <w:rFonts w:ascii="Consolas" w:eastAsia="Times New Roman" w:hAnsi="Consolas" w:cs="Times New Roman"/>
          <w:color w:val="0000FF"/>
          <w:sz w:val="21"/>
          <w:szCs w:val="21"/>
        </w:rPr>
        <w:t>config</w:t>
      </w:r>
      <w:proofErr w:type="spellEnd"/>
      <w:proofErr w:type="gramEnd"/>
      <w:r w:rsidRPr="003A6D08">
        <w:rPr>
          <w:rFonts w:ascii="Consolas" w:eastAsia="Times New Roman" w:hAnsi="Consolas" w:cs="Times New Roman"/>
          <w:color w:val="000000"/>
          <w:sz w:val="21"/>
          <w:szCs w:val="21"/>
        </w:rPr>
        <w:t>(</w:t>
      </w:r>
      <w:r w:rsidRPr="003A6D08">
        <w:rPr>
          <w:rFonts w:ascii="Consolas" w:eastAsia="Times New Roman" w:hAnsi="Consolas" w:cs="Times New Roman"/>
          <w:b/>
          <w:color w:val="000000"/>
          <w:sz w:val="24"/>
          <w:szCs w:val="21"/>
        </w:rPr>
        <w:t xml:space="preserve">alias = </w:t>
      </w:r>
      <w:r w:rsidRPr="003A6D08">
        <w:rPr>
          <w:rFonts w:ascii="Consolas" w:eastAsia="Times New Roman" w:hAnsi="Consolas" w:cs="Times New Roman"/>
          <w:b/>
          <w:color w:val="A31515"/>
          <w:sz w:val="24"/>
          <w:szCs w:val="21"/>
        </w:rPr>
        <w:t>"</w:t>
      </w:r>
      <w:proofErr w:type="spellStart"/>
      <w:r w:rsidRPr="003A6D08">
        <w:rPr>
          <w:rFonts w:ascii="Consolas" w:eastAsia="Times New Roman" w:hAnsi="Consolas" w:cs="Times New Roman"/>
          <w:b/>
          <w:color w:val="A31515"/>
          <w:sz w:val="24"/>
          <w:szCs w:val="21"/>
        </w:rPr>
        <w:t>crime_report</w:t>
      </w:r>
      <w:proofErr w:type="spellEnd"/>
      <w:r w:rsidRPr="003A6D08">
        <w:rPr>
          <w:rFonts w:ascii="Consolas" w:eastAsia="Times New Roman" w:hAnsi="Consolas" w:cs="Times New Roman"/>
          <w:b/>
          <w:color w:val="A31515"/>
          <w:sz w:val="24"/>
          <w:szCs w:val="21"/>
        </w:rPr>
        <w:t>"</w:t>
      </w:r>
      <w:r w:rsidRPr="003A6D08">
        <w:rPr>
          <w:rFonts w:ascii="Consolas" w:eastAsia="Times New Roman" w:hAnsi="Consolas" w:cs="Times New Roman"/>
          <w:b/>
          <w:color w:val="047377"/>
          <w:sz w:val="24"/>
          <w:szCs w:val="21"/>
        </w:rPr>
        <w:t>,</w:t>
      </w:r>
    </w:p>
    <w:p w:rsidR="003A6D08" w:rsidRPr="003A6D08" w:rsidRDefault="003A6D08" w:rsidP="003A6D08">
      <w:pPr>
        <w:shd w:val="clear" w:color="auto" w:fill="FFFFFF"/>
        <w:spacing w:after="0" w:line="285" w:lineRule="atLeast"/>
        <w:rPr>
          <w:rFonts w:ascii="Consolas" w:eastAsia="Times New Roman" w:hAnsi="Consolas" w:cs="Times New Roman"/>
          <w:color w:val="000000"/>
          <w:sz w:val="21"/>
          <w:szCs w:val="21"/>
        </w:rPr>
      </w:pPr>
      <w:r w:rsidRPr="003A6D08">
        <w:rPr>
          <w:rFonts w:ascii="Consolas" w:eastAsia="Times New Roman" w:hAnsi="Consolas" w:cs="Times New Roman"/>
          <w:color w:val="000000"/>
          <w:sz w:val="21"/>
          <w:szCs w:val="21"/>
        </w:rPr>
        <w:t>tags=[</w:t>
      </w:r>
      <w:r w:rsidRPr="003A6D08">
        <w:rPr>
          <w:rFonts w:ascii="Consolas" w:eastAsia="Times New Roman" w:hAnsi="Consolas" w:cs="Times New Roman"/>
          <w:color w:val="A31515"/>
          <w:sz w:val="21"/>
          <w:szCs w:val="21"/>
        </w:rPr>
        <w:t>"crime"</w:t>
      </w:r>
      <w:r w:rsidRPr="003A6D08">
        <w:rPr>
          <w:rFonts w:ascii="Consolas" w:eastAsia="Times New Roman" w:hAnsi="Consolas" w:cs="Times New Roman"/>
          <w:color w:val="000000"/>
          <w:sz w:val="21"/>
          <w:szCs w:val="21"/>
        </w:rPr>
        <w:t>]</w:t>
      </w:r>
      <w:r w:rsidRPr="003A6D08">
        <w:rPr>
          <w:rFonts w:ascii="Consolas" w:eastAsia="Times New Roman" w:hAnsi="Consolas" w:cs="Times New Roman"/>
          <w:color w:val="047377"/>
          <w:sz w:val="21"/>
          <w:szCs w:val="21"/>
        </w:rPr>
        <w:t>,</w:t>
      </w:r>
      <w:r w:rsidRPr="003A6D08">
        <w:rPr>
          <w:rFonts w:ascii="Consolas" w:eastAsia="Times New Roman" w:hAnsi="Consolas" w:cs="Times New Roman"/>
          <w:color w:val="000000"/>
          <w:sz w:val="21"/>
          <w:szCs w:val="21"/>
        </w:rPr>
        <w:t xml:space="preserve"> schema = </w:t>
      </w:r>
      <w:r w:rsidRPr="003A6D08">
        <w:rPr>
          <w:rFonts w:ascii="Consolas" w:eastAsia="Times New Roman" w:hAnsi="Consolas" w:cs="Times New Roman"/>
          <w:color w:val="A31515"/>
          <w:sz w:val="21"/>
          <w:szCs w:val="21"/>
        </w:rPr>
        <w:t>"chic"</w:t>
      </w:r>
      <w:r w:rsidRPr="003A6D08">
        <w:rPr>
          <w:rFonts w:ascii="Consolas" w:eastAsia="Times New Roman" w:hAnsi="Consolas" w:cs="Times New Roman"/>
          <w:color w:val="047377"/>
          <w:sz w:val="21"/>
          <w:szCs w:val="21"/>
        </w:rPr>
        <w:t>,</w:t>
      </w:r>
    </w:p>
    <w:p w:rsidR="003A6D08" w:rsidRPr="003A6D08" w:rsidRDefault="003A6D08" w:rsidP="003A6D08">
      <w:pPr>
        <w:shd w:val="clear" w:color="auto" w:fill="FFFFFF"/>
        <w:spacing w:after="0" w:line="285" w:lineRule="atLeast"/>
        <w:rPr>
          <w:rFonts w:ascii="Consolas" w:eastAsia="Times New Roman" w:hAnsi="Consolas" w:cs="Times New Roman"/>
          <w:color w:val="000000"/>
          <w:sz w:val="21"/>
          <w:szCs w:val="21"/>
        </w:rPr>
      </w:pPr>
      <w:r w:rsidRPr="003A6D08">
        <w:rPr>
          <w:rFonts w:ascii="Consolas" w:eastAsia="Times New Roman" w:hAnsi="Consolas" w:cs="Times New Roman"/>
          <w:color w:val="000000"/>
          <w:sz w:val="21"/>
          <w:szCs w:val="21"/>
        </w:rPr>
        <w:t> </w:t>
      </w:r>
      <w:proofErr w:type="spellStart"/>
      <w:r w:rsidRPr="003A6D08">
        <w:rPr>
          <w:rFonts w:ascii="Consolas" w:eastAsia="Times New Roman" w:hAnsi="Consolas" w:cs="Times New Roman"/>
          <w:color w:val="000000"/>
          <w:sz w:val="21"/>
          <w:szCs w:val="21"/>
        </w:rPr>
        <w:t>pre_hook</w:t>
      </w:r>
      <w:proofErr w:type="spellEnd"/>
      <w:r w:rsidRPr="003A6D08">
        <w:rPr>
          <w:rFonts w:ascii="Consolas" w:eastAsia="Times New Roman" w:hAnsi="Consolas" w:cs="Times New Roman"/>
          <w:color w:val="000000"/>
          <w:sz w:val="21"/>
          <w:szCs w:val="21"/>
        </w:rPr>
        <w:t xml:space="preserve"> = [</w:t>
      </w:r>
      <w:r w:rsidRPr="003A6D08">
        <w:rPr>
          <w:rFonts w:ascii="Consolas" w:eastAsia="Times New Roman" w:hAnsi="Consolas" w:cs="Times New Roman"/>
          <w:color w:val="A31515"/>
          <w:sz w:val="21"/>
          <w:szCs w:val="21"/>
        </w:rPr>
        <w:t xml:space="preserve">"truncate table </w:t>
      </w:r>
      <w:proofErr w:type="spellStart"/>
      <w:r w:rsidRPr="003A6D08">
        <w:rPr>
          <w:rFonts w:ascii="Consolas" w:eastAsia="Times New Roman" w:hAnsi="Consolas" w:cs="Times New Roman"/>
          <w:color w:val="A31515"/>
          <w:sz w:val="21"/>
          <w:szCs w:val="21"/>
        </w:rPr>
        <w:t>dbt_raw.hooks.dbt_audits</w:t>
      </w:r>
      <w:proofErr w:type="spellEnd"/>
      <w:r w:rsidRPr="003A6D08">
        <w:rPr>
          <w:rFonts w:ascii="Consolas" w:eastAsia="Times New Roman" w:hAnsi="Consolas" w:cs="Times New Roman"/>
          <w:color w:val="A31515"/>
          <w:sz w:val="21"/>
          <w:szCs w:val="21"/>
        </w:rPr>
        <w:t>"</w:t>
      </w:r>
      <w:r w:rsidRPr="003A6D08">
        <w:rPr>
          <w:rFonts w:ascii="Consolas" w:eastAsia="Times New Roman" w:hAnsi="Consolas" w:cs="Times New Roman"/>
          <w:color w:val="047377"/>
          <w:sz w:val="21"/>
          <w:szCs w:val="21"/>
        </w:rPr>
        <w:t>,</w:t>
      </w:r>
      <w:r w:rsidRPr="003A6D08">
        <w:rPr>
          <w:rFonts w:ascii="Consolas" w:eastAsia="Times New Roman" w:hAnsi="Consolas" w:cs="Times New Roman"/>
          <w:color w:val="000000"/>
          <w:sz w:val="21"/>
          <w:szCs w:val="21"/>
        </w:rPr>
        <w:t xml:space="preserve"> </w:t>
      </w:r>
      <w:r w:rsidRPr="003A6D08">
        <w:rPr>
          <w:rFonts w:ascii="Consolas" w:eastAsia="Times New Roman" w:hAnsi="Consolas" w:cs="Times New Roman"/>
          <w:color w:val="A31515"/>
          <w:sz w:val="21"/>
          <w:szCs w:val="21"/>
        </w:rPr>
        <w:t xml:space="preserve">"Insert into </w:t>
      </w:r>
      <w:proofErr w:type="spellStart"/>
      <w:r w:rsidRPr="003A6D08">
        <w:rPr>
          <w:rFonts w:ascii="Consolas" w:eastAsia="Times New Roman" w:hAnsi="Consolas" w:cs="Times New Roman"/>
          <w:color w:val="A31515"/>
          <w:sz w:val="21"/>
          <w:szCs w:val="21"/>
        </w:rPr>
        <w:t>dbt_raw.hooks.dbt_audits</w:t>
      </w:r>
      <w:proofErr w:type="spellEnd"/>
      <w:r w:rsidRPr="003A6D08">
        <w:rPr>
          <w:rFonts w:ascii="Consolas" w:eastAsia="Times New Roman" w:hAnsi="Consolas" w:cs="Times New Roman"/>
          <w:color w:val="A31515"/>
          <w:sz w:val="21"/>
          <w:szCs w:val="21"/>
        </w:rPr>
        <w:t xml:space="preserve"> (</w:t>
      </w:r>
      <w:proofErr w:type="spellStart"/>
      <w:r w:rsidRPr="003A6D08">
        <w:rPr>
          <w:rFonts w:ascii="Consolas" w:eastAsia="Times New Roman" w:hAnsi="Consolas" w:cs="Times New Roman"/>
          <w:color w:val="A31515"/>
          <w:sz w:val="21"/>
          <w:szCs w:val="21"/>
        </w:rPr>
        <w:t>audit_type</w:t>
      </w:r>
      <w:proofErr w:type="spellEnd"/>
      <w:r w:rsidRPr="003A6D08">
        <w:rPr>
          <w:rFonts w:ascii="Consolas" w:eastAsia="Times New Roman" w:hAnsi="Consolas" w:cs="Times New Roman"/>
          <w:color w:val="A31515"/>
          <w:sz w:val="21"/>
          <w:szCs w:val="21"/>
        </w:rPr>
        <w:t xml:space="preserve">) values ('models </w:t>
      </w:r>
      <w:proofErr w:type="spellStart"/>
      <w:r w:rsidRPr="003A6D08">
        <w:rPr>
          <w:rFonts w:ascii="Consolas" w:eastAsia="Times New Roman" w:hAnsi="Consolas" w:cs="Times New Roman"/>
          <w:color w:val="A31515"/>
          <w:sz w:val="21"/>
          <w:szCs w:val="21"/>
        </w:rPr>
        <w:t>sep</w:t>
      </w:r>
      <w:proofErr w:type="spellEnd"/>
      <w:r w:rsidRPr="003A6D08">
        <w:rPr>
          <w:rFonts w:ascii="Consolas" w:eastAsia="Times New Roman" w:hAnsi="Consolas" w:cs="Times New Roman"/>
          <w:color w:val="A31515"/>
          <w:sz w:val="21"/>
          <w:szCs w:val="21"/>
        </w:rPr>
        <w:t xml:space="preserve"> </w:t>
      </w:r>
      <w:proofErr w:type="spellStart"/>
      <w:r w:rsidRPr="003A6D08">
        <w:rPr>
          <w:rFonts w:ascii="Consolas" w:eastAsia="Times New Roman" w:hAnsi="Consolas" w:cs="Times New Roman"/>
          <w:color w:val="A31515"/>
          <w:sz w:val="21"/>
          <w:szCs w:val="21"/>
        </w:rPr>
        <w:t>conf</w:t>
      </w:r>
      <w:proofErr w:type="spellEnd"/>
      <w:r w:rsidRPr="003A6D08">
        <w:rPr>
          <w:rFonts w:ascii="Consolas" w:eastAsia="Times New Roman" w:hAnsi="Consolas" w:cs="Times New Roman"/>
          <w:color w:val="A31515"/>
          <w:sz w:val="21"/>
          <w:szCs w:val="21"/>
        </w:rPr>
        <w:t xml:space="preserve"> log')"</w:t>
      </w:r>
      <w:r w:rsidRPr="003A6D08">
        <w:rPr>
          <w:rFonts w:ascii="Consolas" w:eastAsia="Times New Roman" w:hAnsi="Consolas" w:cs="Times New Roman"/>
          <w:color w:val="000000"/>
          <w:sz w:val="21"/>
          <w:szCs w:val="21"/>
        </w:rPr>
        <w:t>]</w:t>
      </w:r>
      <w:proofErr w:type="gramStart"/>
      <w:r w:rsidRPr="003A6D08">
        <w:rPr>
          <w:rFonts w:ascii="Consolas" w:eastAsia="Times New Roman" w:hAnsi="Consolas" w:cs="Times New Roman"/>
          <w:color w:val="000000"/>
          <w:sz w:val="21"/>
          <w:szCs w:val="21"/>
        </w:rPr>
        <w:t xml:space="preserve">) </w:t>
      </w:r>
      <w:r w:rsidRPr="003A6D08">
        <w:rPr>
          <w:rFonts w:ascii="Consolas" w:eastAsia="Times New Roman" w:hAnsi="Consolas" w:cs="Times New Roman"/>
          <w:color w:val="047377"/>
          <w:sz w:val="21"/>
          <w:szCs w:val="21"/>
        </w:rPr>
        <w:t>}</w:t>
      </w:r>
      <w:proofErr w:type="gramEnd"/>
      <w:r w:rsidRPr="003A6D08">
        <w:rPr>
          <w:rFonts w:ascii="Consolas" w:eastAsia="Times New Roman" w:hAnsi="Consolas" w:cs="Times New Roman"/>
          <w:color w:val="047377"/>
          <w:sz w:val="21"/>
          <w:szCs w:val="21"/>
        </w:rPr>
        <w:t>}</w:t>
      </w:r>
    </w:p>
    <w:p w:rsidR="003A6D08" w:rsidRPr="003A6D08" w:rsidRDefault="003A6D08" w:rsidP="003A6D08">
      <w:pPr>
        <w:shd w:val="clear" w:color="auto" w:fill="FFFFFF"/>
        <w:spacing w:after="0" w:line="285" w:lineRule="atLeast"/>
        <w:rPr>
          <w:rFonts w:ascii="Consolas" w:eastAsia="Times New Roman" w:hAnsi="Consolas" w:cs="Times New Roman"/>
          <w:color w:val="000000"/>
          <w:sz w:val="21"/>
          <w:szCs w:val="21"/>
        </w:rPr>
      </w:pPr>
    </w:p>
    <w:p w:rsidR="003A6D08" w:rsidRDefault="003A6D08" w:rsidP="003A6D08">
      <w:pPr>
        <w:rPr>
          <w:rStyle w:val="IntenseReference"/>
          <w:b w:val="0"/>
          <w:color w:val="auto"/>
        </w:rPr>
      </w:pPr>
    </w:p>
    <w:p w:rsidR="00D67245" w:rsidRPr="00D67245" w:rsidRDefault="00D67245" w:rsidP="00D67245">
      <w:pPr>
        <w:pStyle w:val="ListParagraph"/>
        <w:numPr>
          <w:ilvl w:val="0"/>
          <w:numId w:val="4"/>
        </w:numPr>
        <w:rPr>
          <w:rStyle w:val="IntenseReference"/>
          <w:b w:val="0"/>
          <w:color w:val="auto"/>
        </w:rPr>
      </w:pPr>
      <w:r w:rsidRPr="00262A26">
        <w:rPr>
          <w:rStyle w:val="IntenseReference"/>
          <w:color w:val="auto"/>
        </w:rPr>
        <w:t>now run the dbt command to create a table or run a model to store it in the warehouse</w:t>
      </w:r>
    </w:p>
    <w:p w:rsidR="003A6D08" w:rsidRPr="003A6D08" w:rsidRDefault="00D67245" w:rsidP="003A6D08">
      <w:pPr>
        <w:rPr>
          <w:rStyle w:val="IntenseReference"/>
          <w:b w:val="0"/>
          <w:color w:val="auto"/>
        </w:rPr>
      </w:pPr>
      <w:r w:rsidRPr="00D67245">
        <w:rPr>
          <w:rStyle w:val="IntenseReference"/>
          <w:color w:val="FF0000"/>
        </w:rPr>
        <w:t xml:space="preserve">dbt run –s </w:t>
      </w:r>
      <w:proofErr w:type="spellStart"/>
      <w:r w:rsidRPr="00D67245">
        <w:rPr>
          <w:rStyle w:val="IntenseReference"/>
          <w:color w:val="FF0000"/>
        </w:rPr>
        <w:t>chicagocrimedata</w:t>
      </w:r>
      <w:proofErr w:type="spellEnd"/>
      <w:r w:rsidRPr="00D67245">
        <w:rPr>
          <w:rStyle w:val="IntenseReference"/>
          <w:b w:val="0"/>
          <w:color w:val="FF0000"/>
        </w:rPr>
        <w:t xml:space="preserve"> </w:t>
      </w:r>
      <w:r>
        <w:rPr>
          <w:rStyle w:val="IntenseReference"/>
          <w:b w:val="0"/>
          <w:color w:val="auto"/>
        </w:rPr>
        <w:t xml:space="preserve">– we will have to run the model with its original name and not aliased name </w:t>
      </w:r>
    </w:p>
    <w:p w:rsidR="003A6D08" w:rsidRDefault="003A6D08" w:rsidP="003A6D08">
      <w:pPr>
        <w:rPr>
          <w:rStyle w:val="IntenseReference"/>
          <w:b w:val="0"/>
          <w:color w:val="auto"/>
        </w:rPr>
      </w:pPr>
    </w:p>
    <w:p w:rsidR="00D67245" w:rsidRPr="00262A26" w:rsidRDefault="00D67245" w:rsidP="00D67245">
      <w:pPr>
        <w:pStyle w:val="ListParagraph"/>
        <w:numPr>
          <w:ilvl w:val="0"/>
          <w:numId w:val="4"/>
        </w:numPr>
        <w:rPr>
          <w:rStyle w:val="IntenseReference"/>
          <w:color w:val="auto"/>
        </w:rPr>
      </w:pPr>
      <w:r w:rsidRPr="00262A26">
        <w:rPr>
          <w:rStyle w:val="IntenseReference"/>
          <w:color w:val="auto"/>
        </w:rPr>
        <w:t>now let us check where it has store/created table with which name</w:t>
      </w:r>
    </w:p>
    <w:p w:rsidR="003A6D08" w:rsidRPr="00D67245" w:rsidRDefault="00D67245" w:rsidP="00D67245">
      <w:pPr>
        <w:rPr>
          <w:bCs/>
          <w:smallCaps/>
          <w:spacing w:val="5"/>
        </w:rPr>
      </w:pPr>
      <w:r w:rsidRPr="00D67245">
        <w:rPr>
          <w:bCs/>
          <w:smallCaps/>
          <w:spacing w:val="5"/>
        </w:rPr>
        <w:t xml:space="preserve">created </w:t>
      </w:r>
      <w:proofErr w:type="spellStart"/>
      <w:r w:rsidRPr="00D67245">
        <w:rPr>
          <w:bCs/>
          <w:smallCaps/>
          <w:spacing w:val="5"/>
        </w:rPr>
        <w:t>sql</w:t>
      </w:r>
      <w:proofErr w:type="spellEnd"/>
      <w:r w:rsidRPr="00D67245">
        <w:rPr>
          <w:bCs/>
          <w:smallCaps/>
          <w:spacing w:val="5"/>
        </w:rPr>
        <w:t xml:space="preserve"> table model </w:t>
      </w:r>
      <w:proofErr w:type="spellStart"/>
      <w:r w:rsidRPr="00D67245">
        <w:rPr>
          <w:bCs/>
          <w:smallCaps/>
          <w:spacing w:val="5"/>
        </w:rPr>
        <w:t>dbt_raw.star_schema_chic.</w:t>
      </w:r>
      <w:r w:rsidRPr="00D67245">
        <w:rPr>
          <w:b/>
          <w:bCs/>
          <w:smallCaps/>
          <w:color w:val="FF0000"/>
          <w:spacing w:val="5"/>
        </w:rPr>
        <w:t>crime_report</w:t>
      </w:r>
      <w:proofErr w:type="spellEnd"/>
    </w:p>
    <w:p w:rsidR="003A6D08" w:rsidRPr="003A6D08" w:rsidRDefault="003A6D08" w:rsidP="003A6D08">
      <w:pPr>
        <w:rPr>
          <w:rStyle w:val="IntenseReference"/>
          <w:b w:val="0"/>
          <w:color w:val="auto"/>
        </w:rPr>
      </w:pPr>
    </w:p>
    <w:p w:rsidR="003A6D08" w:rsidRPr="003A6D08" w:rsidRDefault="00FD29AF" w:rsidP="003A6D08">
      <w:pPr>
        <w:rPr>
          <w:rStyle w:val="IntenseReference"/>
          <w:b w:val="0"/>
          <w:color w:val="auto"/>
        </w:rPr>
      </w:pPr>
      <w:r>
        <w:rPr>
          <w:rStyle w:val="IntenseReference"/>
          <w:b w:val="0"/>
          <w:color w:val="auto"/>
        </w:rPr>
        <w:t>hence model has to be run with its original name and it will store the table with alias name assigned to it.</w:t>
      </w: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895C3F" w:rsidRDefault="00895C3F" w:rsidP="003A6D08">
      <w:pPr>
        <w:rPr>
          <w:rStyle w:val="IntenseReference"/>
        </w:rPr>
      </w:pPr>
      <w:r w:rsidRPr="00895C3F">
        <w:rPr>
          <w:rStyle w:val="IntenseReference"/>
        </w:rPr>
        <w:t>imp</w:t>
      </w:r>
    </w:p>
    <w:p w:rsidR="003A6D08" w:rsidRDefault="00262A26" w:rsidP="003A6D08">
      <w:pPr>
        <w:rPr>
          <w:rStyle w:val="IntenseReference"/>
          <w:b w:val="0"/>
          <w:color w:val="auto"/>
        </w:rPr>
      </w:pPr>
      <w:r>
        <w:rPr>
          <w:rStyle w:val="IntenseReference"/>
          <w:b w:val="0"/>
          <w:color w:val="auto"/>
        </w:rPr>
        <w:t xml:space="preserve">When alias name is defined in the configuration it will store that table alias name like in order of </w:t>
      </w:r>
    </w:p>
    <w:p w:rsidR="00262A26" w:rsidRDefault="00262A26" w:rsidP="003A6D08">
      <w:pPr>
        <w:rPr>
          <w:rStyle w:val="IntenseReference"/>
          <w:b w:val="0"/>
          <w:color w:val="auto"/>
        </w:rPr>
      </w:pPr>
      <w:proofErr w:type="spellStart"/>
      <w:proofErr w:type="gramStart"/>
      <w:r>
        <w:rPr>
          <w:rStyle w:val="IntenseReference"/>
          <w:b w:val="0"/>
          <w:color w:val="auto"/>
        </w:rPr>
        <w:t>database.schema.alias</w:t>
      </w:r>
      <w:proofErr w:type="spellEnd"/>
      <w:proofErr w:type="gramEnd"/>
      <w:r>
        <w:rPr>
          <w:rStyle w:val="IntenseReference"/>
          <w:b w:val="0"/>
          <w:color w:val="auto"/>
        </w:rPr>
        <w:t xml:space="preserve"> but when it is called it will be called or referenced with its original name</w:t>
      </w:r>
    </w:p>
    <w:p w:rsidR="00262A26" w:rsidRDefault="00262A26" w:rsidP="003A6D08">
      <w:pPr>
        <w:rPr>
          <w:b/>
          <w:bCs/>
          <w:smallCaps/>
          <w:color w:val="FF0000"/>
          <w:spacing w:val="5"/>
        </w:rPr>
      </w:pPr>
      <w:proofErr w:type="gramStart"/>
      <w:r>
        <w:rPr>
          <w:rStyle w:val="IntenseReference"/>
          <w:b w:val="0"/>
          <w:color w:val="auto"/>
        </w:rPr>
        <w:t>original :</w:t>
      </w:r>
      <w:proofErr w:type="gramEnd"/>
      <w:r>
        <w:rPr>
          <w:rStyle w:val="IntenseReference"/>
          <w:b w:val="0"/>
          <w:color w:val="auto"/>
        </w:rPr>
        <w:t xml:space="preserve"> </w:t>
      </w:r>
      <w:proofErr w:type="spellStart"/>
      <w:r w:rsidRPr="00D67245">
        <w:rPr>
          <w:bCs/>
          <w:smallCaps/>
          <w:spacing w:val="5"/>
        </w:rPr>
        <w:t>dbt_raw.star_schema_chic.</w:t>
      </w:r>
      <w:r>
        <w:rPr>
          <w:b/>
          <w:bCs/>
          <w:smallCaps/>
          <w:color w:val="FF0000"/>
          <w:spacing w:val="5"/>
        </w:rPr>
        <w:t>chicagocrimedata</w:t>
      </w:r>
      <w:proofErr w:type="spellEnd"/>
    </w:p>
    <w:p w:rsidR="00262A26" w:rsidRPr="003A6D08" w:rsidRDefault="00262A26" w:rsidP="003A6D08">
      <w:pPr>
        <w:rPr>
          <w:rStyle w:val="IntenseReference"/>
          <w:b w:val="0"/>
          <w:color w:val="auto"/>
        </w:rPr>
      </w:pPr>
      <w:r>
        <w:rPr>
          <w:bCs/>
          <w:smallCaps/>
          <w:spacing w:val="5"/>
        </w:rPr>
        <w:t xml:space="preserve">alias name: </w:t>
      </w:r>
      <w:proofErr w:type="spellStart"/>
      <w:r w:rsidRPr="00D67245">
        <w:rPr>
          <w:bCs/>
          <w:smallCaps/>
          <w:spacing w:val="5"/>
        </w:rPr>
        <w:t>dbt_raw.star_schema_chic.</w:t>
      </w:r>
      <w:r w:rsidRPr="00D67245">
        <w:rPr>
          <w:b/>
          <w:bCs/>
          <w:smallCaps/>
          <w:color w:val="FF0000"/>
          <w:spacing w:val="5"/>
        </w:rPr>
        <w:t>crime_report</w:t>
      </w:r>
      <w:proofErr w:type="spellEnd"/>
    </w:p>
    <w:p w:rsidR="003A6D08" w:rsidRDefault="003A6D08" w:rsidP="003A6D08">
      <w:pPr>
        <w:rPr>
          <w:rStyle w:val="IntenseReference"/>
          <w:b w:val="0"/>
          <w:color w:val="auto"/>
        </w:rPr>
      </w:pPr>
    </w:p>
    <w:p w:rsidR="00262A26" w:rsidRPr="00262A26" w:rsidRDefault="00262A26" w:rsidP="003A6D08">
      <w:pPr>
        <w:rPr>
          <w:rStyle w:val="IntenseReference"/>
          <w:color w:val="FF0000"/>
        </w:rPr>
      </w:pPr>
      <w:r>
        <w:rPr>
          <w:rStyle w:val="IntenseReference"/>
          <w:b w:val="0"/>
          <w:color w:val="auto"/>
        </w:rPr>
        <w:t xml:space="preserve">when REFERENCED: select * from </w:t>
      </w:r>
      <w:proofErr w:type="spellStart"/>
      <w:r w:rsidRPr="00262A26">
        <w:rPr>
          <w:b/>
          <w:bCs/>
          <w:smallCaps/>
          <w:color w:val="FF0000"/>
          <w:spacing w:val="5"/>
        </w:rPr>
        <w:t>dbt_raw.star_schema_chic.chicagocrimedata</w:t>
      </w:r>
      <w:proofErr w:type="spellEnd"/>
      <w:r>
        <w:rPr>
          <w:b/>
          <w:bCs/>
          <w:smallCaps/>
          <w:color w:val="FF0000"/>
          <w:spacing w:val="5"/>
        </w:rPr>
        <w:t xml:space="preserve"> </w:t>
      </w:r>
    </w:p>
    <w:p w:rsidR="003A6D08" w:rsidRPr="003A6D08" w:rsidRDefault="00262A26" w:rsidP="003A6D08">
      <w:pPr>
        <w:rPr>
          <w:rStyle w:val="IntenseReference"/>
          <w:b w:val="0"/>
          <w:color w:val="auto"/>
        </w:rPr>
      </w:pPr>
      <w:r>
        <w:rPr>
          <w:rStyle w:val="IntenseReference"/>
          <w:b w:val="0"/>
          <w:color w:val="auto"/>
        </w:rPr>
        <w:t>will be used.</w:t>
      </w: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Pr="003A6D08" w:rsidRDefault="003A6D08" w:rsidP="003A6D08">
      <w:pPr>
        <w:rPr>
          <w:rStyle w:val="IntenseReference"/>
          <w:b w:val="0"/>
          <w:color w:val="auto"/>
        </w:rPr>
      </w:pPr>
    </w:p>
    <w:p w:rsidR="003A6D08" w:rsidRDefault="003A6D08" w:rsidP="00D6430C">
      <w:pPr>
        <w:rPr>
          <w:rStyle w:val="IntenseReference"/>
          <w:sz w:val="32"/>
        </w:rPr>
      </w:pPr>
    </w:p>
    <w:p w:rsidR="00D6430C" w:rsidRPr="00D6430C" w:rsidRDefault="00D6430C" w:rsidP="00D6430C">
      <w:pPr>
        <w:rPr>
          <w:rStyle w:val="IntenseReference"/>
          <w:sz w:val="32"/>
        </w:rPr>
      </w:pPr>
      <w:r w:rsidRPr="00D6430C">
        <w:rPr>
          <w:rStyle w:val="IntenseReference"/>
          <w:sz w:val="32"/>
        </w:rPr>
        <w:t>Problem Statement</w:t>
      </w:r>
    </w:p>
    <w:p w:rsidR="00D6430C" w:rsidRPr="00D6430C" w:rsidRDefault="00D6430C" w:rsidP="00D6430C">
      <w:pPr>
        <w:rPr>
          <w:b/>
          <w:bCs/>
        </w:rPr>
      </w:pPr>
      <w:r w:rsidRPr="00D6430C">
        <w:rPr>
          <w:b/>
          <w:bCs/>
        </w:rPr>
        <w:t>Caveats</w:t>
      </w:r>
      <w:hyperlink r:id="rId13" w:anchor="caveats" w:tooltip="Direct link to Caveats" w:history="1">
        <w:r w:rsidRPr="00D6430C">
          <w:rPr>
            <w:rStyle w:val="Hyperlink"/>
            <w:b/>
            <w:bCs/>
          </w:rPr>
          <w:t>​</w:t>
        </w:r>
      </w:hyperlink>
    </w:p>
    <w:p w:rsidR="00D6430C" w:rsidRPr="00D6430C" w:rsidRDefault="00D6430C" w:rsidP="00D6430C">
      <w:pPr>
        <w:rPr>
          <w:b/>
          <w:bCs/>
        </w:rPr>
      </w:pPr>
      <w:r w:rsidRPr="00D6430C">
        <w:rPr>
          <w:b/>
          <w:bCs/>
        </w:rPr>
        <w:t>Ambiguous database identifiers</w:t>
      </w:r>
      <w:hyperlink r:id="rId14" w:anchor="ambiguous-database-identifiers" w:tooltip="Direct link to Ambiguous database identifiers" w:history="1">
        <w:r w:rsidRPr="00D6430C">
          <w:rPr>
            <w:rStyle w:val="Hyperlink"/>
            <w:b/>
            <w:bCs/>
          </w:rPr>
          <w:t>​</w:t>
        </w:r>
      </w:hyperlink>
    </w:p>
    <w:p w:rsidR="00D6430C" w:rsidRPr="00D6430C" w:rsidRDefault="00D6430C" w:rsidP="00D6430C">
      <w:r w:rsidRPr="00D6430C">
        <w:t>Using aliases, it's possible to accidentally create models with ambiguous identifiers. Given the following two models, dbt would attempt to create two </w:t>
      </w:r>
      <w:hyperlink r:id="rId15" w:history="1">
        <w:r w:rsidRPr="00D6430C">
          <w:rPr>
            <w:rStyle w:val="Hyperlink"/>
          </w:rPr>
          <w:t>views</w:t>
        </w:r>
      </w:hyperlink>
      <w:r w:rsidRPr="00D6430C">
        <w:t> with </w:t>
      </w:r>
      <w:r w:rsidRPr="00D6430C">
        <w:rPr>
          <w:i/>
          <w:iCs/>
        </w:rPr>
        <w:t>exactly</w:t>
      </w:r>
      <w:r w:rsidRPr="00D6430C">
        <w:t> the same names in the database (</w:t>
      </w:r>
      <w:proofErr w:type="spellStart"/>
      <w:r w:rsidRPr="00D6430C">
        <w:t>ie</w:t>
      </w:r>
      <w:proofErr w:type="spellEnd"/>
      <w:r w:rsidRPr="00D6430C">
        <w:t>. </w:t>
      </w:r>
      <w:r w:rsidRPr="00D6430C">
        <w:rPr>
          <w:b/>
          <w:color w:val="FF0000"/>
        </w:rPr>
        <w:t>sessions</w:t>
      </w:r>
      <w:r w:rsidRPr="00D6430C">
        <w:t>):</w:t>
      </w:r>
    </w:p>
    <w:p w:rsidR="00D6430C" w:rsidRDefault="00D6430C" w:rsidP="00D6430C">
      <w:pPr>
        <w:rPr>
          <w:i/>
          <w:iCs/>
        </w:rPr>
      </w:pPr>
    </w:p>
    <w:p w:rsidR="00D6430C" w:rsidRPr="00D6430C" w:rsidRDefault="00D6430C" w:rsidP="00D6430C">
      <w:r w:rsidRPr="00D6430C">
        <w:rPr>
          <w:b/>
          <w:i/>
          <w:iCs/>
        </w:rPr>
        <w:t>-- models/</w:t>
      </w:r>
      <w:proofErr w:type="spellStart"/>
      <w:r w:rsidRPr="00D6430C">
        <w:rPr>
          <w:b/>
          <w:i/>
          <w:iCs/>
        </w:rPr>
        <w:t>snowplow_sessions.sql</w:t>
      </w:r>
      <w:proofErr w:type="spellEnd"/>
      <w:r w:rsidRPr="00D6430C">
        <w:rPr>
          <w:b/>
        </w:rPr>
        <w:br/>
      </w:r>
      <w:r w:rsidRPr="00D6430C">
        <w:rPr>
          <w:b/>
        </w:rPr>
        <w:br/>
      </w:r>
      <w:r w:rsidRPr="00D6430C">
        <w:rPr>
          <w:b/>
          <w:color w:val="FF0000"/>
        </w:rPr>
        <w:t xml:space="preserve">{{ </w:t>
      </w:r>
      <w:proofErr w:type="spellStart"/>
      <w:r w:rsidRPr="00D6430C">
        <w:rPr>
          <w:b/>
          <w:color w:val="FF0000"/>
        </w:rPr>
        <w:t>config</w:t>
      </w:r>
      <w:proofErr w:type="spellEnd"/>
      <w:r w:rsidRPr="00D6430C">
        <w:rPr>
          <w:b/>
          <w:color w:val="FF0000"/>
        </w:rPr>
        <w:t>(alias='sessions') }}</w:t>
      </w:r>
      <w:r w:rsidRPr="00D6430C">
        <w:rPr>
          <w:color w:val="FF0000"/>
        </w:rPr>
        <w:br/>
      </w:r>
      <w:r w:rsidRPr="00D6430C">
        <w:rPr>
          <w:color w:val="FF0000"/>
        </w:rPr>
        <w:br/>
        <w:t>select * from ...</w:t>
      </w:r>
      <w:r w:rsidRPr="00D6430C">
        <w:br/>
      </w:r>
    </w:p>
    <w:p w:rsidR="00D6430C" w:rsidRPr="00D6430C" w:rsidRDefault="00D6430C" w:rsidP="00D6430C">
      <w:r w:rsidRPr="00D6430C">
        <w:rPr>
          <w:b/>
          <w:i/>
          <w:iCs/>
        </w:rPr>
        <w:t>-- models/</w:t>
      </w:r>
      <w:proofErr w:type="spellStart"/>
      <w:r w:rsidRPr="00D6430C">
        <w:rPr>
          <w:b/>
          <w:i/>
          <w:iCs/>
        </w:rPr>
        <w:t>sessions.sql</w:t>
      </w:r>
      <w:proofErr w:type="spellEnd"/>
      <w:r w:rsidRPr="00D6430C">
        <w:br/>
      </w:r>
      <w:r w:rsidRPr="00D6430C">
        <w:br/>
      </w:r>
      <w:r w:rsidRPr="00D6430C">
        <w:rPr>
          <w:color w:val="FF0000"/>
        </w:rPr>
        <w:t>select * from ...</w:t>
      </w:r>
      <w:r w:rsidRPr="00D6430C">
        <w:br/>
      </w:r>
    </w:p>
    <w:p w:rsidR="00D6430C" w:rsidRPr="00BC51AF" w:rsidRDefault="00D6430C" w:rsidP="00D6430C">
      <w:pPr>
        <w:rPr>
          <w:i/>
        </w:rPr>
      </w:pPr>
      <w:r w:rsidRPr="00BC51AF">
        <w:rPr>
          <w:i/>
        </w:rPr>
        <w:t>Whichever one of these models runs second would "win", and generally, the output of dbt would not be what you would expect. To avoid this failure mode, dbt will check if your model names and aliases are ambiguous in nature. If they are, you will be presented with an error message like this:</w:t>
      </w:r>
    </w:p>
    <w:p w:rsidR="00BC51AF" w:rsidRDefault="00D6430C" w:rsidP="00D6430C">
      <w:pPr>
        <w:rPr>
          <w:b/>
        </w:rPr>
      </w:pPr>
      <w:r w:rsidRPr="00BC51AF">
        <w:rPr>
          <w:b/>
        </w:rPr>
        <w:t>$ dbt compile</w:t>
      </w:r>
    </w:p>
    <w:p w:rsidR="00D6430C" w:rsidRPr="00D6430C" w:rsidRDefault="00D6430C" w:rsidP="00D6430C">
      <w:r w:rsidRPr="00D6430C">
        <w:br/>
      </w:r>
      <w:r w:rsidRPr="00BC51AF">
        <w:rPr>
          <w:i/>
          <w:color w:val="FF0000"/>
        </w:rPr>
        <w:t>Encountered an error:</w:t>
      </w:r>
      <w:r w:rsidRPr="00BC51AF">
        <w:rPr>
          <w:i/>
          <w:color w:val="FF0000"/>
        </w:rPr>
        <w:br/>
        <w:t>Compilation Error</w:t>
      </w:r>
      <w:r w:rsidRPr="00BC51AF">
        <w:rPr>
          <w:i/>
          <w:color w:val="FF0000"/>
        </w:rPr>
        <w:br/>
        <w:t xml:space="preserve">  dbt found two resources with the database representation "</w:t>
      </w:r>
      <w:proofErr w:type="spellStart"/>
      <w:r w:rsidRPr="00BC51AF">
        <w:rPr>
          <w:i/>
          <w:color w:val="FF0000"/>
        </w:rPr>
        <w:t>analytics.sessions</w:t>
      </w:r>
      <w:proofErr w:type="spellEnd"/>
      <w:r w:rsidRPr="00BC51AF">
        <w:rPr>
          <w:i/>
          <w:color w:val="FF0000"/>
        </w:rPr>
        <w:t>".</w:t>
      </w:r>
      <w:r w:rsidRPr="00BC51AF">
        <w:rPr>
          <w:i/>
          <w:color w:val="FF0000"/>
        </w:rPr>
        <w:br/>
        <w:t xml:space="preserve">  dbt cannot create two resources with identical database representations. To fix this,</w:t>
      </w:r>
      <w:r w:rsidRPr="00BC51AF">
        <w:rPr>
          <w:i/>
          <w:color w:val="FF0000"/>
        </w:rPr>
        <w:br/>
        <w:t xml:space="preserve">  change the "schema" or "alias" configuration of one of these resources:</w:t>
      </w:r>
      <w:r w:rsidRPr="00BC51AF">
        <w:rPr>
          <w:i/>
          <w:color w:val="FF0000"/>
        </w:rPr>
        <w:br/>
        <w:t xml:space="preserve">  - </w:t>
      </w:r>
      <w:proofErr w:type="spellStart"/>
      <w:r w:rsidRPr="00BC51AF">
        <w:rPr>
          <w:i/>
          <w:color w:val="FF0000"/>
        </w:rPr>
        <w:t>model.my_project.snowplow_sessions</w:t>
      </w:r>
      <w:proofErr w:type="spellEnd"/>
      <w:r w:rsidRPr="00BC51AF">
        <w:rPr>
          <w:i/>
          <w:color w:val="FF0000"/>
        </w:rPr>
        <w:t xml:space="preserve"> (models/</w:t>
      </w:r>
      <w:proofErr w:type="spellStart"/>
      <w:r w:rsidRPr="00BC51AF">
        <w:rPr>
          <w:i/>
          <w:color w:val="FF0000"/>
        </w:rPr>
        <w:t>snowplow_sessions.sql</w:t>
      </w:r>
      <w:proofErr w:type="spellEnd"/>
      <w:r w:rsidRPr="00BC51AF">
        <w:rPr>
          <w:i/>
          <w:color w:val="FF0000"/>
        </w:rPr>
        <w:t>)</w:t>
      </w:r>
      <w:r w:rsidRPr="00BC51AF">
        <w:rPr>
          <w:i/>
          <w:color w:val="FF0000"/>
        </w:rPr>
        <w:br/>
        <w:t xml:space="preserve">  - </w:t>
      </w:r>
      <w:proofErr w:type="spellStart"/>
      <w:r w:rsidRPr="00BC51AF">
        <w:rPr>
          <w:i/>
          <w:color w:val="FF0000"/>
        </w:rPr>
        <w:t>model.my_project.sessions</w:t>
      </w:r>
      <w:proofErr w:type="spellEnd"/>
      <w:r w:rsidRPr="00BC51AF">
        <w:rPr>
          <w:i/>
          <w:color w:val="FF0000"/>
        </w:rPr>
        <w:t xml:space="preserve"> (models/</w:t>
      </w:r>
      <w:proofErr w:type="spellStart"/>
      <w:r w:rsidRPr="00BC51AF">
        <w:rPr>
          <w:i/>
          <w:color w:val="FF0000"/>
        </w:rPr>
        <w:t>sessions.sql</w:t>
      </w:r>
      <w:proofErr w:type="spellEnd"/>
      <w:r w:rsidRPr="00BC51AF">
        <w:rPr>
          <w:i/>
          <w:color w:val="FF0000"/>
        </w:rPr>
        <w:t>)</w:t>
      </w:r>
      <w:r w:rsidRPr="00D6430C">
        <w:br/>
      </w:r>
    </w:p>
    <w:p w:rsidR="00D6430C" w:rsidRPr="00BC51AF" w:rsidRDefault="00D6430C" w:rsidP="00D6430C">
      <w:pPr>
        <w:rPr>
          <w:b/>
          <w:i/>
        </w:rPr>
      </w:pPr>
      <w:r w:rsidRPr="00BC51AF">
        <w:rPr>
          <w:b/>
          <w:i/>
        </w:rPr>
        <w:t>If these models should indeed have the same database identifier, you can work around this error by configuring a </w:t>
      </w:r>
      <w:hyperlink r:id="rId16" w:history="1">
        <w:r w:rsidRPr="00BC51AF">
          <w:rPr>
            <w:rStyle w:val="Hyperlink"/>
            <w:b/>
            <w:i/>
          </w:rPr>
          <w:t>custom schema</w:t>
        </w:r>
      </w:hyperlink>
      <w:r w:rsidRPr="00BC51AF">
        <w:rPr>
          <w:b/>
          <w:i/>
        </w:rPr>
        <w:t> for one of the models.</w:t>
      </w:r>
    </w:p>
    <w:p w:rsidR="00D6430C" w:rsidRDefault="00D6430C"/>
    <w:p w:rsidR="00D6430C" w:rsidRDefault="00D6430C"/>
    <w:p w:rsidR="0051128F" w:rsidRPr="0051128F" w:rsidRDefault="0051128F" w:rsidP="0051128F">
      <w:pPr>
        <w:rPr>
          <w:rStyle w:val="IntenseReference"/>
          <w:sz w:val="28"/>
        </w:rPr>
      </w:pPr>
      <w:proofErr w:type="spellStart"/>
      <w:r w:rsidRPr="0051128F">
        <w:rPr>
          <w:rStyle w:val="IntenseReference"/>
          <w:sz w:val="28"/>
        </w:rPr>
        <w:lastRenderedPageBreak/>
        <w:t>generate_alias_name</w:t>
      </w:r>
      <w:proofErr w:type="spellEnd"/>
    </w:p>
    <w:p w:rsidR="00CC53E2" w:rsidRPr="00CC53E2" w:rsidRDefault="00CC53E2" w:rsidP="00CC53E2">
      <w:r w:rsidRPr="00CC53E2">
        <w:t>The alias generated for a model is controlled by a macro called </w:t>
      </w:r>
      <w:proofErr w:type="spellStart"/>
      <w:r w:rsidRPr="00CC53E2">
        <w:t>generate_alias_name</w:t>
      </w:r>
      <w:proofErr w:type="spellEnd"/>
      <w:r w:rsidRPr="00CC53E2">
        <w:t>. This macro can be overridden in a dbt project to change how dbt aliases models. This macro works similarly to the </w:t>
      </w:r>
      <w:proofErr w:type="spellStart"/>
      <w:r w:rsidRPr="00CC53E2">
        <w:fldChar w:fldCharType="begin"/>
      </w:r>
      <w:r w:rsidRPr="00CC53E2">
        <w:instrText xml:space="preserve"> HYPERLINK "https://docs.getdbt.com/docs/build/custom-schemas" \l "advanced-custom-schema-configuration" </w:instrText>
      </w:r>
      <w:r w:rsidRPr="00CC53E2">
        <w:fldChar w:fldCharType="separate"/>
      </w:r>
      <w:r w:rsidRPr="00CC53E2">
        <w:rPr>
          <w:rStyle w:val="Hyperlink"/>
        </w:rPr>
        <w:t>generate_schema_name</w:t>
      </w:r>
      <w:proofErr w:type="spellEnd"/>
      <w:r w:rsidRPr="00CC53E2">
        <w:fldChar w:fldCharType="end"/>
      </w:r>
      <w:r w:rsidRPr="00CC53E2">
        <w:t> macro.</w:t>
      </w:r>
    </w:p>
    <w:p w:rsidR="00CC53E2" w:rsidRPr="00CC53E2" w:rsidRDefault="00CC53E2" w:rsidP="00CC53E2">
      <w:r w:rsidRPr="00CC53E2">
        <w:t xml:space="preserve">To override </w:t>
      </w:r>
      <w:proofErr w:type="spellStart"/>
      <w:r w:rsidRPr="00CC53E2">
        <w:t>dbt's</w:t>
      </w:r>
      <w:proofErr w:type="spellEnd"/>
      <w:r w:rsidRPr="00CC53E2">
        <w:t xml:space="preserve"> alias name generation, create a macro named </w:t>
      </w:r>
      <w:proofErr w:type="spellStart"/>
      <w:r w:rsidRPr="00CC53E2">
        <w:t>generate_alias_name</w:t>
      </w:r>
      <w:proofErr w:type="spellEnd"/>
      <w:r w:rsidRPr="00CC53E2">
        <w:t> in your own dbt project. The </w:t>
      </w:r>
      <w:proofErr w:type="spellStart"/>
      <w:r w:rsidRPr="00CC53E2">
        <w:t>generate_alias_name</w:t>
      </w:r>
      <w:proofErr w:type="spellEnd"/>
      <w:r w:rsidRPr="00CC53E2">
        <w:t> macro accepts two arguments:</w:t>
      </w:r>
    </w:p>
    <w:p w:rsidR="00CC53E2" w:rsidRPr="00CC53E2" w:rsidRDefault="00CC53E2" w:rsidP="00CC53E2">
      <w:pPr>
        <w:numPr>
          <w:ilvl w:val="0"/>
          <w:numId w:val="5"/>
        </w:numPr>
      </w:pPr>
      <w:r w:rsidRPr="00CC53E2">
        <w:t xml:space="preserve">The custom alias supplied in the model </w:t>
      </w:r>
      <w:proofErr w:type="spellStart"/>
      <w:r w:rsidRPr="00CC53E2">
        <w:t>config</w:t>
      </w:r>
      <w:proofErr w:type="spellEnd"/>
    </w:p>
    <w:p w:rsidR="00CC53E2" w:rsidRPr="00CC53E2" w:rsidRDefault="00CC53E2" w:rsidP="00CC53E2">
      <w:pPr>
        <w:numPr>
          <w:ilvl w:val="0"/>
          <w:numId w:val="5"/>
        </w:numPr>
      </w:pPr>
      <w:r w:rsidRPr="00CC53E2">
        <w:t>The node that a custom alias is being generated for</w:t>
      </w:r>
    </w:p>
    <w:p w:rsidR="00CC53E2" w:rsidRPr="00CC53E2" w:rsidRDefault="00CC53E2" w:rsidP="00CC53E2">
      <w:r w:rsidRPr="00CC53E2">
        <w:t>The default implementation of </w:t>
      </w:r>
      <w:proofErr w:type="spellStart"/>
      <w:r w:rsidRPr="00CC53E2">
        <w:t>generate_alias_name</w:t>
      </w:r>
      <w:proofErr w:type="spellEnd"/>
      <w:r w:rsidRPr="00CC53E2">
        <w:t> simply uses the supplied alias </w:t>
      </w:r>
      <w:proofErr w:type="spellStart"/>
      <w:r w:rsidRPr="00CC53E2">
        <w:t>config</w:t>
      </w:r>
      <w:proofErr w:type="spellEnd"/>
      <w:r w:rsidRPr="00CC53E2">
        <w:t xml:space="preserve"> (if present) as the m</w:t>
      </w:r>
      <w:bookmarkStart w:id="0" w:name="_GoBack"/>
      <w:bookmarkEnd w:id="0"/>
      <w:r w:rsidRPr="00CC53E2">
        <w:t>odel alias, otherwise falling back to the model name. This implementation looks like this:</w:t>
      </w:r>
    </w:p>
    <w:p w:rsidR="0051128F" w:rsidRDefault="0051128F"/>
    <w:p w:rsidR="00CC53E2" w:rsidRPr="00CC53E2" w:rsidRDefault="00CC53E2" w:rsidP="00CC53E2">
      <w:pPr>
        <w:rPr>
          <w:b/>
        </w:rPr>
      </w:pPr>
      <w:r w:rsidRPr="00CC53E2">
        <w:rPr>
          <w:b/>
        </w:rPr>
        <w:t xml:space="preserve">{% macro </w:t>
      </w:r>
      <w:proofErr w:type="spellStart"/>
      <w:r w:rsidRPr="00CC53E2">
        <w:rPr>
          <w:b/>
        </w:rPr>
        <w:t>generate_alias_</w:t>
      </w:r>
      <w:proofErr w:type="gramStart"/>
      <w:r w:rsidRPr="00CC53E2">
        <w:rPr>
          <w:b/>
        </w:rPr>
        <w:t>name</w:t>
      </w:r>
      <w:proofErr w:type="spellEnd"/>
      <w:r w:rsidRPr="00CC53E2">
        <w:rPr>
          <w:b/>
        </w:rPr>
        <w:t>(</w:t>
      </w:r>
      <w:proofErr w:type="spellStart"/>
      <w:proofErr w:type="gramEnd"/>
      <w:r w:rsidRPr="00CC53E2">
        <w:rPr>
          <w:b/>
        </w:rPr>
        <w:t>custom_alias</w:t>
      </w:r>
      <w:proofErr w:type="spellEnd"/>
      <w:r w:rsidRPr="00CC53E2">
        <w:rPr>
          <w:b/>
        </w:rPr>
        <w:t>, node) %}</w:t>
      </w:r>
    </w:p>
    <w:p w:rsidR="00CC53E2" w:rsidRPr="00CC53E2" w:rsidRDefault="00CC53E2" w:rsidP="00CC53E2">
      <w:pPr>
        <w:rPr>
          <w:b/>
        </w:rPr>
      </w:pPr>
      <w:r w:rsidRPr="00CC53E2">
        <w:rPr>
          <w:b/>
        </w:rPr>
        <w:t xml:space="preserve">  {% if </w:t>
      </w:r>
      <w:proofErr w:type="spellStart"/>
      <w:r w:rsidRPr="00CC53E2">
        <w:rPr>
          <w:b/>
        </w:rPr>
        <w:t>custom_alias</w:t>
      </w:r>
      <w:proofErr w:type="spellEnd"/>
      <w:r w:rsidRPr="00CC53E2">
        <w:rPr>
          <w:b/>
        </w:rPr>
        <w:t xml:space="preserve"> %}</w:t>
      </w:r>
    </w:p>
    <w:p w:rsidR="00CC53E2" w:rsidRPr="00CC53E2" w:rsidRDefault="00CC53E2" w:rsidP="00CC53E2">
      <w:pPr>
        <w:rPr>
          <w:b/>
        </w:rPr>
      </w:pPr>
      <w:r w:rsidRPr="00CC53E2">
        <w:rPr>
          <w:b/>
        </w:rPr>
        <w:t xml:space="preserve">    </w:t>
      </w:r>
      <w:proofErr w:type="gramStart"/>
      <w:r w:rsidRPr="00CC53E2">
        <w:rPr>
          <w:b/>
        </w:rPr>
        <w:t xml:space="preserve">{{ </w:t>
      </w:r>
      <w:proofErr w:type="spellStart"/>
      <w:r w:rsidRPr="00CC53E2">
        <w:rPr>
          <w:b/>
        </w:rPr>
        <w:t>custom</w:t>
      </w:r>
      <w:proofErr w:type="gramEnd"/>
      <w:r w:rsidRPr="00CC53E2">
        <w:rPr>
          <w:b/>
        </w:rPr>
        <w:t>_alias</w:t>
      </w:r>
      <w:proofErr w:type="spellEnd"/>
      <w:r w:rsidRPr="00CC53E2">
        <w:rPr>
          <w:b/>
        </w:rPr>
        <w:t xml:space="preserve"> }}</w:t>
      </w:r>
    </w:p>
    <w:p w:rsidR="00CC53E2" w:rsidRPr="00CC53E2" w:rsidRDefault="00CC53E2" w:rsidP="00CC53E2">
      <w:pPr>
        <w:rPr>
          <w:b/>
        </w:rPr>
      </w:pPr>
      <w:r w:rsidRPr="00CC53E2">
        <w:rPr>
          <w:b/>
        </w:rPr>
        <w:t xml:space="preserve">  {% else %}</w:t>
      </w:r>
    </w:p>
    <w:p w:rsidR="00CC53E2" w:rsidRPr="00CC53E2" w:rsidRDefault="00CC53E2" w:rsidP="00CC53E2">
      <w:pPr>
        <w:rPr>
          <w:b/>
        </w:rPr>
      </w:pPr>
      <w:r w:rsidRPr="00CC53E2">
        <w:rPr>
          <w:b/>
        </w:rPr>
        <w:t xml:space="preserve">    </w:t>
      </w:r>
      <w:proofErr w:type="gramStart"/>
      <w:r w:rsidRPr="00CC53E2">
        <w:rPr>
          <w:b/>
        </w:rPr>
        <w:t>{{ node.name</w:t>
      </w:r>
      <w:proofErr w:type="gramEnd"/>
      <w:r w:rsidRPr="00CC53E2">
        <w:rPr>
          <w:b/>
        </w:rPr>
        <w:t xml:space="preserve"> }}</w:t>
      </w:r>
    </w:p>
    <w:p w:rsidR="00CC53E2" w:rsidRPr="00CC53E2" w:rsidRDefault="00CC53E2" w:rsidP="00CC53E2">
      <w:pPr>
        <w:rPr>
          <w:b/>
        </w:rPr>
      </w:pPr>
      <w:r w:rsidRPr="00CC53E2">
        <w:rPr>
          <w:b/>
        </w:rPr>
        <w:t xml:space="preserve">  {% </w:t>
      </w:r>
      <w:proofErr w:type="spellStart"/>
      <w:r w:rsidRPr="00CC53E2">
        <w:rPr>
          <w:b/>
        </w:rPr>
        <w:t>endif</w:t>
      </w:r>
      <w:proofErr w:type="spellEnd"/>
      <w:r w:rsidRPr="00CC53E2">
        <w:rPr>
          <w:b/>
        </w:rPr>
        <w:t xml:space="preserve"> %}</w:t>
      </w:r>
    </w:p>
    <w:p w:rsidR="00D6430C" w:rsidRPr="00CC53E2" w:rsidRDefault="00CC53E2" w:rsidP="00CC53E2">
      <w:pPr>
        <w:rPr>
          <w:b/>
        </w:rPr>
      </w:pPr>
      <w:r w:rsidRPr="00CC53E2">
        <w:rPr>
          <w:b/>
        </w:rPr>
        <w:t xml:space="preserve">{% </w:t>
      </w:r>
      <w:proofErr w:type="spellStart"/>
      <w:r w:rsidRPr="00CC53E2">
        <w:rPr>
          <w:b/>
        </w:rPr>
        <w:t>endmacro</w:t>
      </w:r>
      <w:proofErr w:type="spellEnd"/>
      <w:r w:rsidRPr="00CC53E2">
        <w:rPr>
          <w:b/>
        </w:rPr>
        <w:t xml:space="preserve"> %}</w:t>
      </w:r>
    </w:p>
    <w:p w:rsidR="00D6430C" w:rsidRPr="00D6430C" w:rsidRDefault="00D6430C">
      <w:pPr>
        <w:rPr>
          <w:rStyle w:val="IntenseReference"/>
          <w:sz w:val="32"/>
        </w:rPr>
      </w:pPr>
    </w:p>
    <w:sectPr w:rsidR="00D6430C" w:rsidRPr="00D643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165A1"/>
    <w:multiLevelType w:val="hybridMultilevel"/>
    <w:tmpl w:val="77CE89B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2DD2A10"/>
    <w:multiLevelType w:val="hybridMultilevel"/>
    <w:tmpl w:val="AAAE5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D86D7E"/>
    <w:multiLevelType w:val="multilevel"/>
    <w:tmpl w:val="921A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F6102"/>
    <w:multiLevelType w:val="multilevel"/>
    <w:tmpl w:val="B990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D2919"/>
    <w:multiLevelType w:val="multilevel"/>
    <w:tmpl w:val="AF9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CF"/>
    <w:rsid w:val="00262A26"/>
    <w:rsid w:val="00344D1A"/>
    <w:rsid w:val="003A6D08"/>
    <w:rsid w:val="0051128F"/>
    <w:rsid w:val="006E6283"/>
    <w:rsid w:val="006F10B0"/>
    <w:rsid w:val="00895C3F"/>
    <w:rsid w:val="00BC51AF"/>
    <w:rsid w:val="00CC53E2"/>
    <w:rsid w:val="00D537A1"/>
    <w:rsid w:val="00D6430C"/>
    <w:rsid w:val="00D67245"/>
    <w:rsid w:val="00F255CF"/>
    <w:rsid w:val="00F62E76"/>
    <w:rsid w:val="00FD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20C0"/>
  <w15:chartTrackingRefBased/>
  <w15:docId w15:val="{B1BA7C58-3F12-48E5-A395-55DA92CC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E76"/>
    <w:rPr>
      <w:color w:val="0563C1" w:themeColor="hyperlink"/>
      <w:u w:val="single"/>
    </w:rPr>
  </w:style>
  <w:style w:type="paragraph" w:styleId="ListParagraph">
    <w:name w:val="List Paragraph"/>
    <w:basedOn w:val="Normal"/>
    <w:uiPriority w:val="34"/>
    <w:qFormat/>
    <w:rsid w:val="00D6430C"/>
    <w:pPr>
      <w:ind w:left="720"/>
      <w:contextualSpacing/>
    </w:pPr>
  </w:style>
  <w:style w:type="character" w:styleId="IntenseReference">
    <w:name w:val="Intense Reference"/>
    <w:basedOn w:val="DefaultParagraphFont"/>
    <w:uiPriority w:val="32"/>
    <w:qFormat/>
    <w:rsid w:val="00D6430C"/>
    <w:rPr>
      <w:b/>
      <w:bCs/>
      <w:smallCaps/>
      <w:color w:val="5B9BD5" w:themeColor="accent1"/>
      <w:spacing w:val="5"/>
    </w:rPr>
  </w:style>
  <w:style w:type="character" w:styleId="BookTitle">
    <w:name w:val="Book Title"/>
    <w:basedOn w:val="DefaultParagraphFont"/>
    <w:uiPriority w:val="33"/>
    <w:qFormat/>
    <w:rsid w:val="003A6D0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7739">
      <w:bodyDiv w:val="1"/>
      <w:marLeft w:val="0"/>
      <w:marRight w:val="0"/>
      <w:marTop w:val="0"/>
      <w:marBottom w:val="0"/>
      <w:divBdr>
        <w:top w:val="none" w:sz="0" w:space="0" w:color="auto"/>
        <w:left w:val="none" w:sz="0" w:space="0" w:color="auto"/>
        <w:bottom w:val="none" w:sz="0" w:space="0" w:color="auto"/>
        <w:right w:val="none" w:sz="0" w:space="0" w:color="auto"/>
      </w:divBdr>
      <w:divsChild>
        <w:div w:id="279190282">
          <w:marLeft w:val="0"/>
          <w:marRight w:val="0"/>
          <w:marTop w:val="0"/>
          <w:marBottom w:val="0"/>
          <w:divBdr>
            <w:top w:val="none" w:sz="0" w:space="0" w:color="auto"/>
            <w:left w:val="none" w:sz="0" w:space="0" w:color="auto"/>
            <w:bottom w:val="none" w:sz="0" w:space="0" w:color="auto"/>
            <w:right w:val="none" w:sz="0" w:space="0" w:color="auto"/>
          </w:divBdr>
          <w:divsChild>
            <w:div w:id="1392651024">
              <w:marLeft w:val="0"/>
              <w:marRight w:val="0"/>
              <w:marTop w:val="0"/>
              <w:marBottom w:val="0"/>
              <w:divBdr>
                <w:top w:val="none" w:sz="0" w:space="0" w:color="auto"/>
                <w:left w:val="none" w:sz="0" w:space="0" w:color="auto"/>
                <w:bottom w:val="none" w:sz="0" w:space="0" w:color="auto"/>
                <w:right w:val="none" w:sz="0" w:space="0" w:color="auto"/>
              </w:divBdr>
            </w:div>
          </w:divsChild>
        </w:div>
        <w:div w:id="455104630">
          <w:marLeft w:val="0"/>
          <w:marRight w:val="0"/>
          <w:marTop w:val="0"/>
          <w:marBottom w:val="0"/>
          <w:divBdr>
            <w:top w:val="none" w:sz="0" w:space="0" w:color="auto"/>
            <w:left w:val="none" w:sz="0" w:space="0" w:color="auto"/>
            <w:bottom w:val="none" w:sz="0" w:space="0" w:color="auto"/>
            <w:right w:val="none" w:sz="0" w:space="0" w:color="auto"/>
          </w:divBdr>
          <w:divsChild>
            <w:div w:id="1797721103">
              <w:marLeft w:val="0"/>
              <w:marRight w:val="0"/>
              <w:marTop w:val="0"/>
              <w:marBottom w:val="0"/>
              <w:divBdr>
                <w:top w:val="none" w:sz="0" w:space="0" w:color="auto"/>
                <w:left w:val="none" w:sz="0" w:space="0" w:color="auto"/>
                <w:bottom w:val="none" w:sz="0" w:space="0" w:color="auto"/>
                <w:right w:val="none" w:sz="0" w:space="0" w:color="auto"/>
              </w:divBdr>
            </w:div>
          </w:divsChild>
        </w:div>
        <w:div w:id="1705516858">
          <w:marLeft w:val="0"/>
          <w:marRight w:val="0"/>
          <w:marTop w:val="0"/>
          <w:marBottom w:val="0"/>
          <w:divBdr>
            <w:top w:val="none" w:sz="0" w:space="0" w:color="auto"/>
            <w:left w:val="none" w:sz="0" w:space="0" w:color="auto"/>
            <w:bottom w:val="none" w:sz="0" w:space="0" w:color="auto"/>
            <w:right w:val="none" w:sz="0" w:space="0" w:color="auto"/>
          </w:divBdr>
          <w:divsChild>
            <w:div w:id="9920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8243">
      <w:bodyDiv w:val="1"/>
      <w:marLeft w:val="0"/>
      <w:marRight w:val="0"/>
      <w:marTop w:val="0"/>
      <w:marBottom w:val="0"/>
      <w:divBdr>
        <w:top w:val="none" w:sz="0" w:space="0" w:color="auto"/>
        <w:left w:val="none" w:sz="0" w:space="0" w:color="auto"/>
        <w:bottom w:val="none" w:sz="0" w:space="0" w:color="auto"/>
        <w:right w:val="none" w:sz="0" w:space="0" w:color="auto"/>
      </w:divBdr>
    </w:div>
    <w:div w:id="474026844">
      <w:bodyDiv w:val="1"/>
      <w:marLeft w:val="0"/>
      <w:marRight w:val="0"/>
      <w:marTop w:val="0"/>
      <w:marBottom w:val="0"/>
      <w:divBdr>
        <w:top w:val="none" w:sz="0" w:space="0" w:color="auto"/>
        <w:left w:val="none" w:sz="0" w:space="0" w:color="auto"/>
        <w:bottom w:val="none" w:sz="0" w:space="0" w:color="auto"/>
        <w:right w:val="none" w:sz="0" w:space="0" w:color="auto"/>
      </w:divBdr>
      <w:divsChild>
        <w:div w:id="1777015310">
          <w:marLeft w:val="0"/>
          <w:marRight w:val="0"/>
          <w:marTop w:val="0"/>
          <w:marBottom w:val="0"/>
          <w:divBdr>
            <w:top w:val="none" w:sz="0" w:space="0" w:color="auto"/>
            <w:left w:val="none" w:sz="0" w:space="0" w:color="auto"/>
            <w:bottom w:val="none" w:sz="0" w:space="0" w:color="auto"/>
            <w:right w:val="none" w:sz="0" w:space="0" w:color="auto"/>
          </w:divBdr>
          <w:divsChild>
            <w:div w:id="181743344">
              <w:marLeft w:val="0"/>
              <w:marRight w:val="0"/>
              <w:marTop w:val="0"/>
              <w:marBottom w:val="0"/>
              <w:divBdr>
                <w:top w:val="none" w:sz="0" w:space="0" w:color="auto"/>
                <w:left w:val="none" w:sz="0" w:space="0" w:color="auto"/>
                <w:bottom w:val="none" w:sz="0" w:space="0" w:color="auto"/>
                <w:right w:val="none" w:sz="0" w:space="0" w:color="auto"/>
              </w:divBdr>
            </w:div>
            <w:div w:id="8228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6702">
      <w:bodyDiv w:val="1"/>
      <w:marLeft w:val="0"/>
      <w:marRight w:val="0"/>
      <w:marTop w:val="0"/>
      <w:marBottom w:val="0"/>
      <w:divBdr>
        <w:top w:val="none" w:sz="0" w:space="0" w:color="auto"/>
        <w:left w:val="none" w:sz="0" w:space="0" w:color="auto"/>
        <w:bottom w:val="none" w:sz="0" w:space="0" w:color="auto"/>
        <w:right w:val="none" w:sz="0" w:space="0" w:color="auto"/>
      </w:divBdr>
    </w:div>
    <w:div w:id="656154353">
      <w:bodyDiv w:val="1"/>
      <w:marLeft w:val="0"/>
      <w:marRight w:val="0"/>
      <w:marTop w:val="0"/>
      <w:marBottom w:val="0"/>
      <w:divBdr>
        <w:top w:val="none" w:sz="0" w:space="0" w:color="auto"/>
        <w:left w:val="none" w:sz="0" w:space="0" w:color="auto"/>
        <w:bottom w:val="none" w:sz="0" w:space="0" w:color="auto"/>
        <w:right w:val="none" w:sz="0" w:space="0" w:color="auto"/>
      </w:divBdr>
    </w:div>
    <w:div w:id="790854443">
      <w:bodyDiv w:val="1"/>
      <w:marLeft w:val="0"/>
      <w:marRight w:val="0"/>
      <w:marTop w:val="0"/>
      <w:marBottom w:val="0"/>
      <w:divBdr>
        <w:top w:val="none" w:sz="0" w:space="0" w:color="auto"/>
        <w:left w:val="none" w:sz="0" w:space="0" w:color="auto"/>
        <w:bottom w:val="none" w:sz="0" w:space="0" w:color="auto"/>
        <w:right w:val="none" w:sz="0" w:space="0" w:color="auto"/>
      </w:divBdr>
      <w:divsChild>
        <w:div w:id="1089158509">
          <w:marLeft w:val="0"/>
          <w:marRight w:val="0"/>
          <w:marTop w:val="0"/>
          <w:marBottom w:val="0"/>
          <w:divBdr>
            <w:top w:val="none" w:sz="0" w:space="0" w:color="auto"/>
            <w:left w:val="none" w:sz="0" w:space="0" w:color="auto"/>
            <w:bottom w:val="none" w:sz="0" w:space="0" w:color="auto"/>
            <w:right w:val="none" w:sz="0" w:space="0" w:color="auto"/>
          </w:divBdr>
          <w:divsChild>
            <w:div w:id="1054626225">
              <w:marLeft w:val="0"/>
              <w:marRight w:val="0"/>
              <w:marTop w:val="0"/>
              <w:marBottom w:val="0"/>
              <w:divBdr>
                <w:top w:val="none" w:sz="0" w:space="0" w:color="auto"/>
                <w:left w:val="none" w:sz="0" w:space="0" w:color="auto"/>
                <w:bottom w:val="none" w:sz="0" w:space="0" w:color="auto"/>
                <w:right w:val="none" w:sz="0" w:space="0" w:color="auto"/>
              </w:divBdr>
              <w:divsChild>
                <w:div w:id="173150694">
                  <w:marLeft w:val="120"/>
                  <w:marRight w:val="120"/>
                  <w:marTop w:val="60"/>
                  <w:marBottom w:val="60"/>
                  <w:divBdr>
                    <w:top w:val="none" w:sz="0" w:space="0" w:color="auto"/>
                    <w:left w:val="none" w:sz="0" w:space="0" w:color="auto"/>
                    <w:bottom w:val="none" w:sz="0" w:space="0" w:color="auto"/>
                    <w:right w:val="none" w:sz="0" w:space="0" w:color="auto"/>
                  </w:divBdr>
                </w:div>
              </w:divsChild>
            </w:div>
            <w:div w:id="1917090109">
              <w:marLeft w:val="0"/>
              <w:marRight w:val="0"/>
              <w:marTop w:val="0"/>
              <w:marBottom w:val="0"/>
              <w:divBdr>
                <w:top w:val="none" w:sz="0" w:space="0" w:color="auto"/>
                <w:left w:val="none" w:sz="0" w:space="0" w:color="auto"/>
                <w:bottom w:val="none" w:sz="0" w:space="0" w:color="auto"/>
                <w:right w:val="none" w:sz="0" w:space="0" w:color="auto"/>
              </w:divBdr>
              <w:divsChild>
                <w:div w:id="2253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512">
          <w:marLeft w:val="0"/>
          <w:marRight w:val="0"/>
          <w:marTop w:val="0"/>
          <w:marBottom w:val="0"/>
          <w:divBdr>
            <w:top w:val="none" w:sz="0" w:space="0" w:color="auto"/>
            <w:left w:val="none" w:sz="0" w:space="0" w:color="auto"/>
            <w:bottom w:val="none" w:sz="0" w:space="0" w:color="auto"/>
            <w:right w:val="none" w:sz="0" w:space="0" w:color="auto"/>
          </w:divBdr>
          <w:divsChild>
            <w:div w:id="514031430">
              <w:marLeft w:val="0"/>
              <w:marRight w:val="0"/>
              <w:marTop w:val="0"/>
              <w:marBottom w:val="0"/>
              <w:divBdr>
                <w:top w:val="none" w:sz="0" w:space="0" w:color="auto"/>
                <w:left w:val="none" w:sz="0" w:space="0" w:color="auto"/>
                <w:bottom w:val="none" w:sz="0" w:space="0" w:color="auto"/>
                <w:right w:val="none" w:sz="0" w:space="0" w:color="auto"/>
              </w:divBdr>
              <w:divsChild>
                <w:div w:id="118576972">
                  <w:marLeft w:val="120"/>
                  <w:marRight w:val="120"/>
                  <w:marTop w:val="60"/>
                  <w:marBottom w:val="60"/>
                  <w:divBdr>
                    <w:top w:val="none" w:sz="0" w:space="0" w:color="auto"/>
                    <w:left w:val="none" w:sz="0" w:space="0" w:color="auto"/>
                    <w:bottom w:val="none" w:sz="0" w:space="0" w:color="auto"/>
                    <w:right w:val="none" w:sz="0" w:space="0" w:color="auto"/>
                  </w:divBdr>
                </w:div>
              </w:divsChild>
            </w:div>
            <w:div w:id="2068719883">
              <w:marLeft w:val="0"/>
              <w:marRight w:val="0"/>
              <w:marTop w:val="0"/>
              <w:marBottom w:val="0"/>
              <w:divBdr>
                <w:top w:val="none" w:sz="0" w:space="0" w:color="auto"/>
                <w:left w:val="none" w:sz="0" w:space="0" w:color="auto"/>
                <w:bottom w:val="none" w:sz="0" w:space="0" w:color="auto"/>
                <w:right w:val="none" w:sz="0" w:space="0" w:color="auto"/>
              </w:divBdr>
              <w:divsChild>
                <w:div w:id="11939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08130">
      <w:bodyDiv w:val="1"/>
      <w:marLeft w:val="0"/>
      <w:marRight w:val="0"/>
      <w:marTop w:val="0"/>
      <w:marBottom w:val="0"/>
      <w:divBdr>
        <w:top w:val="none" w:sz="0" w:space="0" w:color="auto"/>
        <w:left w:val="none" w:sz="0" w:space="0" w:color="auto"/>
        <w:bottom w:val="none" w:sz="0" w:space="0" w:color="auto"/>
        <w:right w:val="none" w:sz="0" w:space="0" w:color="auto"/>
      </w:divBdr>
      <w:divsChild>
        <w:div w:id="1660426183">
          <w:marLeft w:val="0"/>
          <w:marRight w:val="0"/>
          <w:marTop w:val="0"/>
          <w:marBottom w:val="0"/>
          <w:divBdr>
            <w:top w:val="single" w:sz="2" w:space="0" w:color="D9D9E3"/>
            <w:left w:val="single" w:sz="2" w:space="0" w:color="D9D9E3"/>
            <w:bottom w:val="single" w:sz="2" w:space="0" w:color="D9D9E3"/>
            <w:right w:val="single" w:sz="2" w:space="0" w:color="D9D9E3"/>
          </w:divBdr>
          <w:divsChild>
            <w:div w:id="273101675">
              <w:marLeft w:val="0"/>
              <w:marRight w:val="0"/>
              <w:marTop w:val="0"/>
              <w:marBottom w:val="0"/>
              <w:divBdr>
                <w:top w:val="single" w:sz="2" w:space="0" w:color="D9D9E3"/>
                <w:left w:val="single" w:sz="2" w:space="0" w:color="D9D9E3"/>
                <w:bottom w:val="single" w:sz="2" w:space="0" w:color="D9D9E3"/>
                <w:right w:val="single" w:sz="2" w:space="0" w:color="D9D9E3"/>
              </w:divBdr>
            </w:div>
            <w:div w:id="48905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527697">
      <w:bodyDiv w:val="1"/>
      <w:marLeft w:val="0"/>
      <w:marRight w:val="0"/>
      <w:marTop w:val="0"/>
      <w:marBottom w:val="0"/>
      <w:divBdr>
        <w:top w:val="none" w:sz="0" w:space="0" w:color="auto"/>
        <w:left w:val="none" w:sz="0" w:space="0" w:color="auto"/>
        <w:bottom w:val="none" w:sz="0" w:space="0" w:color="auto"/>
        <w:right w:val="none" w:sz="0" w:space="0" w:color="auto"/>
      </w:divBdr>
    </w:div>
    <w:div w:id="1831020977">
      <w:bodyDiv w:val="1"/>
      <w:marLeft w:val="0"/>
      <w:marRight w:val="0"/>
      <w:marTop w:val="0"/>
      <w:marBottom w:val="0"/>
      <w:divBdr>
        <w:top w:val="none" w:sz="0" w:space="0" w:color="auto"/>
        <w:left w:val="none" w:sz="0" w:space="0" w:color="auto"/>
        <w:bottom w:val="none" w:sz="0" w:space="0" w:color="auto"/>
        <w:right w:val="none" w:sz="0" w:space="0" w:color="auto"/>
      </w:divBdr>
      <w:divsChild>
        <w:div w:id="689837253">
          <w:marLeft w:val="0"/>
          <w:marRight w:val="0"/>
          <w:marTop w:val="0"/>
          <w:marBottom w:val="0"/>
          <w:divBdr>
            <w:top w:val="none" w:sz="0" w:space="0" w:color="auto"/>
            <w:left w:val="none" w:sz="0" w:space="0" w:color="auto"/>
            <w:bottom w:val="none" w:sz="0" w:space="0" w:color="auto"/>
            <w:right w:val="none" w:sz="0" w:space="0" w:color="auto"/>
          </w:divBdr>
          <w:divsChild>
            <w:div w:id="1832478328">
              <w:marLeft w:val="0"/>
              <w:marRight w:val="0"/>
              <w:marTop w:val="0"/>
              <w:marBottom w:val="0"/>
              <w:divBdr>
                <w:top w:val="none" w:sz="0" w:space="0" w:color="auto"/>
                <w:left w:val="none" w:sz="0" w:space="0" w:color="auto"/>
                <w:bottom w:val="none" w:sz="0" w:space="0" w:color="auto"/>
                <w:right w:val="none" w:sz="0" w:space="0" w:color="auto"/>
              </w:divBdr>
            </w:div>
          </w:divsChild>
        </w:div>
        <w:div w:id="1583837454">
          <w:marLeft w:val="0"/>
          <w:marRight w:val="0"/>
          <w:marTop w:val="0"/>
          <w:marBottom w:val="0"/>
          <w:divBdr>
            <w:top w:val="none" w:sz="0" w:space="0" w:color="auto"/>
            <w:left w:val="none" w:sz="0" w:space="0" w:color="auto"/>
            <w:bottom w:val="none" w:sz="0" w:space="0" w:color="auto"/>
            <w:right w:val="none" w:sz="0" w:space="0" w:color="auto"/>
          </w:divBdr>
          <w:divsChild>
            <w:div w:id="1602108316">
              <w:marLeft w:val="0"/>
              <w:marRight w:val="0"/>
              <w:marTop w:val="0"/>
              <w:marBottom w:val="0"/>
              <w:divBdr>
                <w:top w:val="none" w:sz="0" w:space="0" w:color="auto"/>
                <w:left w:val="none" w:sz="0" w:space="0" w:color="auto"/>
                <w:bottom w:val="none" w:sz="0" w:space="0" w:color="auto"/>
                <w:right w:val="none" w:sz="0" w:space="0" w:color="auto"/>
              </w:divBdr>
            </w:div>
          </w:divsChild>
        </w:div>
        <w:div w:id="992223801">
          <w:marLeft w:val="0"/>
          <w:marRight w:val="0"/>
          <w:marTop w:val="0"/>
          <w:marBottom w:val="0"/>
          <w:divBdr>
            <w:top w:val="none" w:sz="0" w:space="0" w:color="auto"/>
            <w:left w:val="none" w:sz="0" w:space="0" w:color="auto"/>
            <w:bottom w:val="none" w:sz="0" w:space="0" w:color="auto"/>
            <w:right w:val="none" w:sz="0" w:space="0" w:color="auto"/>
          </w:divBdr>
          <w:divsChild>
            <w:div w:id="1412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3545">
      <w:bodyDiv w:val="1"/>
      <w:marLeft w:val="0"/>
      <w:marRight w:val="0"/>
      <w:marTop w:val="0"/>
      <w:marBottom w:val="0"/>
      <w:divBdr>
        <w:top w:val="none" w:sz="0" w:space="0" w:color="auto"/>
        <w:left w:val="none" w:sz="0" w:space="0" w:color="auto"/>
        <w:bottom w:val="none" w:sz="0" w:space="0" w:color="auto"/>
        <w:right w:val="none" w:sz="0" w:space="0" w:color="auto"/>
      </w:divBdr>
    </w:div>
    <w:div w:id="190455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build/custom-aliases" TargetMode="External"/><Relationship Id="rId13" Type="http://schemas.openxmlformats.org/officeDocument/2006/relationships/hyperlink" Target="https://docs.getdbt.com/docs/build/custom-alia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etdbt.com/docs/build/custom-aliases" TargetMode="External"/><Relationship Id="rId12" Type="http://schemas.openxmlformats.org/officeDocument/2006/relationships/hyperlink" Target="https://docs.getdbt.com/terms/tab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etdbt.com/docs/build/custom-schemas" TargetMode="External"/><Relationship Id="rId1" Type="http://schemas.openxmlformats.org/officeDocument/2006/relationships/numbering" Target="numbering.xml"/><Relationship Id="rId6" Type="http://schemas.openxmlformats.org/officeDocument/2006/relationships/hyperlink" Target="https://docs.getdbt.com/terms/view" TargetMode="External"/><Relationship Id="rId11" Type="http://schemas.openxmlformats.org/officeDocument/2006/relationships/hyperlink" Target="https://docs.getdbt.com/docs/build/custom-aliases" TargetMode="External"/><Relationship Id="rId5" Type="http://schemas.openxmlformats.org/officeDocument/2006/relationships/hyperlink" Target="https://docs.getdbt.com/terms/table" TargetMode="External"/><Relationship Id="rId15" Type="http://schemas.openxmlformats.org/officeDocument/2006/relationships/hyperlink" Target="https://docs.getdbt.com/terms/view" TargetMode="External"/><Relationship Id="rId10" Type="http://schemas.openxmlformats.org/officeDocument/2006/relationships/hyperlink" Target="https://docs.getdbt.com/docs/build/custom-schemas" TargetMode="External"/><Relationship Id="rId4" Type="http://schemas.openxmlformats.org/officeDocument/2006/relationships/webSettings" Target="webSettings.xml"/><Relationship Id="rId9" Type="http://schemas.openxmlformats.org/officeDocument/2006/relationships/hyperlink" Target="https://docs.getdbt.com/terms/data-warehouse" TargetMode="External"/><Relationship Id="rId14" Type="http://schemas.openxmlformats.org/officeDocument/2006/relationships/hyperlink" Target="https://docs.getdbt.com/docs/build/custom-ali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1104</Words>
  <Characters>6294</Characters>
  <Application>Microsoft Office Word</Application>
  <DocSecurity>0</DocSecurity>
  <Lines>52</Lines>
  <Paragraphs>14</Paragraphs>
  <ScaleCrop>false</ScaleCrop>
  <Company>CyberSpace</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10</cp:revision>
  <dcterms:created xsi:type="dcterms:W3CDTF">2023-06-12T06:17:00Z</dcterms:created>
  <dcterms:modified xsi:type="dcterms:W3CDTF">2023-06-20T04:57:00Z</dcterms:modified>
</cp:coreProperties>
</file>