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429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429500" cy="1905000"/>
                    </a:xfrm>
                    <a:prstGeom prst="rect">
                      <a:avLst/>
                    </a:prstGeom>
                  </pic:spPr>
                </pic:pic>
              </a:graphicData>
            </a:graphic>
          </wp:inline>
        </w:drawing>
      </w:r>
    </w:p>
    <w:p/>
    <w:p>
      <w:r>
        <w:rPr>
          <w:b/>
          <w:bCs/>
          <w:sz w:val="24"/>
          <w:szCs w:val="24"/>
        </w:rPr>
        <w:t xml:space="preserve">Sayı : 14029370.050.02.04-</w:t>
      </w:r>
    </w:p>
    <w:p>
      <w:r>
        <w:rPr>
          <w:b/>
          <w:bCs/>
          <w:sz w:val="24"/>
          <w:szCs w:val="24"/>
        </w:rPr>
        <w:t xml:space="preserve">Konu : Enstitü Yönetim Kurulu Toplantısı Kararları</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00%"/>
            <w:tcBorders>
              <w:top w:val="none" w:color="FFFFFF" w:sz="0"/>
              <w:left w:val="none" w:color="FFFFFF" w:sz="0"/>
              <w:bottom w:val="none" w:color="FFFFFF" w:sz="0"/>
              <w:right w:val="none" w:color="FFFFFF" w:sz="0"/>
            </w:tcBorders>
          </w:tcPr>
          <w:p>
            <w:r>
              <w:rPr>
                <w:b/>
                <w:bCs/>
                <w:sz w:val="20"/>
                <w:szCs w:val="20"/>
                <w:u w:val="single"/>
              </w:rPr>
              <w:t xml:space="preserve">TOPLANTI NO</w:t>
            </w:r>
          </w:p>
        </w:tc>
        <w:tc>
          <w:tcPr>
            <w:tcW w:type="pct" w:w="2500%"/>
            <w:tcBorders>
              <w:top w:val="none" w:color="FFFFFF" w:sz="0"/>
              <w:left w:val="none" w:color="FFFFFF" w:sz="0"/>
              <w:bottom w:val="none" w:color="FFFFFF" w:sz="0"/>
              <w:right w:val="none" w:color="FFFFFF" w:sz="0"/>
            </w:tcBorders>
          </w:tcPr>
          <w:p>
            <w:pPr>
              <w:jc w:val="right"/>
            </w:pPr>
            <w:r>
              <w:rPr>
                <w:b/>
                <w:bCs/>
                <w:sz w:val="20"/>
                <w:szCs w:val="20"/>
                <w:u w:val="single"/>
              </w:rPr>
              <w:t xml:space="preserve">TOPLANTI TARİHİ</w:t>
            </w:r>
          </w:p>
        </w:tc>
      </w:tr>
      <w:tr>
        <w:tc>
          <w:tcPr>
            <w:tcW w:type="pct" w:w="2500%"/>
            <w:tcBorders>
              <w:top w:val="none" w:color="FFFFFF" w:sz="0"/>
              <w:left w:val="none" w:color="FFFFFF" w:sz="0"/>
              <w:bottom w:val="none" w:color="FFFFFF" w:sz="0"/>
              <w:right w:val="none" w:color="FFFFFF" w:sz="0"/>
            </w:tcBorders>
          </w:tcPr>
          <w:p>
            <w:r>
              <w:rPr>
                <w:b/>
                <w:bCs/>
                <w:sz w:val="18"/>
                <w:szCs w:val="18"/>
              </w:rPr>
              <w:t xml:space="preserve">2023/49</w:t>
            </w:r>
          </w:p>
        </w:tc>
        <w:tc>
          <w:tcPr>
            <w:tcW w:type="pct" w:w="2500%"/>
            <w:tcBorders>
              <w:top w:val="none" w:color="FFFFFF" w:sz="0"/>
              <w:left w:val="none" w:color="FFFFFF" w:sz="0"/>
              <w:bottom w:val="none" w:color="FFFFFF" w:sz="0"/>
              <w:right w:val="none" w:color="FFFFFF" w:sz="0"/>
            </w:tcBorders>
          </w:tcPr>
          <w:p>
            <w:pPr>
              <w:jc w:val="right"/>
            </w:pPr>
            <w:r>
              <w:rPr>
                <w:b/>
                <w:bCs/>
                <w:sz w:val="18"/>
                <w:szCs w:val="18"/>
              </w:rPr>
              <w:t xml:space="preserve">27/12/2023</w:t>
            </w:r>
          </w:p>
        </w:tc>
      </w:tr>
    </w:tbl>
    <w:p>
      <w:r>
        <w:rPr>
          <w:b/>
          <w:bCs/>
          <w:sz w:val="24"/>
          <w:szCs w:val="24"/>
        </w:rPr>
        <w:t xml:space="preserve">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yazılanakale, herhangi bir konuda, bir görüşü, bir düşünceyi savunmak ve kanıtlamak için yazılan yazılara denir. Gazete ve dergilerde yayımlanır. Bir gerçeği açıklamak, bir konuda görüş ve düşünceler öne sürmek ya da bir tezi savunmak, desteklemek için yazılan</w:t>
      </w:r>
    </w:p>
    <w:sectPr>
      <w:headerReference w:type="default" r:id="rId6"/>
      <w:headerReference w:type="first" r:id="rId7"/>
      <w:pgSz w:w="11906" w:h="16838" w:orient="portrait"/>
      <w:pgMar w:top="400" w:right="400" w:bottom="1440" w:left="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00%"/>
          <w:tcBorders>
            <w:top w:val="none" w:color="FFFFFF" w:sz="0"/>
            <w:left w:val="none" w:color="FFFFFF" w:sz="0"/>
            <w:bottom w:val="none" w:color="FFFFFF" w:sz="0"/>
            <w:right w:val="none" w:color="FFFFFF" w:sz="0"/>
          </w:tcBorders>
        </w:tcPr>
        <w:p>
          <w:r>
            <w:rPr>
              <w:b/>
              <w:bCs/>
              <w:sz w:val="20"/>
              <w:szCs w:val="20"/>
              <w:u w:val="single"/>
            </w:rPr>
            <w:t xml:space="preserve">TOPLANTI NO</w:t>
          </w:r>
        </w:p>
      </w:tc>
      <w:tc>
        <w:tcPr>
          <w:tcW w:type="pct" w:w="2500%"/>
          <w:tcBorders>
            <w:top w:val="none" w:color="FFFFFF" w:sz="0"/>
            <w:left w:val="none" w:color="FFFFFF" w:sz="0"/>
            <w:bottom w:val="none" w:color="FFFFFF" w:sz="0"/>
            <w:right w:val="none" w:color="FFFFFF" w:sz="0"/>
          </w:tcBorders>
        </w:tcPr>
        <w:p>
          <w:pPr>
            <w:jc w:val="right"/>
          </w:pPr>
          <w:r>
            <w:rPr>
              <w:b/>
              <w:bCs/>
              <w:sz w:val="20"/>
              <w:szCs w:val="20"/>
              <w:u w:val="single"/>
            </w:rPr>
            <w:t xml:space="preserve">TOPLANTI TARİHİ</w:t>
          </w:r>
        </w:p>
      </w:tc>
    </w:tr>
    <w:tr>
      <w:tc>
        <w:tcPr>
          <w:tcW w:type="pct" w:w="2500%"/>
          <w:tcBorders>
            <w:top w:val="none" w:color="FFFFFF" w:sz="0"/>
            <w:left w:val="none" w:color="FFFFFF" w:sz="0"/>
            <w:bottom w:val="none" w:color="FFFFFF" w:sz="0"/>
            <w:right w:val="none" w:color="FFFFFF" w:sz="0"/>
          </w:tcBorders>
        </w:tcPr>
        <w:p>
          <w:r>
            <w:rPr>
              <w:b/>
              <w:bCs/>
              <w:sz w:val="18"/>
              <w:szCs w:val="18"/>
            </w:rPr>
            <w:t xml:space="preserve">2023/49</w:t>
          </w:r>
        </w:p>
      </w:tc>
      <w:tc>
        <w:tcPr>
          <w:tcW w:type="pct" w:w="2500%"/>
          <w:tcBorders>
            <w:top w:val="none" w:color="FFFFFF" w:sz="0"/>
            <w:left w:val="none" w:color="FFFFFF" w:sz="0"/>
            <w:bottom w:val="none" w:color="FFFFFF" w:sz="0"/>
            <w:right w:val="none" w:color="FFFFFF" w:sz="0"/>
          </w:tcBorders>
        </w:tcPr>
        <w:p>
          <w:pPr>
            <w:jc w:val="right"/>
          </w:pPr>
          <w:r>
            <w:rPr>
              <w:b/>
              <w:bCs/>
              <w:sz w:val="18"/>
              <w:szCs w:val="18"/>
            </w:rPr>
            <w:t xml:space="preserve">27/12/2023</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e78d47336c756568d099b04a19cbbf93de285053.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2025-12-12T19:57:29.147Z</dcterms:created>
  <dcterms:modified xsi:type="dcterms:W3CDTF">2025-12-12T19:57:29.147Z</dcterms:modified>
</cp:coreProperties>
</file>

<file path=docProps/custom.xml><?xml version="1.0" encoding="utf-8"?>
<Properties xmlns="http://schemas.openxmlformats.org/officeDocument/2006/custom-properties" xmlns:vt="http://schemas.openxmlformats.org/officeDocument/2006/docPropsVTypes"/>
</file>