
<file path=[Content_Types].xml><?xml version="1.0" encoding="utf-8"?>
<Types xmlns="http://schemas.openxmlformats.org/package/2006/content-types">
  <Default Extension="jfif"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070" w:rsidRDefault="000F0B1D" w:rsidP="00E56070">
      <w:pPr>
        <w:pStyle w:val="Title"/>
        <w:rPr>
          <w:lang w:val="en-US"/>
        </w:rPr>
      </w:pPr>
      <w:r>
        <w:rPr>
          <w:lang w:val="en-US"/>
        </w:rPr>
        <w:t xml:space="preserve">                       Pakistan</w:t>
      </w:r>
      <w:r w:rsidR="00E56070">
        <w:rPr>
          <w:lang w:val="en-US"/>
        </w:rPr>
        <w:t xml:space="preserve"> </w:t>
      </w:r>
    </w:p>
    <w:p w:rsidR="00E56070" w:rsidRDefault="00E56070" w:rsidP="00E56070">
      <w:pPr>
        <w:rPr>
          <w:lang w:val="en-US"/>
        </w:rPr>
      </w:pPr>
      <w:r>
        <w:rPr>
          <w:sz w:val="32"/>
          <w:szCs w:val="32"/>
          <w:lang w:val="en-US"/>
        </w:rPr>
        <w:t>1: Pakistan</w:t>
      </w:r>
      <w:r>
        <w:rPr>
          <w:lang w:val="en-US"/>
        </w:rPr>
        <w:t>;</w:t>
      </w:r>
      <w:r>
        <w:rPr>
          <w:noProof/>
          <w:lang w:val="en-US"/>
        </w:rPr>
        <w:drawing>
          <wp:inline distT="0" distB="0" distL="0" distR="0">
            <wp:extent cx="295275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_F_274502877_n3BQGoAGPRqsjgKIU4lB6wns0mBuPTL3.jpg"/>
                    <pic:cNvPicPr/>
                  </pic:nvPicPr>
                  <pic:blipFill>
                    <a:blip r:embed="rId5">
                      <a:extLst>
                        <a:ext uri="{28A0092B-C50C-407E-A947-70E740481C1C}">
                          <a14:useLocalDpi xmlns:a14="http://schemas.microsoft.com/office/drawing/2010/main" val="0"/>
                        </a:ext>
                      </a:extLst>
                    </a:blip>
                    <a:stretch>
                      <a:fillRect/>
                    </a:stretch>
                  </pic:blipFill>
                  <pic:spPr>
                    <a:xfrm>
                      <a:off x="0" y="0"/>
                      <a:ext cx="2952750" cy="1097280"/>
                    </a:xfrm>
                    <a:prstGeom prst="rect">
                      <a:avLst/>
                    </a:prstGeom>
                  </pic:spPr>
                </pic:pic>
              </a:graphicData>
            </a:graphic>
          </wp:inline>
        </w:drawing>
      </w:r>
    </w:p>
    <w:p w:rsidR="00E56070" w:rsidRDefault="00E56070" w:rsidP="00E56070">
      <w:pPr>
        <w:pStyle w:val="NormalWeb"/>
        <w:shd w:val="clear" w:color="auto" w:fill="FFFFFF"/>
        <w:spacing w:before="0" w:beforeAutospacing="0" w:after="450" w:afterAutospacing="0"/>
      </w:pPr>
      <w:r>
        <w:rPr>
          <w:sz w:val="30"/>
          <w:szCs w:val="30"/>
          <w:lang w:val="en-US"/>
        </w:rPr>
        <w:t xml:space="preserve">                     </w:t>
      </w:r>
      <w:r>
        <w:rPr>
          <w:rFonts w:ascii="Arial" w:hAnsi="Arial" w:cs="Arial"/>
          <w:color w:val="272626"/>
          <w:sz w:val="30"/>
          <w:szCs w:val="30"/>
        </w:rPr>
        <w:t>Pakistan </w:t>
      </w:r>
      <w:r>
        <w:t>is located in Asia. People of Pakistan like music, dance, and yummy food like biryani and kababs. </w:t>
      </w:r>
    </w:p>
    <w:p w:rsidR="00E56070" w:rsidRDefault="00E56070" w:rsidP="00E56070">
      <w:pPr>
        <w:pStyle w:val="NormalWeb"/>
        <w:shd w:val="clear" w:color="auto" w:fill="FFFFFF"/>
        <w:spacing w:before="0" w:beforeAutospacing="0" w:after="450" w:afterAutospacing="0"/>
        <w:rPr>
          <w:rFonts w:ascii="Arial" w:hAnsi="Arial" w:cs="Arial"/>
          <w:color w:val="272626"/>
          <w:sz w:val="30"/>
          <w:szCs w:val="30"/>
        </w:rPr>
      </w:pPr>
      <w:r>
        <w:rPr>
          <w:rFonts w:ascii="Arial" w:hAnsi="Arial" w:cs="Arial"/>
          <w:color w:val="272626"/>
          <w:sz w:val="30"/>
          <w:szCs w:val="30"/>
          <w:lang w:val="en-US"/>
        </w:rPr>
        <w:t xml:space="preserve">                  </w:t>
      </w:r>
      <w:r>
        <w:rPr>
          <w:rFonts w:ascii="Arial" w:hAnsi="Arial" w:cs="Arial"/>
          <w:color w:val="272626"/>
          <w:sz w:val="30"/>
          <w:szCs w:val="30"/>
        </w:rPr>
        <w:t>Pakistan is between the India and Afghanistan, which affects its politics. It is also fighting against terrorism. Pakistan is trying to make things better, like roads and schools. But there are still problems like corruption and not enough stability.</w:t>
      </w:r>
    </w:p>
    <w:p w:rsidR="00E56070" w:rsidRDefault="00E56070" w:rsidP="00E56070">
      <w:pPr>
        <w:pStyle w:val="NormalWeb"/>
        <w:shd w:val="clear" w:color="auto" w:fill="FFFFFF"/>
        <w:spacing w:before="0" w:beforeAutospacing="0" w:after="450" w:afterAutospacing="0"/>
        <w:rPr>
          <w:rFonts w:ascii="Arial" w:hAnsi="Arial" w:cs="Arial"/>
          <w:color w:val="272626"/>
          <w:sz w:val="30"/>
          <w:szCs w:val="30"/>
        </w:rPr>
      </w:pPr>
      <w:r>
        <w:rPr>
          <w:rFonts w:ascii="Arial" w:hAnsi="Arial" w:cs="Arial"/>
          <w:color w:val="272626"/>
          <w:sz w:val="30"/>
          <w:szCs w:val="30"/>
          <w:lang w:val="en-US"/>
        </w:rPr>
        <w:t xml:space="preserve">                 </w:t>
      </w:r>
      <w:r>
        <w:rPr>
          <w:rFonts w:ascii="Arial" w:hAnsi="Arial" w:cs="Arial"/>
          <w:color w:val="272626"/>
          <w:sz w:val="30"/>
          <w:szCs w:val="30"/>
        </w:rPr>
        <w:t>Pakistan is also trying to improve the healthcare of people. They work hard and support each other through tough times. Regardless of difficulties, Pakistan remains a place of warmth, hospitality, and flexibility.</w:t>
      </w:r>
    </w:p>
    <w:p w:rsidR="00E56070" w:rsidRDefault="00E56070" w:rsidP="00E56070">
      <w:pPr>
        <w:pStyle w:val="ListParagraph"/>
        <w:numPr>
          <w:ilvl w:val="1"/>
          <w:numId w:val="1"/>
        </w:numPr>
        <w:rPr>
          <w:lang w:val="en-US"/>
        </w:rPr>
      </w:pPr>
      <w:r>
        <w:rPr>
          <w:sz w:val="32"/>
          <w:szCs w:val="32"/>
          <w:lang w:val="en-US"/>
        </w:rPr>
        <w:t>Punjab</w:t>
      </w:r>
      <w:r>
        <w:rPr>
          <w:lang w:val="en-US"/>
        </w:rPr>
        <w:t xml:space="preserve">; </w:t>
      </w:r>
      <w:r>
        <w:rPr>
          <w:noProof/>
          <w:lang w:val="en-US"/>
        </w:rPr>
        <w:drawing>
          <wp:inline distT="0" distB="0" distL="0" distR="0">
            <wp:extent cx="1590463" cy="201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photo-828428272-612x6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4366" cy="2031827"/>
                    </a:xfrm>
                    <a:prstGeom prst="rect">
                      <a:avLst/>
                    </a:prstGeom>
                  </pic:spPr>
                </pic:pic>
              </a:graphicData>
            </a:graphic>
          </wp:inline>
        </w:drawing>
      </w:r>
    </w:p>
    <w:p w:rsidR="00E56070" w:rsidRDefault="00E56070" w:rsidP="00E56070">
      <w:pPr>
        <w:pStyle w:val="ListParagraph"/>
        <w:ind w:left="360"/>
        <w:rPr>
          <w:rFonts w:ascii="Arial" w:hAnsi="Arial" w:cs="Arial"/>
          <w:color w:val="202122"/>
          <w:sz w:val="30"/>
          <w:szCs w:val="30"/>
          <w:shd w:val="clear" w:color="auto" w:fill="FFFFFF"/>
        </w:rPr>
      </w:pPr>
      <w:r>
        <w:rPr>
          <w:lang w:val="en-US"/>
        </w:rPr>
        <w:t xml:space="preserve">               </w:t>
      </w:r>
      <w:r>
        <w:rPr>
          <w:rFonts w:ascii="Arial" w:hAnsi="Arial" w:cs="Arial"/>
          <w:color w:val="202122"/>
          <w:sz w:val="30"/>
          <w:szCs w:val="30"/>
          <w:shd w:val="clear" w:color="auto" w:fill="FFFFFF"/>
        </w:rPr>
        <w:t>The province forms the bulk of the transnational </w:t>
      </w:r>
      <w:hyperlink r:id="rId7" w:tooltip="Punjab" w:history="1">
        <w:r>
          <w:rPr>
            <w:rStyle w:val="Hyperlink"/>
            <w:rFonts w:ascii="Arial" w:hAnsi="Arial" w:cs="Arial"/>
            <w:sz w:val="30"/>
            <w:szCs w:val="30"/>
            <w:shd w:val="clear" w:color="auto" w:fill="FFFFFF"/>
          </w:rPr>
          <w:t>Punjab region</w:t>
        </w:r>
      </w:hyperlink>
      <w:r>
        <w:rPr>
          <w:rFonts w:ascii="Arial" w:hAnsi="Arial" w:cs="Arial"/>
          <w:color w:val="202122"/>
          <w:sz w:val="30"/>
          <w:szCs w:val="30"/>
          <w:shd w:val="clear" w:color="auto" w:fill="FFFFFF"/>
        </w:rPr>
        <w:t>, divided in 1947 among Pakistan and India.</w:t>
      </w:r>
      <w:hyperlink r:id="rId8" w:anchor="cite_note-8" w:history="1">
        <w:r>
          <w:rPr>
            <w:rStyle w:val="cite-bracket"/>
            <w:rFonts w:ascii="Arial" w:hAnsi="Arial" w:cs="Arial"/>
            <w:color w:val="0000FF"/>
            <w:sz w:val="30"/>
            <w:szCs w:val="30"/>
            <w:shd w:val="clear" w:color="auto" w:fill="FFFFFF"/>
            <w:vertAlign w:val="superscript"/>
          </w:rPr>
          <w:t>[</w:t>
        </w:r>
        <w:r>
          <w:rPr>
            <w:rStyle w:val="Hyperlink"/>
            <w:rFonts w:ascii="Arial" w:hAnsi="Arial" w:cs="Arial"/>
            <w:sz w:val="30"/>
            <w:szCs w:val="30"/>
            <w:shd w:val="clear" w:color="auto" w:fill="FFFFFF"/>
            <w:vertAlign w:val="superscript"/>
          </w:rPr>
          <w:t>7</w:t>
        </w:r>
        <w:r>
          <w:rPr>
            <w:rStyle w:val="cite-bracket"/>
            <w:rFonts w:ascii="Arial" w:hAnsi="Arial" w:cs="Arial"/>
            <w:color w:val="0000FF"/>
            <w:sz w:val="30"/>
            <w:szCs w:val="30"/>
            <w:shd w:val="clear" w:color="auto" w:fill="FFFFFF"/>
            <w:vertAlign w:val="superscript"/>
          </w:rPr>
          <w:t>]</w:t>
        </w:r>
      </w:hyperlink>
      <w:r>
        <w:rPr>
          <w:rFonts w:ascii="Arial" w:hAnsi="Arial" w:cs="Arial"/>
          <w:color w:val="202122"/>
          <w:sz w:val="30"/>
          <w:szCs w:val="30"/>
          <w:shd w:val="clear" w:color="auto" w:fill="FFFFFF"/>
        </w:rPr>
        <w:t> The provincial capital is Lahore — a cultural and cosmopolitan centre of Pakistan. Punjab is also the world's fifth-most populous subnational entity, and the most populous outside of </w:t>
      </w:r>
      <w:hyperlink r:id="rId9" w:tooltip="China" w:history="1">
        <w:r>
          <w:rPr>
            <w:rStyle w:val="Hyperlink"/>
            <w:rFonts w:ascii="Arial" w:hAnsi="Arial" w:cs="Arial"/>
            <w:sz w:val="30"/>
            <w:szCs w:val="30"/>
            <w:shd w:val="clear" w:color="auto" w:fill="FFFFFF"/>
          </w:rPr>
          <w:t>China</w:t>
        </w:r>
      </w:hyperlink>
      <w:r>
        <w:rPr>
          <w:rFonts w:ascii="Arial" w:hAnsi="Arial" w:cs="Arial"/>
          <w:color w:val="202122"/>
          <w:sz w:val="30"/>
          <w:szCs w:val="30"/>
          <w:shd w:val="clear" w:color="auto" w:fill="FFFFFF"/>
        </w:rPr>
        <w:t> and India.</w:t>
      </w:r>
    </w:p>
    <w:p w:rsidR="00E56070" w:rsidRDefault="00E56070" w:rsidP="00E56070">
      <w:pPr>
        <w:pStyle w:val="ListParagraph"/>
        <w:ind w:left="360"/>
        <w:rPr>
          <w:rFonts w:ascii="Arial" w:hAnsi="Arial" w:cs="Arial"/>
          <w:color w:val="202122"/>
          <w:shd w:val="clear" w:color="auto" w:fill="FFFFFF"/>
        </w:rPr>
      </w:pPr>
    </w:p>
    <w:p w:rsidR="00E56070" w:rsidRDefault="00E56070" w:rsidP="00E56070">
      <w:pPr>
        <w:pStyle w:val="ListParagraph"/>
        <w:numPr>
          <w:ilvl w:val="1"/>
          <w:numId w:val="1"/>
        </w:numPr>
        <w:rPr>
          <w:rFonts w:ascii="Arial" w:hAnsi="Arial" w:cs="Arial"/>
          <w:color w:val="202122"/>
          <w:shd w:val="clear" w:color="auto" w:fill="FFFFFF"/>
          <w:lang w:val="en-US"/>
        </w:rPr>
      </w:pPr>
      <w:r>
        <w:rPr>
          <w:rFonts w:ascii="Arial" w:hAnsi="Arial" w:cs="Arial"/>
          <w:color w:val="202122"/>
          <w:sz w:val="32"/>
          <w:szCs w:val="32"/>
          <w:shd w:val="clear" w:color="auto" w:fill="FFFFFF"/>
          <w:lang w:val="en-US"/>
        </w:rPr>
        <w:lastRenderedPageBreak/>
        <w:t>Sindh</w:t>
      </w:r>
      <w:r>
        <w:rPr>
          <w:rFonts w:ascii="Arial" w:hAnsi="Arial" w:cs="Arial"/>
          <w:color w:val="202122"/>
          <w:shd w:val="clear" w:color="auto" w:fill="FFFFFF"/>
          <w:lang w:val="en-US"/>
        </w:rPr>
        <w:t>;</w:t>
      </w:r>
      <w:r w:rsidR="007C1F15">
        <w:rPr>
          <w:rFonts w:ascii="Arial" w:hAnsi="Arial" w:cs="Arial"/>
          <w:noProof/>
          <w:color w:val="202122"/>
          <w:shd w:val="clear" w:color="auto" w:fill="FFFFFF"/>
          <w:lang w:val="en-US"/>
        </w:rPr>
        <w:drawing>
          <wp:inline distT="0" distB="0" distL="0" distR="0">
            <wp:extent cx="25527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nnah_Mausoleum.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inline>
        </w:drawing>
      </w:r>
    </w:p>
    <w:p w:rsidR="00E56070" w:rsidRDefault="00E56070" w:rsidP="00E56070">
      <w:pPr>
        <w:rPr>
          <w:rFonts w:ascii="Arial" w:hAnsi="Arial" w:cs="Arial"/>
          <w:color w:val="202122"/>
          <w:sz w:val="30"/>
          <w:szCs w:val="30"/>
          <w:shd w:val="clear" w:color="auto" w:fill="FFFFFF"/>
          <w:lang w:val="en-US"/>
        </w:rPr>
      </w:pPr>
      <w:r>
        <w:rPr>
          <w:rFonts w:ascii="Arial" w:hAnsi="Arial" w:cs="Arial"/>
          <w:color w:val="202122"/>
          <w:shd w:val="clear" w:color="auto" w:fill="FFFFFF"/>
          <w:lang w:val="en-US"/>
        </w:rPr>
        <w:t xml:space="preserve">                     </w:t>
      </w:r>
      <w:r>
        <w:rPr>
          <w:rFonts w:ascii="Arial" w:hAnsi="Arial" w:cs="Arial"/>
          <w:color w:val="202122"/>
          <w:sz w:val="30"/>
          <w:szCs w:val="30"/>
          <w:shd w:val="clear" w:color="auto" w:fill="FFFFFF"/>
          <w:lang w:val="en-US"/>
        </w:rPr>
        <w:t>Sindh is the province of Pakistan.it is the major province of Pakistan it plays an important part in the economics of Pakistan. The bog city which is located in Sindh is Karachi which is the big city of Pakistan by population Karachi population is approximately which is reach in 2024 is almost 179,469,000.</w:t>
      </w:r>
    </w:p>
    <w:p w:rsidR="00E56070" w:rsidRDefault="00E56070" w:rsidP="00E56070">
      <w:pPr>
        <w:rPr>
          <w:rFonts w:ascii="Arial" w:hAnsi="Arial" w:cs="Arial"/>
          <w:color w:val="202122"/>
          <w:sz w:val="30"/>
          <w:szCs w:val="30"/>
          <w:shd w:val="clear" w:color="auto" w:fill="FFFFFF"/>
          <w:lang w:val="en-US"/>
        </w:rPr>
      </w:pPr>
    </w:p>
    <w:p w:rsidR="00CA000B" w:rsidRDefault="00E56070" w:rsidP="00E56070">
      <w:pPr>
        <w:rPr>
          <w:sz w:val="30"/>
          <w:szCs w:val="30"/>
          <w:lang w:val="en-US"/>
        </w:rPr>
      </w:pPr>
      <w:r>
        <w:rPr>
          <w:lang w:val="en-US"/>
        </w:rPr>
        <w:t>1.3</w:t>
      </w:r>
      <w:r w:rsidRPr="00E56070">
        <w:rPr>
          <w:sz w:val="30"/>
          <w:szCs w:val="30"/>
          <w:lang w:val="en-US"/>
        </w:rPr>
        <w:t>Balochistan</w:t>
      </w:r>
      <w:r>
        <w:rPr>
          <w:sz w:val="30"/>
          <w:szCs w:val="30"/>
          <w:lang w:val="en-US"/>
        </w:rPr>
        <w:t>;</w:t>
      </w:r>
      <w:r w:rsidR="007C1F15">
        <w:rPr>
          <w:noProof/>
          <w:sz w:val="30"/>
          <w:szCs w:val="30"/>
          <w:lang w:val="en-US"/>
        </w:rPr>
        <w:drawing>
          <wp:inline distT="0" distB="0" distL="0" distR="0">
            <wp:extent cx="1865376" cy="1237488"/>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ockphoto-1170068870-612x6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5376" cy="1237488"/>
                    </a:xfrm>
                    <a:prstGeom prst="rect">
                      <a:avLst/>
                    </a:prstGeom>
                  </pic:spPr>
                </pic:pic>
              </a:graphicData>
            </a:graphic>
          </wp:inline>
        </w:drawing>
      </w:r>
    </w:p>
    <w:p w:rsidR="00E56070" w:rsidRDefault="00E56070" w:rsidP="00E56070">
      <w:pPr>
        <w:rPr>
          <w:rFonts w:ascii="Arial" w:hAnsi="Arial" w:cs="Arial"/>
          <w:color w:val="202122"/>
          <w:sz w:val="30"/>
          <w:szCs w:val="30"/>
          <w:shd w:val="clear" w:color="auto" w:fill="FFFFFF"/>
          <w:lang w:val="en-US"/>
        </w:rPr>
      </w:pPr>
      <w:r>
        <w:rPr>
          <w:lang w:val="en-US"/>
        </w:rPr>
        <w:t xml:space="preserve">                     </w:t>
      </w:r>
      <w:r w:rsidRPr="00E56070">
        <w:rPr>
          <w:rFonts w:ascii="Arial" w:hAnsi="Arial" w:cs="Arial"/>
          <w:color w:val="202122"/>
          <w:sz w:val="30"/>
          <w:szCs w:val="30"/>
          <w:shd w:val="clear" w:color="auto" w:fill="FFFFFF"/>
        </w:rPr>
        <w:t>Balochistan is located on the south-eastern part of the Iranian plateau. It borders the geopolitical regions of the Middle East and Southwest Asia, Central Asia and South Asia. Balochistan lies at the mouth of the </w:t>
      </w:r>
      <w:hyperlink r:id="rId12" w:tooltip="Strait of Hormuz" w:history="1">
        <w:r w:rsidRPr="00E56070">
          <w:rPr>
            <w:rStyle w:val="Hyperlink"/>
            <w:rFonts w:ascii="Arial" w:hAnsi="Arial" w:cs="Arial"/>
            <w:sz w:val="30"/>
            <w:szCs w:val="30"/>
            <w:shd w:val="clear" w:color="auto" w:fill="FFFFFF"/>
          </w:rPr>
          <w:t>Strait of Hormuz</w:t>
        </w:r>
      </w:hyperlink>
      <w:r w:rsidRPr="00E56070">
        <w:rPr>
          <w:rFonts w:ascii="Arial" w:hAnsi="Arial" w:cs="Arial"/>
          <w:color w:val="202122"/>
          <w:sz w:val="30"/>
          <w:szCs w:val="30"/>
          <w:shd w:val="clear" w:color="auto" w:fill="FFFFFF"/>
        </w:rPr>
        <w:t> and provides the shortest</w:t>
      </w:r>
      <w:r>
        <w:rPr>
          <w:rFonts w:ascii="Arial" w:hAnsi="Arial" w:cs="Arial"/>
          <w:color w:val="202122"/>
          <w:sz w:val="30"/>
          <w:szCs w:val="30"/>
          <w:shd w:val="clear" w:color="auto" w:fill="FFFFFF"/>
          <w:lang w:val="en-US"/>
        </w:rPr>
        <w:t>.</w:t>
      </w:r>
    </w:p>
    <w:p w:rsidR="00E56070" w:rsidRDefault="00E56070" w:rsidP="00E56070">
      <w:pPr>
        <w:rPr>
          <w:rFonts w:ascii="Arial" w:hAnsi="Arial" w:cs="Arial"/>
          <w:color w:val="202122"/>
          <w:sz w:val="30"/>
          <w:szCs w:val="30"/>
          <w:shd w:val="clear" w:color="auto" w:fill="FFFFFF"/>
        </w:rPr>
      </w:pPr>
      <w:r w:rsidRPr="00E56070">
        <w:rPr>
          <w:rFonts w:ascii="Arial" w:hAnsi="Arial" w:cs="Arial"/>
          <w:color w:val="202122"/>
          <w:sz w:val="30"/>
          <w:szCs w:val="30"/>
          <w:shd w:val="clear" w:color="auto" w:fill="FFFFFF"/>
        </w:rPr>
        <w:t xml:space="preserve"> route from seaports to Central Asia. Its geographical location has placed the otherwise desolate region in the scope of competing for global interests for all of recorded history.</w:t>
      </w:r>
    </w:p>
    <w:p w:rsidR="00E56070" w:rsidRDefault="00E56070" w:rsidP="00E56070">
      <w:pPr>
        <w:rPr>
          <w:sz w:val="30"/>
          <w:szCs w:val="30"/>
          <w:lang w:val="en-US"/>
        </w:rPr>
      </w:pPr>
    </w:p>
    <w:p w:rsidR="00E56070" w:rsidRPr="00E56070" w:rsidRDefault="00E56070" w:rsidP="00E56070">
      <w:pPr>
        <w:pStyle w:val="ListParagraph"/>
        <w:numPr>
          <w:ilvl w:val="1"/>
          <w:numId w:val="1"/>
        </w:numPr>
        <w:rPr>
          <w:sz w:val="30"/>
          <w:szCs w:val="30"/>
          <w:lang w:val="en-US"/>
        </w:rPr>
      </w:pPr>
      <w:r>
        <w:rPr>
          <w:rFonts w:ascii="Arial" w:hAnsi="Arial" w:cs="Arial"/>
          <w:color w:val="000000"/>
          <w:sz w:val="27"/>
          <w:szCs w:val="27"/>
        </w:rPr>
        <w:lastRenderedPageBreak/>
        <w:t>Khyber Pakhtunkhwa</w:t>
      </w:r>
      <w:r>
        <w:rPr>
          <w:rFonts w:ascii="Arial" w:hAnsi="Arial" w:cs="Arial"/>
          <w:color w:val="000000"/>
          <w:sz w:val="27"/>
          <w:szCs w:val="27"/>
          <w:lang w:val="en-US"/>
        </w:rPr>
        <w:t>;</w:t>
      </w:r>
      <w:r w:rsidR="007C1F15">
        <w:rPr>
          <w:noProof/>
          <w:sz w:val="30"/>
          <w:szCs w:val="30"/>
          <w:lang w:val="en-US"/>
        </w:rPr>
        <w:drawing>
          <wp:inline distT="0" distB="0" distL="0" distR="0">
            <wp:extent cx="4940300" cy="35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bekhyber-landmark-end-khyber-pass-260nw-375006655.webp"/>
                    <pic:cNvPicPr/>
                  </pic:nvPicPr>
                  <pic:blipFill>
                    <a:blip r:embed="rId13">
                      <a:extLst>
                        <a:ext uri="{28A0092B-C50C-407E-A947-70E740481C1C}">
                          <a14:useLocalDpi xmlns:a14="http://schemas.microsoft.com/office/drawing/2010/main" val="0"/>
                        </a:ext>
                      </a:extLst>
                    </a:blip>
                    <a:stretch>
                      <a:fillRect/>
                    </a:stretch>
                  </pic:blipFill>
                  <pic:spPr>
                    <a:xfrm>
                      <a:off x="0" y="0"/>
                      <a:ext cx="4940300" cy="3556000"/>
                    </a:xfrm>
                    <a:prstGeom prst="rect">
                      <a:avLst/>
                    </a:prstGeom>
                  </pic:spPr>
                </pic:pic>
              </a:graphicData>
            </a:graphic>
          </wp:inline>
        </w:drawing>
      </w:r>
    </w:p>
    <w:p w:rsidR="00E56070" w:rsidRPr="00E56070" w:rsidRDefault="00E56070" w:rsidP="00E56070">
      <w:pPr>
        <w:pStyle w:val="NormalWeb"/>
        <w:spacing w:before="0" w:beforeAutospacing="0" w:after="225" w:afterAutospacing="0"/>
        <w:rPr>
          <w:rFonts w:ascii="Arial" w:hAnsi="Arial" w:cs="Arial"/>
          <w:color w:val="000000"/>
          <w:sz w:val="27"/>
          <w:szCs w:val="27"/>
        </w:rPr>
      </w:pPr>
      <w:r>
        <w:rPr>
          <w:sz w:val="30"/>
          <w:szCs w:val="30"/>
          <w:lang w:val="en-US"/>
        </w:rPr>
        <w:t xml:space="preserve">                                 </w:t>
      </w:r>
      <w:r w:rsidRPr="00E56070">
        <w:rPr>
          <w:rFonts w:ascii="Arial" w:hAnsi="Arial" w:cs="Arial"/>
          <w:color w:val="000000"/>
          <w:sz w:val="27"/>
          <w:szCs w:val="27"/>
        </w:rPr>
        <w:t>The Khyber Pakhtunkhwa, which was previously referred to as the Northwest Frontier Province, is bordered by Azad Kashmir to the northeast and east, to the west and north by Afghanistan, to the southwest by Balochistan, and to the southeast by Punjab. Areas on the western border with Afghanistan are tribal areas administered by the federal government. The provincial capital is Peshawar. The province occupies an area of about 28,773 square miles and is home to a population of about 21,392,000 (2006 est.)</w:t>
      </w:r>
    </w:p>
    <w:p w:rsidR="00E56070" w:rsidRDefault="00E56070" w:rsidP="00E56070">
      <w:pPr>
        <w:pStyle w:val="ListParagraph"/>
        <w:ind w:left="360"/>
        <w:rPr>
          <w:sz w:val="30"/>
          <w:szCs w:val="30"/>
          <w:lang w:val="en-US"/>
        </w:rPr>
      </w:pPr>
      <w:r>
        <w:rPr>
          <w:sz w:val="30"/>
          <w:szCs w:val="30"/>
          <w:lang w:val="en-US"/>
        </w:rPr>
        <w:t xml:space="preserve">  </w:t>
      </w:r>
    </w:p>
    <w:p w:rsidR="00E56070" w:rsidRDefault="00E56070" w:rsidP="00E56070">
      <w:pPr>
        <w:pStyle w:val="ListParagraph"/>
        <w:ind w:left="360"/>
        <w:rPr>
          <w:sz w:val="30"/>
          <w:szCs w:val="30"/>
          <w:lang w:val="en-US"/>
        </w:rPr>
      </w:pPr>
    </w:p>
    <w:p w:rsidR="00E56070" w:rsidRDefault="00E56070" w:rsidP="00E56070">
      <w:pPr>
        <w:spacing w:after="225" w:line="240" w:lineRule="auto"/>
        <w:outlineLvl w:val="1"/>
        <w:rPr>
          <w:rFonts w:ascii="Arial" w:eastAsia="Times New Roman" w:hAnsi="Arial" w:cs="Arial"/>
          <w:b/>
          <w:bCs/>
          <w:color w:val="000000"/>
          <w:sz w:val="38"/>
          <w:szCs w:val="38"/>
          <w:lang w:val="en-US" w:eastAsia="en-PK"/>
        </w:rPr>
      </w:pPr>
      <w:r w:rsidRPr="00E56070">
        <w:rPr>
          <w:rFonts w:ascii="Arial" w:eastAsia="Times New Roman" w:hAnsi="Arial" w:cs="Arial"/>
          <w:b/>
          <w:bCs/>
          <w:color w:val="000000"/>
          <w:sz w:val="38"/>
          <w:szCs w:val="38"/>
          <w:lang w:eastAsia="en-PK"/>
        </w:rPr>
        <w:t>The Kashmir Dispute</w:t>
      </w:r>
      <w:r>
        <w:rPr>
          <w:rFonts w:ascii="Arial" w:eastAsia="Times New Roman" w:hAnsi="Arial" w:cs="Arial"/>
          <w:b/>
          <w:bCs/>
          <w:color w:val="000000"/>
          <w:sz w:val="38"/>
          <w:szCs w:val="38"/>
          <w:lang w:val="en-US" w:eastAsia="en-PK"/>
        </w:rPr>
        <w:t>;</w:t>
      </w:r>
      <w:r w:rsidR="007C1F15">
        <w:rPr>
          <w:rFonts w:ascii="Arial" w:eastAsia="Times New Roman" w:hAnsi="Arial" w:cs="Arial"/>
          <w:b/>
          <w:bCs/>
          <w:noProof/>
          <w:color w:val="000000"/>
          <w:sz w:val="38"/>
          <w:szCs w:val="38"/>
          <w:lang w:val="en-US"/>
        </w:rPr>
        <w:drawing>
          <wp:inline distT="0" distB="0" distL="0" distR="0">
            <wp:extent cx="257175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fif"/>
                    <pic:cNvPicPr/>
                  </pic:nvPicPr>
                  <pic:blipFill>
                    <a:blip r:embed="rId14">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inline>
        </w:drawing>
      </w:r>
    </w:p>
    <w:p w:rsidR="00E56070" w:rsidRPr="00E56070" w:rsidRDefault="00E56070" w:rsidP="00E56070">
      <w:pPr>
        <w:pStyle w:val="NormalWeb"/>
        <w:spacing w:before="0" w:beforeAutospacing="0" w:after="225" w:afterAutospacing="0"/>
        <w:rPr>
          <w:rFonts w:ascii="Arial" w:hAnsi="Arial" w:cs="Arial"/>
          <w:color w:val="000000"/>
          <w:sz w:val="27"/>
          <w:szCs w:val="27"/>
        </w:rPr>
      </w:pPr>
      <w:r>
        <w:rPr>
          <w:rFonts w:ascii="Arial" w:hAnsi="Arial" w:cs="Arial"/>
          <w:b/>
          <w:bCs/>
          <w:color w:val="000000"/>
          <w:sz w:val="38"/>
          <w:szCs w:val="38"/>
          <w:lang w:val="en-US"/>
        </w:rPr>
        <w:t xml:space="preserve">                               </w:t>
      </w:r>
      <w:r w:rsidRPr="00E56070">
        <w:rPr>
          <w:rFonts w:ascii="Arial" w:hAnsi="Arial" w:cs="Arial"/>
          <w:color w:val="000000"/>
          <w:sz w:val="27"/>
          <w:szCs w:val="27"/>
        </w:rPr>
        <w:t xml:space="preserve">The control of the Kashmir region which is found on the western Himalayas has been the source of conflict between India, Pakistan, and China who all control parts of the territory. The Azad </w:t>
      </w:r>
      <w:r w:rsidRPr="00E56070">
        <w:rPr>
          <w:rFonts w:ascii="Arial" w:hAnsi="Arial" w:cs="Arial"/>
          <w:color w:val="000000"/>
          <w:sz w:val="27"/>
          <w:szCs w:val="27"/>
        </w:rPr>
        <w:lastRenderedPageBreak/>
        <w:t>Kashmir region which is part of the territory that is administered by Pakistan is considered as Independent territory despite the Pakistani control with Muzaffarabad as the capital. The rest of the territory that is administered by Pakistan is comprised of Baltistan and Gilgit.</w:t>
      </w:r>
    </w:p>
    <w:p w:rsidR="00E56070" w:rsidRPr="00E56070" w:rsidRDefault="00E56070" w:rsidP="00E56070">
      <w:pPr>
        <w:spacing w:after="225" w:line="240" w:lineRule="auto"/>
        <w:outlineLvl w:val="1"/>
        <w:rPr>
          <w:rFonts w:ascii="Arial" w:eastAsia="Times New Roman" w:hAnsi="Arial" w:cs="Arial"/>
          <w:b/>
          <w:bCs/>
          <w:color w:val="000000"/>
          <w:sz w:val="38"/>
          <w:szCs w:val="38"/>
          <w:lang w:val="en-US" w:eastAsia="en-PK"/>
        </w:rPr>
      </w:pPr>
    </w:p>
    <w:p w:rsidR="00E56070" w:rsidRPr="00E56070" w:rsidRDefault="00E56070" w:rsidP="00E56070">
      <w:pPr>
        <w:pStyle w:val="ListParagraph"/>
        <w:ind w:left="360"/>
        <w:rPr>
          <w:sz w:val="30"/>
          <w:szCs w:val="30"/>
          <w:lang w:val="en-US"/>
        </w:rPr>
      </w:pPr>
      <w:r>
        <w:rPr>
          <w:sz w:val="30"/>
          <w:szCs w:val="30"/>
          <w:lang w:val="en-US"/>
        </w:rPr>
        <w:t xml:space="preserve">                                           </w:t>
      </w:r>
    </w:p>
    <w:p w:rsidR="000F0B1D" w:rsidRPr="00E56070" w:rsidRDefault="00E56070" w:rsidP="00E56070">
      <w:pPr>
        <w:pStyle w:val="ListParagraph"/>
        <w:ind w:left="360"/>
        <w:rPr>
          <w:sz w:val="30"/>
          <w:szCs w:val="30"/>
          <w:lang w:val="en-US"/>
        </w:rPr>
      </w:pPr>
      <w:r>
        <w:rPr>
          <w:sz w:val="30"/>
          <w:szCs w:val="30"/>
          <w:lang w:val="en-US"/>
        </w:rPr>
        <w:t xml:space="preserve">        </w:t>
      </w:r>
    </w:p>
    <w:tbl>
      <w:tblPr>
        <w:tblStyle w:val="TableGrid"/>
        <w:tblW w:w="0" w:type="auto"/>
        <w:tblInd w:w="360" w:type="dxa"/>
        <w:tblLook w:val="04A0" w:firstRow="1" w:lastRow="0" w:firstColumn="1" w:lastColumn="0" w:noHBand="0" w:noVBand="1"/>
      </w:tblPr>
      <w:tblGrid>
        <w:gridCol w:w="2915"/>
        <w:gridCol w:w="2878"/>
        <w:gridCol w:w="2863"/>
      </w:tblGrid>
      <w:tr w:rsidR="000F0B1D" w:rsidTr="000F0B1D">
        <w:tc>
          <w:tcPr>
            <w:tcW w:w="3005" w:type="dxa"/>
          </w:tcPr>
          <w:p w:rsidR="000F0B1D" w:rsidRDefault="000F0B1D" w:rsidP="00E56070">
            <w:pPr>
              <w:pStyle w:val="ListParagraph"/>
              <w:ind w:left="0"/>
              <w:rPr>
                <w:sz w:val="30"/>
                <w:szCs w:val="30"/>
                <w:lang w:val="en-US"/>
              </w:rPr>
            </w:pPr>
            <w:r>
              <w:rPr>
                <w:sz w:val="30"/>
                <w:szCs w:val="30"/>
                <w:lang w:val="en-US"/>
              </w:rPr>
              <w:t>Provinces</w:t>
            </w:r>
          </w:p>
        </w:tc>
        <w:tc>
          <w:tcPr>
            <w:tcW w:w="3005" w:type="dxa"/>
          </w:tcPr>
          <w:p w:rsidR="000F0B1D" w:rsidRDefault="000F0B1D" w:rsidP="00E56070">
            <w:pPr>
              <w:pStyle w:val="ListParagraph"/>
              <w:ind w:left="0"/>
              <w:rPr>
                <w:sz w:val="30"/>
                <w:szCs w:val="30"/>
                <w:lang w:val="en-US"/>
              </w:rPr>
            </w:pPr>
            <w:r>
              <w:rPr>
                <w:sz w:val="30"/>
                <w:szCs w:val="30"/>
                <w:lang w:val="en-US"/>
              </w:rPr>
              <w:t>Capital</w:t>
            </w:r>
          </w:p>
        </w:tc>
        <w:tc>
          <w:tcPr>
            <w:tcW w:w="3006" w:type="dxa"/>
          </w:tcPr>
          <w:p w:rsidR="000F0B1D" w:rsidRDefault="000F0B1D" w:rsidP="00E56070">
            <w:pPr>
              <w:pStyle w:val="ListParagraph"/>
              <w:ind w:left="0"/>
              <w:rPr>
                <w:sz w:val="30"/>
                <w:szCs w:val="30"/>
                <w:lang w:val="en-US"/>
              </w:rPr>
            </w:pPr>
            <w:r>
              <w:rPr>
                <w:sz w:val="30"/>
                <w:szCs w:val="30"/>
                <w:lang w:val="en-US"/>
              </w:rPr>
              <w:t>Area</w:t>
            </w:r>
          </w:p>
        </w:tc>
      </w:tr>
      <w:tr w:rsidR="000F0B1D" w:rsidTr="000F0B1D">
        <w:tc>
          <w:tcPr>
            <w:tcW w:w="3005" w:type="dxa"/>
          </w:tcPr>
          <w:p w:rsidR="000F0B1D" w:rsidRDefault="000F0B1D" w:rsidP="00E56070">
            <w:pPr>
              <w:pStyle w:val="ListParagraph"/>
              <w:ind w:left="0"/>
              <w:rPr>
                <w:sz w:val="30"/>
                <w:szCs w:val="30"/>
                <w:lang w:val="en-US"/>
              </w:rPr>
            </w:pPr>
            <w:r>
              <w:rPr>
                <w:sz w:val="30"/>
                <w:szCs w:val="30"/>
                <w:lang w:val="en-US"/>
              </w:rPr>
              <w:t>Punjab</w:t>
            </w:r>
          </w:p>
        </w:tc>
        <w:tc>
          <w:tcPr>
            <w:tcW w:w="3005" w:type="dxa"/>
          </w:tcPr>
          <w:p w:rsidR="000F0B1D" w:rsidRDefault="000F0B1D" w:rsidP="00E56070">
            <w:pPr>
              <w:pStyle w:val="ListParagraph"/>
              <w:ind w:left="0"/>
              <w:rPr>
                <w:sz w:val="30"/>
                <w:szCs w:val="30"/>
                <w:lang w:val="en-US"/>
              </w:rPr>
            </w:pPr>
            <w:r>
              <w:rPr>
                <w:sz w:val="30"/>
                <w:szCs w:val="30"/>
                <w:lang w:val="en-US"/>
              </w:rPr>
              <w:t>Lahore</w:t>
            </w:r>
          </w:p>
        </w:tc>
        <w:tc>
          <w:tcPr>
            <w:tcW w:w="3006" w:type="dxa"/>
          </w:tcPr>
          <w:p w:rsidR="000F0B1D" w:rsidRDefault="000F0B1D" w:rsidP="00E56070">
            <w:pPr>
              <w:pStyle w:val="ListParagraph"/>
              <w:ind w:left="0"/>
              <w:rPr>
                <w:sz w:val="30"/>
                <w:szCs w:val="30"/>
                <w:lang w:val="en-US"/>
              </w:rPr>
            </w:pPr>
            <w:r>
              <w:rPr>
                <w:sz w:val="30"/>
                <w:szCs w:val="30"/>
                <w:lang w:val="en-US"/>
              </w:rPr>
              <w:t>205,344 km</w:t>
            </w:r>
          </w:p>
        </w:tc>
      </w:tr>
      <w:tr w:rsidR="000F0B1D" w:rsidTr="000F0B1D">
        <w:tc>
          <w:tcPr>
            <w:tcW w:w="3005" w:type="dxa"/>
          </w:tcPr>
          <w:p w:rsidR="000F0B1D" w:rsidRDefault="000F0B1D" w:rsidP="00E56070">
            <w:pPr>
              <w:pStyle w:val="ListParagraph"/>
              <w:ind w:left="0"/>
              <w:rPr>
                <w:sz w:val="30"/>
                <w:szCs w:val="30"/>
                <w:lang w:val="en-US"/>
              </w:rPr>
            </w:pPr>
            <w:r>
              <w:rPr>
                <w:sz w:val="30"/>
                <w:szCs w:val="30"/>
                <w:lang w:val="en-US"/>
              </w:rPr>
              <w:t>Sindh</w:t>
            </w:r>
          </w:p>
        </w:tc>
        <w:tc>
          <w:tcPr>
            <w:tcW w:w="3005" w:type="dxa"/>
          </w:tcPr>
          <w:p w:rsidR="000F0B1D" w:rsidRDefault="000F0B1D" w:rsidP="00E56070">
            <w:pPr>
              <w:pStyle w:val="ListParagraph"/>
              <w:ind w:left="0"/>
              <w:rPr>
                <w:sz w:val="30"/>
                <w:szCs w:val="30"/>
                <w:lang w:val="en-US"/>
              </w:rPr>
            </w:pPr>
            <w:r>
              <w:rPr>
                <w:sz w:val="30"/>
                <w:szCs w:val="30"/>
                <w:lang w:val="en-US"/>
              </w:rPr>
              <w:t>Karachi</w:t>
            </w:r>
          </w:p>
        </w:tc>
        <w:tc>
          <w:tcPr>
            <w:tcW w:w="3006" w:type="dxa"/>
          </w:tcPr>
          <w:p w:rsidR="000F0B1D" w:rsidRDefault="000F0B1D" w:rsidP="00E56070">
            <w:pPr>
              <w:pStyle w:val="ListParagraph"/>
              <w:ind w:left="0"/>
              <w:rPr>
                <w:sz w:val="30"/>
                <w:szCs w:val="30"/>
                <w:lang w:val="en-US"/>
              </w:rPr>
            </w:pPr>
            <w:r>
              <w:rPr>
                <w:sz w:val="30"/>
                <w:szCs w:val="30"/>
                <w:lang w:val="en-US"/>
              </w:rPr>
              <w:t>140,944 km</w:t>
            </w:r>
          </w:p>
        </w:tc>
      </w:tr>
      <w:tr w:rsidR="000F0B1D" w:rsidTr="000F0B1D">
        <w:tc>
          <w:tcPr>
            <w:tcW w:w="3005" w:type="dxa"/>
          </w:tcPr>
          <w:p w:rsidR="000F0B1D" w:rsidRDefault="000F0B1D" w:rsidP="00E56070">
            <w:pPr>
              <w:pStyle w:val="ListParagraph"/>
              <w:ind w:left="0"/>
              <w:rPr>
                <w:sz w:val="30"/>
                <w:szCs w:val="30"/>
                <w:lang w:val="en-US"/>
              </w:rPr>
            </w:pPr>
            <w:r>
              <w:rPr>
                <w:sz w:val="30"/>
                <w:szCs w:val="30"/>
                <w:lang w:val="en-US"/>
              </w:rPr>
              <w:t>Balochistan</w:t>
            </w:r>
          </w:p>
        </w:tc>
        <w:tc>
          <w:tcPr>
            <w:tcW w:w="3005" w:type="dxa"/>
          </w:tcPr>
          <w:p w:rsidR="000F0B1D" w:rsidRDefault="000F0B1D" w:rsidP="00E56070">
            <w:pPr>
              <w:pStyle w:val="ListParagraph"/>
              <w:ind w:left="0"/>
              <w:rPr>
                <w:sz w:val="30"/>
                <w:szCs w:val="30"/>
                <w:lang w:val="en-US"/>
              </w:rPr>
            </w:pPr>
            <w:r>
              <w:rPr>
                <w:sz w:val="30"/>
                <w:szCs w:val="30"/>
                <w:lang w:val="en-US"/>
              </w:rPr>
              <w:t>Quetta</w:t>
            </w:r>
          </w:p>
        </w:tc>
        <w:tc>
          <w:tcPr>
            <w:tcW w:w="3006" w:type="dxa"/>
          </w:tcPr>
          <w:p w:rsidR="000F0B1D" w:rsidRDefault="000F0B1D" w:rsidP="00E56070">
            <w:pPr>
              <w:pStyle w:val="ListParagraph"/>
              <w:ind w:left="0"/>
              <w:rPr>
                <w:sz w:val="30"/>
                <w:szCs w:val="30"/>
                <w:lang w:val="en-US"/>
              </w:rPr>
            </w:pPr>
            <w:r>
              <w:rPr>
                <w:sz w:val="30"/>
                <w:szCs w:val="30"/>
                <w:lang w:val="en-US"/>
              </w:rPr>
              <w:t>347,190</w:t>
            </w:r>
            <w:bookmarkStart w:id="0" w:name="_GoBack"/>
            <w:bookmarkEnd w:id="0"/>
          </w:p>
        </w:tc>
      </w:tr>
      <w:tr w:rsidR="000F0B1D" w:rsidTr="000F0B1D">
        <w:tc>
          <w:tcPr>
            <w:tcW w:w="3005" w:type="dxa"/>
          </w:tcPr>
          <w:p w:rsidR="000F0B1D" w:rsidRPr="000F0B1D" w:rsidRDefault="000F0B1D" w:rsidP="00E56070">
            <w:pPr>
              <w:pStyle w:val="ListParagraph"/>
              <w:ind w:left="0"/>
              <w:rPr>
                <w:sz w:val="30"/>
                <w:szCs w:val="30"/>
                <w:lang w:val="en-US"/>
              </w:rPr>
            </w:pPr>
            <w:r>
              <w:rPr>
                <w:sz w:val="30"/>
                <w:szCs w:val="30"/>
                <w:lang w:val="en-US"/>
              </w:rPr>
              <w:t>Khyber Pakhtunkhwa</w:t>
            </w:r>
          </w:p>
        </w:tc>
        <w:tc>
          <w:tcPr>
            <w:tcW w:w="3005" w:type="dxa"/>
          </w:tcPr>
          <w:p w:rsidR="000F0B1D" w:rsidRDefault="000F0B1D" w:rsidP="00E56070">
            <w:pPr>
              <w:pStyle w:val="ListParagraph"/>
              <w:ind w:left="0"/>
              <w:rPr>
                <w:sz w:val="30"/>
                <w:szCs w:val="30"/>
                <w:lang w:val="en-US"/>
              </w:rPr>
            </w:pPr>
            <w:r>
              <w:rPr>
                <w:sz w:val="30"/>
                <w:szCs w:val="30"/>
                <w:lang w:val="en-US"/>
              </w:rPr>
              <w:t>Peshawar</w:t>
            </w:r>
          </w:p>
        </w:tc>
        <w:tc>
          <w:tcPr>
            <w:tcW w:w="3006" w:type="dxa"/>
          </w:tcPr>
          <w:p w:rsidR="000F0B1D" w:rsidRDefault="000F0B1D" w:rsidP="00E56070">
            <w:pPr>
              <w:pStyle w:val="ListParagraph"/>
              <w:ind w:left="0"/>
              <w:rPr>
                <w:sz w:val="30"/>
                <w:szCs w:val="30"/>
                <w:lang w:val="en-US"/>
              </w:rPr>
            </w:pPr>
            <w:r>
              <w:rPr>
                <w:sz w:val="30"/>
                <w:szCs w:val="30"/>
                <w:lang w:val="en-US"/>
              </w:rPr>
              <w:t>74.521 km</w:t>
            </w:r>
          </w:p>
        </w:tc>
      </w:tr>
    </w:tbl>
    <w:p w:rsidR="00E56070" w:rsidRPr="00E56070" w:rsidRDefault="00E56070" w:rsidP="00E56070">
      <w:pPr>
        <w:pStyle w:val="ListParagraph"/>
        <w:ind w:left="360"/>
        <w:rPr>
          <w:sz w:val="30"/>
          <w:szCs w:val="30"/>
          <w:lang w:val="en-US"/>
        </w:rPr>
      </w:pPr>
    </w:p>
    <w:sectPr w:rsidR="00E56070" w:rsidRPr="00E5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B1177"/>
    <w:multiLevelType w:val="multilevel"/>
    <w:tmpl w:val="55B68E74"/>
    <w:lvl w:ilvl="0">
      <w:start w:val="1"/>
      <w:numFmt w:val="decimal"/>
      <w:lvlText w:val="%1"/>
      <w:lvlJc w:val="left"/>
      <w:pPr>
        <w:ind w:left="360" w:hanging="360"/>
      </w:pPr>
    </w:lvl>
    <w:lvl w:ilvl="1">
      <w:start w:val="1"/>
      <w:numFmt w:val="decimal"/>
      <w:lvlText w:val="%1.%2"/>
      <w:lvlJc w:val="left"/>
      <w:pPr>
        <w:ind w:left="360" w:hanging="360"/>
      </w:pPr>
      <w:rPr>
        <w:b w:val="0"/>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70"/>
    <w:rsid w:val="000F0B1D"/>
    <w:rsid w:val="00667DA5"/>
    <w:rsid w:val="007C1F15"/>
    <w:rsid w:val="00B20110"/>
    <w:rsid w:val="00E560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EE5F"/>
  <w15:chartTrackingRefBased/>
  <w15:docId w15:val="{2E420B2F-678A-4558-9F3D-AB879112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070"/>
    <w:pPr>
      <w:spacing w:line="254" w:lineRule="auto"/>
    </w:pPr>
  </w:style>
  <w:style w:type="paragraph" w:styleId="Heading2">
    <w:name w:val="heading 2"/>
    <w:basedOn w:val="Normal"/>
    <w:link w:val="Heading2Char"/>
    <w:uiPriority w:val="9"/>
    <w:qFormat/>
    <w:rsid w:val="00E56070"/>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070"/>
    <w:rPr>
      <w:color w:val="0000FF"/>
      <w:u w:val="single"/>
    </w:rPr>
  </w:style>
  <w:style w:type="paragraph" w:styleId="NormalWeb">
    <w:name w:val="Normal (Web)"/>
    <w:basedOn w:val="Normal"/>
    <w:uiPriority w:val="99"/>
    <w:semiHidden/>
    <w:unhideWhenUsed/>
    <w:rsid w:val="00E56070"/>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Title">
    <w:name w:val="Title"/>
    <w:basedOn w:val="Normal"/>
    <w:next w:val="Normal"/>
    <w:link w:val="TitleChar"/>
    <w:uiPriority w:val="10"/>
    <w:qFormat/>
    <w:rsid w:val="00E56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070"/>
    <w:rPr>
      <w:rFonts w:asciiTheme="majorHAnsi" w:eastAsiaTheme="majorEastAsia" w:hAnsiTheme="majorHAnsi" w:cstheme="majorBidi"/>
      <w:spacing w:val="-10"/>
      <w:kern w:val="28"/>
      <w:sz w:val="56"/>
      <w:szCs w:val="56"/>
      <w:lang w:val="en-PK"/>
    </w:rPr>
  </w:style>
  <w:style w:type="paragraph" w:styleId="ListParagraph">
    <w:name w:val="List Paragraph"/>
    <w:basedOn w:val="Normal"/>
    <w:uiPriority w:val="34"/>
    <w:qFormat/>
    <w:rsid w:val="00E56070"/>
    <w:pPr>
      <w:ind w:left="720"/>
      <w:contextualSpacing/>
    </w:pPr>
  </w:style>
  <w:style w:type="character" w:customStyle="1" w:styleId="cite-bracket">
    <w:name w:val="cite-bracket"/>
    <w:basedOn w:val="DefaultParagraphFont"/>
    <w:rsid w:val="00E56070"/>
  </w:style>
  <w:style w:type="character" w:customStyle="1" w:styleId="Heading2Char">
    <w:name w:val="Heading 2 Char"/>
    <w:basedOn w:val="DefaultParagraphFont"/>
    <w:link w:val="Heading2"/>
    <w:uiPriority w:val="9"/>
    <w:rsid w:val="00E56070"/>
    <w:rPr>
      <w:rFonts w:ascii="Times New Roman" w:eastAsia="Times New Roman" w:hAnsi="Times New Roman" w:cs="Times New Roman"/>
      <w:b/>
      <w:bCs/>
      <w:sz w:val="36"/>
      <w:szCs w:val="36"/>
      <w:lang w:val="en-PK" w:eastAsia="en-PK"/>
    </w:rPr>
  </w:style>
  <w:style w:type="table" w:styleId="TableGrid">
    <w:name w:val="Table Grid"/>
    <w:basedOn w:val="TableNormal"/>
    <w:uiPriority w:val="39"/>
    <w:rsid w:val="000F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154637">
      <w:bodyDiv w:val="1"/>
      <w:marLeft w:val="0"/>
      <w:marRight w:val="0"/>
      <w:marTop w:val="0"/>
      <w:marBottom w:val="0"/>
      <w:divBdr>
        <w:top w:val="none" w:sz="0" w:space="0" w:color="auto"/>
        <w:left w:val="none" w:sz="0" w:space="0" w:color="auto"/>
        <w:bottom w:val="none" w:sz="0" w:space="0" w:color="auto"/>
        <w:right w:val="none" w:sz="0" w:space="0" w:color="auto"/>
      </w:divBdr>
    </w:div>
    <w:div w:id="1305425557">
      <w:bodyDiv w:val="1"/>
      <w:marLeft w:val="0"/>
      <w:marRight w:val="0"/>
      <w:marTop w:val="0"/>
      <w:marBottom w:val="0"/>
      <w:divBdr>
        <w:top w:val="none" w:sz="0" w:space="0" w:color="auto"/>
        <w:left w:val="none" w:sz="0" w:space="0" w:color="auto"/>
        <w:bottom w:val="none" w:sz="0" w:space="0" w:color="auto"/>
        <w:right w:val="none" w:sz="0" w:space="0" w:color="auto"/>
      </w:divBdr>
    </w:div>
    <w:div w:id="1608808691">
      <w:bodyDiv w:val="1"/>
      <w:marLeft w:val="0"/>
      <w:marRight w:val="0"/>
      <w:marTop w:val="0"/>
      <w:marBottom w:val="0"/>
      <w:divBdr>
        <w:top w:val="none" w:sz="0" w:space="0" w:color="auto"/>
        <w:left w:val="none" w:sz="0" w:space="0" w:color="auto"/>
        <w:bottom w:val="none" w:sz="0" w:space="0" w:color="auto"/>
        <w:right w:val="none" w:sz="0" w:space="0" w:color="auto"/>
      </w:divBdr>
    </w:div>
    <w:div w:id="18856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njab,_Pakistan" TargetMode="External"/><Relationship Id="rId13" Type="http://schemas.openxmlformats.org/officeDocument/2006/relationships/image" Target="media/image5.webp"/><Relationship Id="rId3" Type="http://schemas.openxmlformats.org/officeDocument/2006/relationships/settings" Target="settings.xml"/><Relationship Id="rId7" Type="http://schemas.openxmlformats.org/officeDocument/2006/relationships/hyperlink" Target="https://en.wikipedia.org/wiki/Punjab" TargetMode="External"/><Relationship Id="rId12" Type="http://schemas.openxmlformats.org/officeDocument/2006/relationships/hyperlink" Target="https://en.wikipedia.org/wiki/Strait_of_Hormu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China" TargetMode="External"/><Relationship Id="rId14"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2024-10-17T10:09:00Z</dcterms:created>
  <dcterms:modified xsi:type="dcterms:W3CDTF">2024-10-17T10:09:00Z</dcterms:modified>
</cp:coreProperties>
</file>