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Meeting 3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was covered: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-Test Document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-Finalized User and Installation guides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-Planned what we’ll do for the next deliverable (UI -&gt; Website)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