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the features that have been implemented in the current sprint (sprint 2) and the features that will be implemented next sprint (sprint 3) are explained.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 Implemented in Sprint 2</w:t>
      </w:r>
    </w:p>
    <w:p w:rsidR="00000000" w:rsidDel="00000000" w:rsidP="00000000" w:rsidRDefault="00000000" w:rsidRPr="00000000" w14:paraId="00000007">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55"/>
        <w:tblGridChange w:id="0">
          <w:tblGrid>
            <w:gridCol w:w="2340"/>
            <w:gridCol w:w="2340"/>
            <w:gridCol w:w="2340"/>
            <w:gridCol w:w="2355"/>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supervisor to add a new user (for example, give access to an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supervisor to remove a user that already has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a user to access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position of the user (employee or supervisor) by the supervisor, and after that the “Submit” button has to be pressed.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of the user that is being deleted in the search 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“User List”, in Menu page called “Users”, which appears to the supervisor only. The “Add a user” button has to be clicked to view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“User List”, in Menu page called “Users”, which appears to the supervisor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rtl w:val="0"/>
              </w:rPr>
              <w:t xml:space="preserve">in web</w:t>
            </w:r>
            <w:r w:rsidDel="00000000" w:rsidR="00000000" w:rsidRPr="00000000">
              <w:rPr>
                <w:rFonts w:ascii="Times New Roman" w:cs="Times New Roman" w:eastAsia="Times New Roman" w:hAnsi="Times New Roman"/>
                <w:sz w:val="24"/>
                <w:szCs w:val="24"/>
                <w:rtl w:val="0"/>
              </w:rPr>
              <w:t xml:space="preserve"> page of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user to the table that lists users with access to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from the table that lists users with access (their username and position are no longer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login credentials (username and password) are correct, an alert box will display a message saying “You are now logged in!”. However, if the login credentials are wrong, an alert box will display a message saying your username and password are incorrect, and will prompt you to try again.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that lists users with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that lists users with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supervisor presses on the “add user” button, they can add a new user as a supervisor or an employee, and provide them with a username and a password for sign in access. Then, they have to click the “Submit” button to perform the 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supervisor presses on the “remove user”, they can remove an already existing user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website is accessed, the first thing to appear is the “Sign In” page, where the user has to input a username and password in order to access the site. </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logged in as “supervisor”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registered in the list of users. If not, the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ask for a username and password to be provided by the development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not be already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exist in the 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access through the user’s list, meaning the login credentials (username and password) have to be correct to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“OK” in the alert box that says you’re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r>
    </w:tbl>
    <w:p w:rsidR="00000000" w:rsidDel="00000000" w:rsidP="00000000" w:rsidRDefault="00000000" w:rsidRPr="00000000" w14:paraId="0000003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product in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pending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view their previous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search and view all products with the inputted name that have been previously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view orders that are above 5000$, waiting to be approved by the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product being searched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displaying the order history can be found under the section called “Items Ordered”, which in turn can be found in the Menu page called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can be found under the section called “Items Ordered”, which in turn can be found in the Menu page called “Orders”.</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displaying pending orders can be found under the section called “Items Queued”, which in turn can be found in the Menu page called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table to display all products ordered that have the name searched for (ex: apple), including their suppliers and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presses on the “Orders” page in the Menu, he will see a table under “Items Ordered”, which displays all the items chosen to be ordered from the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the name of the product in the search bar (ex: apple) under “Items Ordered”, the table updates to show all products with that name, along with their supervisors and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presses on the “Orders” page in the Menu, he will see a table under “Items Queued”, which displays all the orders above 5000$ that are waiting to be approved by the supervisor.</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have to be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with the name looked for have to have been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above 5000$ have to be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is updated to display all products that have the name inputted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product in pending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 product from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 product from “Product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search and view all orders with the inputted name (ex: apple) that are above 5000$, thus waiting to be approved by the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order a product from the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remove  product from “Product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product being searched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product in the search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product and its supplier in the text 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can be found under the section called “Items Queued”, which in turn can be found in the Menu page called “Orders”.</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can be found under the section called “Product List”, which in turn can be found in the Menu page called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boxes can be found under the section called “Product List”, which in turn can be found in the Menu page called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table to display all products pending that have the name searched for (ex: apple), including their suppliers and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table under “Items Ordered” in the Menu page “Orders” to include the ordered product. If there are several products with the same name but from different suppliers, then the product with the lowest price is added to the “Items Ordered”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table displaying all products, which now has the product typed in the text boxes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the name of the product in the search bar (ex: apple) under “Items Queued”, the table updates to show all products with that name, along with their supervisors and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the name of the product in the search bar (ex: apple) under “Products List”, the table updates to show all products with that name, along with their supervisors and prices. Then, when the user presses the “Order” button, the product with the lowest price gets added to the”Items Ordered”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the name of the product and its supplier in the text boxes, and presses the “Remove” button, that product is removed from the “Products List” table.</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above 5000$ and with the name looked for have to be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have to exist in the “Products List”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have to exist in the “Products List”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r>
    </w:tbl>
    <w:p w:rsidR="00000000" w:rsidDel="00000000" w:rsidP="00000000" w:rsidRDefault="00000000" w:rsidRPr="00000000" w14:paraId="0000009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product to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products available, including their suppliers and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 product in “Product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add a product to the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view all products in the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search and view all products with the inputted name in the “Products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its supplier and its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product being searched in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“Products List”, in the Menu page called “Products”. The “Add a product” button has to be clicked to view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displaying the products list can be found under the section called “Products List”, which in turn can be found in the Menu page called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bar can be found under the section called “Products List”, which in turn can be found in the Menu page called “Products”.</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product to the table that lists all products available for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table to display all products ordered that have the name searched for (ex: apple), including their suppliers and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presses on the “Add a product” button, they can input the name of the product wished to be added, its supplier and the price. Then, they have to click the “Submit” button to perform the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presses on the “Products” page in the Menu, he will see a table under “Products List”, which displays all the items available for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the name of the product in the search bar (ex: apple) under “Products List”, the table updates to show all products with that name, along with their supervisors and prices.</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should not be already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have to exist in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with the name looked for have to exist in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is updated to display all products that have the name inputted in the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or decline pending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supervisor to accept or decline all pending orders above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the user to log out of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Out” button in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text box called “Approve order?” found under “Items Queued”, in Menu page called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“Log Out” section in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pending orders are approved, then they’re added to the “Items Ordered” table. If pending orders are declined, no orders are added to the “Items Ordered” table. In both cases, the “Items Queued” table is emptied.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to the sign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supervisor clicks “Yes” to approve pending orders, then they’re added to the “Items Ordered” table. If the supervisor clicks “No”, then pending orders are declined, and no orders are added to the “Items Ordered” table. In both cases, the “Items Queued” table is emptied.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clicks “Log Out”, it leads him back to the Sign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logged in as “supervisor” 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above 5000$ have to be 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 To Implement For Sprint 3</w:t>
      </w:r>
    </w:p>
    <w:p w:rsidR="00000000" w:rsidDel="00000000" w:rsidP="00000000" w:rsidRDefault="00000000" w:rsidRPr="00000000" w14:paraId="0000010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each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pressing on the product image, a new web page of the product description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that assists users in case they get lost while navigating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button will serve users by notifying them of changes that were undergone in their presence.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from the user’s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from the user’s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input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at the top of each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at the top of the “Home” web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web page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tab opens up, with “Help”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notification alert will appear next to the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presses on the item’s picture, they will be directed to a new web page that will show a description of the product, such as the size, the quantity, the background(country of origin), and other details that may be relevant to the 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a user is having difficulties navigating the website, a “Help” button will always be available on the top of the page. Once they click on it, a new tab under the name “Help” will appear, with instructions and solutions of (predictable)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employee mode, employees will receive a notification in case the supervisor has accepted or declined the new pending orders in the “Items Queued” list. They will also be notified when a new order is completed.</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supervisor mode, they will be notified in case an employee ordered new items that have been queued and need approval. Will also be notified of any new orders made by the employee.  </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requires a supervisor login, but otherwise available to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requirements, available for all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orders, approval or decline of a pending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 new action has been made either by the supervisor or the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post-condition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side effects</w:t>
            </w:r>
          </w:p>
        </w:tc>
      </w:tr>
    </w:tbl>
    <w:p w:rsidR="00000000" w:rsidDel="00000000" w:rsidP="00000000" w:rsidRDefault="00000000" w:rsidRPr="00000000" w14:paraId="00000140">
      <w:pPr>
        <w:rPr>
          <w:rFonts w:ascii="Times New Roman" w:cs="Times New Roman" w:eastAsia="Times New Roman" w:hAnsi="Times New Roman"/>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