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AC7" w:rsidRDefault="00E11AC7" w:rsidP="00E11AC7">
      <w:pPr>
        <w:spacing w:after="0" w:line="360" w:lineRule="auto"/>
        <w:jc w:val="center"/>
      </w:pPr>
      <w:r>
        <w:rPr>
          <w:rFonts w:cs="Arial"/>
          <w:b/>
          <w:noProof/>
          <w:sz w:val="56"/>
          <w:szCs w:val="56"/>
        </w:rPr>
        <w:drawing>
          <wp:inline distT="0" distB="0" distL="0" distR="0" wp14:anchorId="52495AB6" wp14:editId="6329D972">
            <wp:extent cx="1543050" cy="1323978"/>
            <wp:effectExtent l="0" t="0" r="0" b="9522"/>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1543050" cy="1323978"/>
                    </a:xfrm>
                    <a:prstGeom prst="rect">
                      <a:avLst/>
                    </a:prstGeom>
                    <a:noFill/>
                    <a:ln>
                      <a:noFill/>
                      <a:prstDash/>
                    </a:ln>
                  </pic:spPr>
                </pic:pic>
              </a:graphicData>
            </a:graphic>
          </wp:inline>
        </w:drawing>
      </w:r>
    </w:p>
    <w:p w:rsidR="00E11AC7" w:rsidRDefault="00E11AC7" w:rsidP="00E11AC7">
      <w:pPr>
        <w:spacing w:after="0" w:line="360" w:lineRule="auto"/>
        <w:jc w:val="center"/>
      </w:pPr>
      <w:r>
        <w:rPr>
          <w:rFonts w:ascii="Times New Roman" w:hAnsi="Times New Roman"/>
          <w:b/>
          <w:sz w:val="24"/>
          <w:szCs w:val="24"/>
        </w:rPr>
        <w:t>ASSIGNMENT COVER SHEET</w:t>
      </w:r>
    </w:p>
    <w:p w:rsidR="00E11AC7" w:rsidRDefault="00E11AC7" w:rsidP="00E11AC7">
      <w:pPr>
        <w:spacing w:after="0" w:line="360" w:lineRule="auto"/>
        <w:jc w:val="both"/>
      </w:pP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5787E8BE" wp14:editId="13F8A44E">
                <wp:simplePos x="0" y="0"/>
                <wp:positionH relativeFrom="column">
                  <wp:posOffset>7616</wp:posOffset>
                </wp:positionH>
                <wp:positionV relativeFrom="paragraph">
                  <wp:posOffset>82552</wp:posOffset>
                </wp:positionV>
                <wp:extent cx="5737860" cy="0"/>
                <wp:effectExtent l="0" t="0" r="34290" b="19050"/>
                <wp:wrapNone/>
                <wp:docPr id="2" name="Straight Connector 3"/>
                <wp:cNvGraphicFramePr/>
                <a:graphic xmlns:a="http://schemas.openxmlformats.org/drawingml/2006/main">
                  <a:graphicData uri="http://schemas.microsoft.com/office/word/2010/wordprocessingShape">
                    <wps:wsp>
                      <wps:cNvCnPr/>
                      <wps:spPr>
                        <a:xfrm>
                          <a:off x="0" y="0"/>
                          <a:ext cx="5737860" cy="0"/>
                        </a:xfrm>
                        <a:prstGeom prst="straightConnector1">
                          <a:avLst/>
                        </a:prstGeom>
                        <a:noFill/>
                        <a:ln w="6345" cap="flat">
                          <a:solidFill>
                            <a:srgbClr val="000000"/>
                          </a:solidFill>
                          <a:prstDash val="solid"/>
                          <a:miter/>
                        </a:ln>
                      </wps:spPr>
                      <wps:bodyPr/>
                    </wps:wsp>
                  </a:graphicData>
                </a:graphic>
              </wp:anchor>
            </w:drawing>
          </mc:Choice>
          <mc:Fallback>
            <w:pict>
              <v:shapetype w14:anchorId="7B8C04E4" id="_x0000_t32" coordsize="21600,21600" o:spt="32" o:oned="t" path="m,l21600,21600e" filled="f">
                <v:path arrowok="t" fillok="f" o:connecttype="none"/>
                <o:lock v:ext="edit" shapetype="t"/>
              </v:shapetype>
              <v:shape id="Straight Connector 3" o:spid="_x0000_s1026" type="#_x0000_t32" style="position:absolute;margin-left:.6pt;margin-top:6.5pt;width:451.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" strokeweight=".17625mm">
                <v:stroke joinstyle="miter"/>
              </v:shape>
            </w:pict>
          </mc:Fallback>
        </mc:AlternateContent>
      </w:r>
    </w:p>
    <w:p w:rsidR="00E11AC7" w:rsidRDefault="00E11AC7" w:rsidP="00E11AC7">
      <w:pPr>
        <w:spacing w:after="0" w:line="360" w:lineRule="auto"/>
        <w:jc w:val="both"/>
        <w:rPr>
          <w:rFonts w:ascii="Times New Roman" w:hAnsi="Times New Roman"/>
          <w:b/>
          <w:sz w:val="24"/>
          <w:szCs w:val="24"/>
        </w:rPr>
      </w:pPr>
      <w:r>
        <w:rPr>
          <w:rFonts w:ascii="Times New Roman" w:hAnsi="Times New Roman"/>
          <w:b/>
          <w:sz w:val="24"/>
          <w:szCs w:val="24"/>
        </w:rPr>
        <w:t xml:space="preserve">SECTION A: GENERAL DETAILS </w:t>
      </w:r>
    </w:p>
    <w:p w:rsidR="00E11AC7" w:rsidRDefault="00E11AC7" w:rsidP="00E11AC7">
      <w:pPr>
        <w:spacing w:after="0" w:line="360" w:lineRule="auto"/>
        <w:jc w:val="both"/>
        <w:rPr>
          <w:rFonts w:ascii="Times New Roman" w:hAnsi="Times New Roman"/>
          <w:sz w:val="24"/>
          <w:szCs w:val="24"/>
        </w:rPr>
      </w:pPr>
    </w:p>
    <w:tbl>
      <w:tblPr>
        <w:tblW w:w="9118" w:type="dxa"/>
        <w:tblInd w:w="108" w:type="dxa"/>
        <w:tblCellMar>
          <w:left w:w="10" w:type="dxa"/>
          <w:right w:w="10" w:type="dxa"/>
        </w:tblCellMar>
        <w:tblLook w:val="0000" w:firstRow="0" w:lastRow="0" w:firstColumn="0" w:lastColumn="0" w:noHBand="0" w:noVBand="0"/>
      </w:tblPr>
      <w:tblGrid>
        <w:gridCol w:w="3278"/>
        <w:gridCol w:w="5840"/>
      </w:tblGrid>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Program of study</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BB39E3" w:rsidP="00BB39E3">
            <w:pPr>
              <w:spacing w:after="0" w:line="240" w:lineRule="auto"/>
              <w:rPr>
                <w:rFonts w:ascii="Century Gothic" w:hAnsi="Century Gothic"/>
                <w:sz w:val="26"/>
                <w:szCs w:val="26"/>
              </w:rPr>
            </w:pPr>
            <w:r w:rsidRPr="00BB39E3">
              <w:rPr>
                <w:rFonts w:ascii="Century Gothic" w:hAnsi="Century Gothic"/>
                <w:sz w:val="26"/>
                <w:szCs w:val="26"/>
              </w:rPr>
              <w:t>BACHELOR OF INFORMATION COMMUNICATION TECHNOLOGY</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Module</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BB39E3" w:rsidP="00B02BEC">
            <w:pPr>
              <w:spacing w:after="0" w:line="360" w:lineRule="auto"/>
              <w:rPr>
                <w:rFonts w:ascii="Century Gothic" w:hAnsi="Century Gothic"/>
                <w:sz w:val="26"/>
                <w:szCs w:val="26"/>
                <w:lang w:eastAsia="en-ZA"/>
              </w:rPr>
            </w:pPr>
            <w:r w:rsidRPr="00BB39E3">
              <w:rPr>
                <w:rFonts w:ascii="Century Gothic" w:hAnsi="Century Gothic"/>
                <w:sz w:val="26"/>
                <w:szCs w:val="26"/>
                <w:lang w:eastAsia="en-ZA"/>
              </w:rPr>
              <w:t>MOBILE APPLICATION DEVELOPMENT 2</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Year</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C330E6" w:rsidP="00B02BEC">
            <w:pPr>
              <w:spacing w:after="0" w:line="360" w:lineRule="auto"/>
              <w:rPr>
                <w:rFonts w:ascii="Times New Roman" w:hAnsi="Times New Roman"/>
                <w:sz w:val="26"/>
                <w:szCs w:val="26"/>
                <w:lang w:eastAsia="en-ZA"/>
              </w:rPr>
            </w:pPr>
            <w:r w:rsidRPr="00BB39E3">
              <w:rPr>
                <w:rFonts w:ascii="Times New Roman" w:hAnsi="Times New Roman"/>
                <w:sz w:val="26"/>
                <w:szCs w:val="26"/>
                <w:lang w:eastAsia="en-ZA"/>
              </w:rPr>
              <w:t>2024</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Semester number</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C330E6" w:rsidP="00B02BEC">
            <w:pPr>
              <w:spacing w:after="0" w:line="360" w:lineRule="auto"/>
              <w:rPr>
                <w:rFonts w:ascii="Century Gothic" w:hAnsi="Century Gothic"/>
                <w:sz w:val="26"/>
                <w:szCs w:val="26"/>
                <w:lang w:eastAsia="en-ZA"/>
              </w:rPr>
            </w:pPr>
            <w:r w:rsidRPr="00BB39E3">
              <w:rPr>
                <w:rFonts w:ascii="Century Gothic" w:hAnsi="Century Gothic"/>
                <w:sz w:val="26"/>
                <w:szCs w:val="26"/>
                <w:lang w:eastAsia="en-ZA"/>
              </w:rPr>
              <w:t>2</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Assignment Title</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BB39E3" w:rsidP="00B02BEC">
            <w:pPr>
              <w:spacing w:after="0" w:line="360" w:lineRule="auto"/>
              <w:rPr>
                <w:rFonts w:ascii="Century Gothic" w:hAnsi="Century Gothic"/>
                <w:sz w:val="26"/>
                <w:szCs w:val="26"/>
                <w:lang w:eastAsia="en-ZA"/>
              </w:rPr>
            </w:pPr>
            <w:r w:rsidRPr="00BB39E3">
              <w:rPr>
                <w:rFonts w:ascii="Century Gothic" w:hAnsi="Century Gothic"/>
                <w:sz w:val="26"/>
                <w:szCs w:val="26"/>
                <w:lang w:eastAsia="en-ZA"/>
              </w:rPr>
              <w:t>ANDROID FULL STACK DEVELOPER</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Student number</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Default="00E11AC7" w:rsidP="00B02BEC">
            <w:pPr>
              <w:spacing w:after="0" w:line="360" w:lineRule="auto"/>
              <w:rPr>
                <w:rFonts w:ascii="Times New Roman" w:hAnsi="Times New Roman"/>
                <w:sz w:val="24"/>
                <w:szCs w:val="24"/>
                <w:lang w:eastAsia="en-ZA"/>
              </w:rPr>
            </w:pP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pStyle w:val="Default"/>
              <w:spacing w:line="360" w:lineRule="auto"/>
              <w:rPr>
                <w:rFonts w:ascii="Times New Roman" w:hAnsi="Times New Roman" w:cs="Times New Roman"/>
                <w:b/>
                <w:color w:val="auto"/>
              </w:rPr>
            </w:pPr>
            <w:r>
              <w:rPr>
                <w:rFonts w:ascii="Times New Roman" w:hAnsi="Times New Roman" w:cs="Times New Roman"/>
                <w:b/>
                <w:color w:val="auto"/>
              </w:rPr>
              <w:t>Tutor</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BB39E3" w:rsidP="00B02BEC">
            <w:pPr>
              <w:spacing w:after="0" w:line="360" w:lineRule="auto"/>
              <w:rPr>
                <w:rFonts w:ascii="Century Gothic" w:hAnsi="Century Gothic"/>
                <w:sz w:val="26"/>
                <w:szCs w:val="26"/>
                <w:lang w:eastAsia="en-ZA"/>
              </w:rPr>
            </w:pPr>
            <w:r w:rsidRPr="00BB39E3">
              <w:rPr>
                <w:rFonts w:ascii="Century Gothic" w:hAnsi="Century Gothic"/>
                <w:sz w:val="26"/>
                <w:szCs w:val="26"/>
                <w:lang w:eastAsia="en-ZA"/>
              </w:rPr>
              <w:t>MPHAMBA</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spacing w:after="0" w:line="360" w:lineRule="auto"/>
              <w:rPr>
                <w:rFonts w:ascii="Times New Roman" w:hAnsi="Times New Roman"/>
                <w:b/>
                <w:sz w:val="24"/>
                <w:szCs w:val="24"/>
                <w:lang w:eastAsia="en-ZA"/>
              </w:rPr>
            </w:pPr>
            <w:r>
              <w:rPr>
                <w:rFonts w:ascii="Times New Roman" w:hAnsi="Times New Roman"/>
                <w:b/>
                <w:sz w:val="24"/>
                <w:szCs w:val="24"/>
                <w:lang w:eastAsia="en-ZA"/>
              </w:rPr>
              <w:t>Due date</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Pr="00BB39E3" w:rsidRDefault="00C330E6" w:rsidP="00B02BEC">
            <w:pPr>
              <w:spacing w:after="0" w:line="360" w:lineRule="auto"/>
              <w:rPr>
                <w:rFonts w:ascii="Century Gothic" w:hAnsi="Century Gothic"/>
                <w:sz w:val="26"/>
                <w:szCs w:val="26"/>
                <w:lang w:eastAsia="en-ZA"/>
              </w:rPr>
            </w:pPr>
            <w:r w:rsidRPr="00BB39E3">
              <w:rPr>
                <w:rFonts w:ascii="Century Gothic" w:hAnsi="Century Gothic"/>
                <w:sz w:val="26"/>
                <w:szCs w:val="26"/>
                <w:lang w:eastAsia="en-ZA"/>
              </w:rPr>
              <w:t>3/ 02/ 2024</w:t>
            </w:r>
          </w:p>
        </w:tc>
      </w:tr>
      <w:tr w:rsidR="00E11AC7" w:rsidTr="00B02BEC">
        <w:trPr>
          <w:trHeight w:val="663"/>
        </w:trPr>
        <w:tc>
          <w:tcPr>
            <w:tcW w:w="327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E11AC7" w:rsidRDefault="00E11AC7" w:rsidP="00B02BEC">
            <w:pPr>
              <w:spacing w:after="0" w:line="360" w:lineRule="auto"/>
              <w:rPr>
                <w:rFonts w:ascii="Times New Roman" w:hAnsi="Times New Roman"/>
                <w:b/>
                <w:sz w:val="24"/>
                <w:szCs w:val="24"/>
                <w:lang w:eastAsia="en-ZA"/>
              </w:rPr>
            </w:pPr>
            <w:r>
              <w:rPr>
                <w:rFonts w:ascii="Times New Roman" w:hAnsi="Times New Roman"/>
                <w:b/>
                <w:sz w:val="24"/>
                <w:szCs w:val="24"/>
                <w:lang w:eastAsia="en-ZA"/>
              </w:rPr>
              <w:t>Signature</w:t>
            </w:r>
          </w:p>
        </w:tc>
        <w:tc>
          <w:tcPr>
            <w:tcW w:w="58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11AC7" w:rsidRDefault="00BB39E3" w:rsidP="00B02BEC">
            <w:pPr>
              <w:spacing w:after="0" w:line="360" w:lineRule="auto"/>
              <w:rPr>
                <w:rFonts w:ascii="Times New Roman" w:hAnsi="Times New Roman"/>
                <w:sz w:val="24"/>
                <w:szCs w:val="24"/>
                <w:lang w:eastAsia="en-ZA"/>
              </w:rPr>
            </w:pPr>
            <w:r>
              <w:rPr>
                <w:rFonts w:ascii="Times New Roman" w:hAnsi="Times New Roman"/>
                <w:sz w:val="24"/>
                <w:szCs w:val="24"/>
                <w:lang w:eastAsia="en-ZA"/>
              </w:rPr>
              <w:t>SILIKA</w:t>
            </w:r>
          </w:p>
        </w:tc>
      </w:tr>
    </w:tbl>
    <w:p w:rsidR="00E11AC7" w:rsidRDefault="00E11AC7" w:rsidP="00E11AC7"/>
    <w:tbl>
      <w:tblPr>
        <w:tblW w:w="9000" w:type="dxa"/>
        <w:tblInd w:w="175" w:type="dxa"/>
        <w:tblCellMar>
          <w:left w:w="10" w:type="dxa"/>
          <w:right w:w="10" w:type="dxa"/>
        </w:tblCellMar>
        <w:tblLook w:val="0000" w:firstRow="0" w:lastRow="0" w:firstColumn="0" w:lastColumn="0" w:noHBand="0" w:noVBand="0"/>
      </w:tblPr>
      <w:tblGrid>
        <w:gridCol w:w="4500"/>
        <w:gridCol w:w="4500"/>
      </w:tblGrid>
      <w:tr w:rsidR="00E11AC7" w:rsidTr="00B02BEC">
        <w:tc>
          <w:tcPr>
            <w:tcW w:w="45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TOTAL SCORES</w:t>
            </w:r>
          </w:p>
        </w:tc>
        <w:tc>
          <w:tcPr>
            <w:tcW w:w="45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11AC7" w:rsidRDefault="00E11AC7" w:rsidP="00B02BEC">
            <w:pPr>
              <w:rPr>
                <w:sz w:val="20"/>
                <w:szCs w:val="20"/>
                <w:lang w:eastAsia="en-ZA"/>
              </w:rPr>
            </w:pPr>
          </w:p>
        </w:tc>
      </w:tr>
      <w:tr w:rsidR="00E11AC7" w:rsidTr="00B02BEC">
        <w:tc>
          <w:tcPr>
            <w:tcW w:w="45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11AC7" w:rsidRDefault="00E11AC7" w:rsidP="00B02BEC">
            <w:pPr>
              <w:pStyle w:val="Default"/>
              <w:spacing w:line="360" w:lineRule="auto"/>
              <w:rPr>
                <w:rFonts w:ascii="Times New Roman" w:hAnsi="Times New Roman" w:cs="Times New Roman"/>
                <w:b/>
              </w:rPr>
            </w:pPr>
            <w:r>
              <w:rPr>
                <w:rFonts w:ascii="Times New Roman" w:hAnsi="Times New Roman" w:cs="Times New Roman"/>
                <w:b/>
              </w:rPr>
              <w:t>General Comments</w:t>
            </w:r>
          </w:p>
        </w:tc>
        <w:tc>
          <w:tcPr>
            <w:tcW w:w="45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11AC7" w:rsidRDefault="00E11AC7" w:rsidP="00B02BEC">
            <w:pPr>
              <w:rPr>
                <w:sz w:val="20"/>
                <w:szCs w:val="20"/>
                <w:lang w:eastAsia="en-ZA"/>
              </w:rPr>
            </w:pPr>
          </w:p>
        </w:tc>
      </w:tr>
    </w:tbl>
    <w:p w:rsidR="00E11AC7" w:rsidRDefault="00E11AC7" w:rsidP="00E11AC7"/>
    <w:p w:rsidR="00E11AC7" w:rsidRDefault="00E11AC7" w:rsidP="00E11AC7"/>
    <w:p w:rsidR="00C330E6" w:rsidRDefault="00C330E6" w:rsidP="00EE4412">
      <w:pPr>
        <w:jc w:val="both"/>
        <w:rPr>
          <w:rFonts w:ascii="Century Gothic" w:hAnsi="Century Gothic"/>
          <w:b/>
          <w:sz w:val="26"/>
          <w:szCs w:val="26"/>
        </w:rPr>
      </w:pPr>
    </w:p>
    <w:p w:rsidR="00360CCE" w:rsidRPr="00E11AC7" w:rsidRDefault="00360CCE" w:rsidP="00EE4412">
      <w:pPr>
        <w:jc w:val="both"/>
        <w:rPr>
          <w:rFonts w:ascii="Century Gothic" w:hAnsi="Century Gothic"/>
          <w:b/>
          <w:sz w:val="26"/>
          <w:szCs w:val="26"/>
        </w:rPr>
      </w:pPr>
      <w:r w:rsidRPr="00E11AC7">
        <w:rPr>
          <w:rFonts w:ascii="Century Gothic" w:hAnsi="Century Gothic"/>
          <w:b/>
          <w:sz w:val="26"/>
          <w:szCs w:val="26"/>
        </w:rPr>
        <w:lastRenderedPageBreak/>
        <w:t>Android full stack developer</w:t>
      </w:r>
    </w:p>
    <w:p w:rsidR="00360CCE" w:rsidRPr="00E11AC7" w:rsidRDefault="00360CCE" w:rsidP="00EE4412">
      <w:pPr>
        <w:jc w:val="both"/>
        <w:rPr>
          <w:rFonts w:ascii="Century Gothic" w:hAnsi="Century Gothic"/>
          <w:sz w:val="26"/>
          <w:szCs w:val="26"/>
        </w:rPr>
      </w:pPr>
      <w:r w:rsidRPr="00E11AC7">
        <w:rPr>
          <w:rFonts w:ascii="Century Gothic" w:hAnsi="Century Gothic"/>
          <w:sz w:val="26"/>
          <w:szCs w:val="26"/>
        </w:rPr>
        <w:t xml:space="preserve">A full stack developer </w:t>
      </w:r>
      <w:r w:rsidR="00AA25BA" w:rsidRPr="00E11AC7">
        <w:rPr>
          <w:rFonts w:ascii="Century Gothic" w:hAnsi="Century Gothic"/>
          <w:sz w:val="26"/>
          <w:szCs w:val="26"/>
        </w:rPr>
        <w:t xml:space="preserve">is a software developer who specializes in designing and developing applications for the Android operating system. They are responsible for creating scalable software, writing clean and functional code on the front-end and back-end, testing and fixing bugs, and improving application performance. </w:t>
      </w:r>
    </w:p>
    <w:p w:rsidR="00360CCE" w:rsidRPr="00E11AC7" w:rsidRDefault="00AA25BA" w:rsidP="00EE4412">
      <w:pPr>
        <w:jc w:val="both"/>
        <w:rPr>
          <w:rFonts w:ascii="Century Gothic" w:hAnsi="Century Gothic"/>
          <w:sz w:val="26"/>
          <w:szCs w:val="26"/>
        </w:rPr>
      </w:pPr>
      <w:r w:rsidRPr="00E11AC7">
        <w:rPr>
          <w:rFonts w:ascii="Century Gothic" w:hAnsi="Century Gothic"/>
          <w:sz w:val="26"/>
          <w:szCs w:val="26"/>
        </w:rPr>
        <w:t>They must have a strong foundation in Android development, interactivity, UI, navigation, testing, databases, notifications, security, APIs, Git version control system, and deploy</w:t>
      </w:r>
      <w:r w:rsidR="00360CCE" w:rsidRPr="00E11AC7">
        <w:rPr>
          <w:rFonts w:ascii="Century Gothic" w:hAnsi="Century Gothic"/>
          <w:sz w:val="26"/>
          <w:szCs w:val="26"/>
        </w:rPr>
        <w:t>ment of applications</w:t>
      </w:r>
      <w:r w:rsidRPr="00E11AC7">
        <w:rPr>
          <w:rFonts w:ascii="Century Gothic" w:hAnsi="Century Gothic"/>
          <w:sz w:val="26"/>
          <w:szCs w:val="26"/>
        </w:rPr>
        <w:t xml:space="preserve">. For instance, an Android full stack developer must be able to design and develop advanced applications for the Android platform, unit-test code for robustness, including edge cases, usability, and general reliability, and fix bugs and </w:t>
      </w:r>
      <w:r w:rsidR="00360CCE" w:rsidRPr="00E11AC7">
        <w:rPr>
          <w:rFonts w:ascii="Century Gothic" w:hAnsi="Century Gothic"/>
          <w:sz w:val="26"/>
          <w:szCs w:val="26"/>
        </w:rPr>
        <w:t>improve application performance.</w:t>
      </w:r>
    </w:p>
    <w:p w:rsidR="00B02BEC" w:rsidRPr="00E11AC7" w:rsidRDefault="00AA25BA" w:rsidP="00EE4412">
      <w:pPr>
        <w:jc w:val="both"/>
        <w:rPr>
          <w:rFonts w:ascii="Century Gothic" w:hAnsi="Century Gothic"/>
          <w:sz w:val="26"/>
          <w:szCs w:val="26"/>
        </w:rPr>
      </w:pPr>
      <w:r w:rsidRPr="00E11AC7">
        <w:rPr>
          <w:rFonts w:ascii="Century Gothic" w:hAnsi="Century Gothic"/>
          <w:sz w:val="26"/>
          <w:szCs w:val="26"/>
        </w:rPr>
        <w:t>They must also be familiar with Firebase on Android, which is a mobile and web application development platform that provides developers with a variety of tools and services to help them build high-quality apps.</w:t>
      </w:r>
    </w:p>
    <w:p w:rsidR="00AA25BA" w:rsidRPr="00E11AC7" w:rsidRDefault="00AA25BA" w:rsidP="00EE4412">
      <w:pPr>
        <w:jc w:val="both"/>
        <w:rPr>
          <w:rFonts w:ascii="Century Gothic" w:hAnsi="Century Gothic"/>
          <w:sz w:val="26"/>
          <w:szCs w:val="26"/>
        </w:rPr>
      </w:pPr>
    </w:p>
    <w:p w:rsidR="00360CCE" w:rsidRPr="00E11AC7" w:rsidRDefault="008510CA" w:rsidP="00EE4412">
      <w:pPr>
        <w:jc w:val="both"/>
        <w:rPr>
          <w:rFonts w:ascii="Century Gothic" w:hAnsi="Century Gothic"/>
          <w:b/>
          <w:sz w:val="26"/>
          <w:szCs w:val="26"/>
        </w:rPr>
      </w:pPr>
      <w:r w:rsidRPr="00E11AC7">
        <w:rPr>
          <w:rFonts w:ascii="Century Gothic" w:hAnsi="Century Gothic"/>
          <w:b/>
          <w:sz w:val="26"/>
          <w:szCs w:val="26"/>
        </w:rPr>
        <w:t>Prototype</w:t>
      </w:r>
    </w:p>
    <w:p w:rsidR="008510CA" w:rsidRPr="00E11AC7" w:rsidRDefault="00AA25BA" w:rsidP="00EE4412">
      <w:pPr>
        <w:jc w:val="both"/>
        <w:rPr>
          <w:rFonts w:ascii="Century Gothic" w:hAnsi="Century Gothic"/>
          <w:sz w:val="26"/>
          <w:szCs w:val="26"/>
        </w:rPr>
      </w:pPr>
      <w:r w:rsidRPr="00E11AC7">
        <w:rPr>
          <w:rFonts w:ascii="Century Gothic" w:hAnsi="Century Gothic"/>
          <w:sz w:val="26"/>
          <w:szCs w:val="26"/>
        </w:rPr>
        <w:t>Prototyping is an essential part of mobile app development as it allows developers to create a working model of the app before investing time and resources into coding. It not only helps identify design flaws and usability issues but also gives users a chance to pr</w:t>
      </w:r>
      <w:r w:rsidR="008510CA" w:rsidRPr="00E11AC7">
        <w:rPr>
          <w:rFonts w:ascii="Century Gothic" w:hAnsi="Century Gothic"/>
          <w:sz w:val="26"/>
          <w:szCs w:val="26"/>
        </w:rPr>
        <w:t>ovide feedback and suggestions.</w:t>
      </w:r>
    </w:p>
    <w:p w:rsidR="008510CA" w:rsidRPr="00E11AC7" w:rsidRDefault="00AA25BA" w:rsidP="00EE4412">
      <w:pPr>
        <w:jc w:val="both"/>
        <w:rPr>
          <w:rFonts w:ascii="Century Gothic" w:hAnsi="Century Gothic"/>
          <w:sz w:val="26"/>
          <w:szCs w:val="26"/>
        </w:rPr>
      </w:pPr>
      <w:r w:rsidRPr="00E11AC7">
        <w:rPr>
          <w:rFonts w:ascii="Century Gothic" w:hAnsi="Century Gothic"/>
          <w:sz w:val="26"/>
          <w:szCs w:val="26"/>
        </w:rPr>
        <w:t>Prototyping enables developers and designers to transform abstract concepts into tangible visuals. By creating a visual representation of the app's interface and features, teams can better understand the flow and structure of the application. This visual representation helps in identifying potential flaws, refining design elements, and ensu</w:t>
      </w:r>
      <w:r w:rsidR="008510CA" w:rsidRPr="00E11AC7">
        <w:rPr>
          <w:rFonts w:ascii="Century Gothic" w:hAnsi="Century Gothic"/>
          <w:sz w:val="26"/>
          <w:szCs w:val="26"/>
        </w:rPr>
        <w:t>ring a seamless user experience</w:t>
      </w:r>
      <w:r w:rsidRPr="00E11AC7">
        <w:rPr>
          <w:rFonts w:ascii="Century Gothic" w:hAnsi="Century Gothic"/>
          <w:sz w:val="26"/>
          <w:szCs w:val="26"/>
        </w:rPr>
        <w:t xml:space="preserve">. Prototypes serve as a valuable tool for conducting user testing and gathering feedback. By presenting a prototype to potential users, developers can observe how they interact with the interface and identify areas for improvement. This early user feedback allows for iterative design changes, resulting in a more intuitive </w:t>
      </w:r>
      <w:r w:rsidR="008510CA" w:rsidRPr="00E11AC7">
        <w:rPr>
          <w:rFonts w:ascii="Century Gothic" w:hAnsi="Century Gothic"/>
          <w:sz w:val="26"/>
          <w:szCs w:val="26"/>
        </w:rPr>
        <w:t>and user-friendly final product.</w:t>
      </w:r>
    </w:p>
    <w:p w:rsidR="00AA25BA" w:rsidRPr="00E11AC7" w:rsidRDefault="00AA25BA" w:rsidP="00EE4412">
      <w:pPr>
        <w:jc w:val="both"/>
        <w:rPr>
          <w:rFonts w:ascii="Century Gothic" w:hAnsi="Century Gothic"/>
          <w:sz w:val="26"/>
          <w:szCs w:val="26"/>
        </w:rPr>
      </w:pPr>
      <w:r w:rsidRPr="00E11AC7">
        <w:rPr>
          <w:rFonts w:ascii="Century Gothic" w:hAnsi="Century Gothic"/>
          <w:sz w:val="26"/>
          <w:szCs w:val="26"/>
        </w:rPr>
        <w:t xml:space="preserve">In summary, prototyping helps save time and resources by identifying design flaws and usability issues early in the development process. By </w:t>
      </w:r>
      <w:r w:rsidRPr="00E11AC7">
        <w:rPr>
          <w:rFonts w:ascii="Century Gothic" w:hAnsi="Century Gothic"/>
          <w:sz w:val="26"/>
          <w:szCs w:val="26"/>
        </w:rPr>
        <w:lastRenderedPageBreak/>
        <w:t>catching these issues in the prototyping phase, developers can make necessary adjustments without incurring significant costs or delays. This iterative approach ensures that the final product meets user expectations and minimizes the need fo</w:t>
      </w:r>
      <w:r w:rsidR="00693D0C" w:rsidRPr="00E11AC7">
        <w:rPr>
          <w:rFonts w:ascii="Century Gothic" w:hAnsi="Century Gothic"/>
          <w:sz w:val="26"/>
          <w:szCs w:val="26"/>
        </w:rPr>
        <w:t>r major revisions down the line</w:t>
      </w:r>
      <w:r w:rsidRPr="00E11AC7">
        <w:rPr>
          <w:rFonts w:ascii="Century Gothic" w:hAnsi="Century Gothic"/>
          <w:sz w:val="26"/>
          <w:szCs w:val="26"/>
        </w:rPr>
        <w:t>.</w:t>
      </w:r>
    </w:p>
    <w:p w:rsidR="00AA25BA" w:rsidRPr="00E11AC7" w:rsidRDefault="00AA25BA" w:rsidP="00EE4412">
      <w:pPr>
        <w:jc w:val="both"/>
        <w:rPr>
          <w:rFonts w:ascii="Century Gothic" w:hAnsi="Century Gothic"/>
          <w:sz w:val="26"/>
          <w:szCs w:val="26"/>
        </w:rPr>
      </w:pPr>
    </w:p>
    <w:p w:rsidR="00693D0C" w:rsidRPr="00E11AC7" w:rsidRDefault="00693D0C" w:rsidP="00EE4412">
      <w:pPr>
        <w:jc w:val="both"/>
        <w:rPr>
          <w:rFonts w:ascii="Century Gothic" w:hAnsi="Century Gothic"/>
          <w:b/>
          <w:sz w:val="26"/>
          <w:szCs w:val="26"/>
        </w:rPr>
      </w:pPr>
      <w:r w:rsidRPr="00E11AC7">
        <w:rPr>
          <w:rFonts w:ascii="Century Gothic" w:hAnsi="Century Gothic"/>
          <w:b/>
          <w:sz w:val="26"/>
          <w:szCs w:val="26"/>
        </w:rPr>
        <w:t>Version Control</w:t>
      </w:r>
    </w:p>
    <w:p w:rsidR="00693D0C" w:rsidRPr="00E11AC7" w:rsidRDefault="00693D0C" w:rsidP="00EE4412">
      <w:pPr>
        <w:jc w:val="both"/>
        <w:rPr>
          <w:rFonts w:ascii="Century Gothic" w:hAnsi="Century Gothic"/>
          <w:sz w:val="26"/>
          <w:szCs w:val="26"/>
        </w:rPr>
      </w:pPr>
      <w:r w:rsidRPr="00E11AC7">
        <w:rPr>
          <w:rFonts w:ascii="Century Gothic" w:hAnsi="Century Gothic"/>
          <w:sz w:val="26"/>
          <w:szCs w:val="26"/>
        </w:rPr>
        <w:t>Version control</w:t>
      </w:r>
      <w:r w:rsidR="00AA25BA" w:rsidRPr="00E11AC7">
        <w:rPr>
          <w:rFonts w:ascii="Century Gothic" w:hAnsi="Century Gothic"/>
          <w:sz w:val="26"/>
          <w:szCs w:val="26"/>
        </w:rPr>
        <w:t xml:space="preserve"> is a system that records changes to a file or set of files over time so that you can recall sp</w:t>
      </w:r>
      <w:r w:rsidRPr="00E11AC7">
        <w:rPr>
          <w:rFonts w:ascii="Century Gothic" w:hAnsi="Century Gothic"/>
          <w:sz w:val="26"/>
          <w:szCs w:val="26"/>
        </w:rPr>
        <w:t xml:space="preserve">ecific versions later. </w:t>
      </w:r>
      <w:r w:rsidRPr="00E11AC7">
        <w:rPr>
          <w:rFonts w:ascii="Century Gothic" w:hAnsi="Century Gothic"/>
          <w:b/>
          <w:sz w:val="26"/>
          <w:szCs w:val="26"/>
        </w:rPr>
        <w:t>Git</w:t>
      </w:r>
      <w:r w:rsidR="00AA25BA" w:rsidRPr="00E11AC7">
        <w:rPr>
          <w:rFonts w:ascii="Century Gothic" w:hAnsi="Century Gothic"/>
          <w:sz w:val="26"/>
          <w:szCs w:val="26"/>
        </w:rPr>
        <w:t xml:space="preserve"> is a popular version control system that is widely used in software development. It allows developers to keep track of changes made to a codebase over time, providing a centralized repository for collaboration and main</w:t>
      </w:r>
      <w:r w:rsidRPr="00E11AC7">
        <w:rPr>
          <w:rFonts w:ascii="Century Gothic" w:hAnsi="Century Gothic"/>
          <w:sz w:val="26"/>
          <w:szCs w:val="26"/>
        </w:rPr>
        <w:t>taining a history of revisions.</w:t>
      </w:r>
    </w:p>
    <w:p w:rsidR="001C1939" w:rsidRPr="00E11AC7" w:rsidRDefault="00AA25BA" w:rsidP="00EE4412">
      <w:pPr>
        <w:jc w:val="both"/>
        <w:rPr>
          <w:rFonts w:ascii="Century Gothic" w:hAnsi="Century Gothic"/>
          <w:sz w:val="26"/>
          <w:szCs w:val="26"/>
        </w:rPr>
      </w:pPr>
      <w:r w:rsidRPr="00E11AC7">
        <w:rPr>
          <w:rFonts w:ascii="Century Gothic" w:hAnsi="Century Gothic"/>
          <w:sz w:val="26"/>
          <w:szCs w:val="26"/>
        </w:rPr>
        <w:t>Version control is crucial in collaborative software development because it ensures accuracy,</w:t>
      </w:r>
      <w:r w:rsidR="00693D0C" w:rsidRPr="00E11AC7">
        <w:rPr>
          <w:rFonts w:ascii="Century Gothic" w:hAnsi="Century Gothic"/>
          <w:sz w:val="26"/>
          <w:szCs w:val="26"/>
        </w:rPr>
        <w:t xml:space="preserve"> collaboration, and efficiency</w:t>
      </w:r>
      <w:r w:rsidRPr="00E11AC7">
        <w:rPr>
          <w:rFonts w:ascii="Century Gothic" w:hAnsi="Century Gothic"/>
          <w:sz w:val="26"/>
          <w:szCs w:val="26"/>
        </w:rPr>
        <w:t>. By utilizing version control, developers can easily track and manage changes, ensuring that the most up-to-date and accurate version of the code is being used. This not only improves the overall accuracy of the software but also promotes seamless collaboration among team members, as they can easily revi</w:t>
      </w:r>
      <w:r w:rsidR="00693D0C" w:rsidRPr="00E11AC7">
        <w:rPr>
          <w:rFonts w:ascii="Century Gothic" w:hAnsi="Century Gothic"/>
          <w:sz w:val="26"/>
          <w:szCs w:val="26"/>
        </w:rPr>
        <w:t>ew, comment, and merge changes</w:t>
      </w:r>
      <w:r w:rsidR="001C1939" w:rsidRPr="00E11AC7">
        <w:rPr>
          <w:rFonts w:ascii="Century Gothic" w:hAnsi="Century Gothic"/>
          <w:sz w:val="26"/>
          <w:szCs w:val="26"/>
        </w:rPr>
        <w:t>.</w:t>
      </w:r>
    </w:p>
    <w:p w:rsidR="00AA25BA" w:rsidRPr="00E11AC7" w:rsidRDefault="00693D0C" w:rsidP="00EE4412">
      <w:pPr>
        <w:jc w:val="both"/>
        <w:rPr>
          <w:rFonts w:ascii="Century Gothic" w:hAnsi="Century Gothic"/>
          <w:sz w:val="26"/>
          <w:szCs w:val="26"/>
        </w:rPr>
      </w:pPr>
      <w:r w:rsidRPr="00E11AC7">
        <w:rPr>
          <w:rFonts w:ascii="Century Gothic" w:hAnsi="Century Gothic"/>
          <w:sz w:val="26"/>
          <w:szCs w:val="26"/>
        </w:rPr>
        <w:t xml:space="preserve">Key concepts in Git include </w:t>
      </w:r>
      <w:r w:rsidRPr="00E11AC7">
        <w:rPr>
          <w:rFonts w:ascii="Century Gothic" w:hAnsi="Century Gothic"/>
          <w:b/>
          <w:sz w:val="26"/>
          <w:szCs w:val="26"/>
        </w:rPr>
        <w:t>commits</w:t>
      </w:r>
      <w:r w:rsidR="00AA25BA" w:rsidRPr="00E11AC7">
        <w:rPr>
          <w:rFonts w:ascii="Century Gothic" w:hAnsi="Century Gothic"/>
          <w:sz w:val="26"/>
          <w:szCs w:val="26"/>
        </w:rPr>
        <w:t>, which are snapshots of the codebase at a partic</w:t>
      </w:r>
      <w:r w:rsidR="001C1939" w:rsidRPr="00E11AC7">
        <w:rPr>
          <w:rFonts w:ascii="Century Gothic" w:hAnsi="Century Gothic"/>
          <w:sz w:val="26"/>
          <w:szCs w:val="26"/>
        </w:rPr>
        <w:t xml:space="preserve">ular point in time, </w:t>
      </w:r>
      <w:r w:rsidR="001C1939" w:rsidRPr="00E11AC7">
        <w:rPr>
          <w:rFonts w:ascii="Century Gothic" w:hAnsi="Century Gothic"/>
          <w:b/>
          <w:sz w:val="26"/>
          <w:szCs w:val="26"/>
        </w:rPr>
        <w:t>branches</w:t>
      </w:r>
      <w:r w:rsidR="00AA25BA" w:rsidRPr="00E11AC7">
        <w:rPr>
          <w:rFonts w:ascii="Century Gothic" w:hAnsi="Century Gothic"/>
          <w:sz w:val="26"/>
          <w:szCs w:val="26"/>
        </w:rPr>
        <w:t>, which are separate lines of development that allow developers to work on different features or bug fix</w:t>
      </w:r>
      <w:r w:rsidR="001C1939" w:rsidRPr="00E11AC7">
        <w:rPr>
          <w:rFonts w:ascii="Century Gothic" w:hAnsi="Century Gothic"/>
          <w:sz w:val="26"/>
          <w:szCs w:val="26"/>
        </w:rPr>
        <w:t xml:space="preserve">es concurrently, and </w:t>
      </w:r>
      <w:r w:rsidR="001C1939" w:rsidRPr="00E11AC7">
        <w:rPr>
          <w:rFonts w:ascii="Century Gothic" w:hAnsi="Century Gothic"/>
          <w:b/>
          <w:sz w:val="26"/>
          <w:szCs w:val="26"/>
        </w:rPr>
        <w:t>merging</w:t>
      </w:r>
      <w:r w:rsidR="00AA25BA" w:rsidRPr="00E11AC7">
        <w:rPr>
          <w:rFonts w:ascii="Century Gothic" w:hAnsi="Century Gothic"/>
          <w:sz w:val="26"/>
          <w:szCs w:val="26"/>
        </w:rPr>
        <w:t>, which is the process of combining two or more b</w:t>
      </w:r>
      <w:r w:rsidR="001C1939" w:rsidRPr="00E11AC7">
        <w:rPr>
          <w:rFonts w:ascii="Century Gothic" w:hAnsi="Century Gothic"/>
          <w:sz w:val="26"/>
          <w:szCs w:val="26"/>
        </w:rPr>
        <w:t>ranches into a single branch</w:t>
      </w:r>
      <w:r w:rsidR="00AA25BA" w:rsidRPr="00E11AC7">
        <w:rPr>
          <w:rFonts w:ascii="Century Gothic" w:hAnsi="Century Gothic"/>
          <w:sz w:val="26"/>
          <w:szCs w:val="26"/>
        </w:rPr>
        <w:t>. By using these concepts, developers can work on different features or bug fixes without conflicts, reducing the chances</w:t>
      </w:r>
      <w:r w:rsidR="001C1939" w:rsidRPr="00E11AC7">
        <w:rPr>
          <w:rFonts w:ascii="Century Gothic" w:hAnsi="Century Gothic"/>
          <w:sz w:val="26"/>
          <w:szCs w:val="26"/>
        </w:rPr>
        <w:t xml:space="preserve"> of code duplication or errors</w:t>
      </w:r>
      <w:r w:rsidR="00AA25BA" w:rsidRPr="00E11AC7">
        <w:rPr>
          <w:rFonts w:ascii="Century Gothic" w:hAnsi="Century Gothic"/>
          <w:sz w:val="26"/>
          <w:szCs w:val="26"/>
        </w:rPr>
        <w:t>.</w:t>
      </w:r>
    </w:p>
    <w:p w:rsidR="00E11AC7" w:rsidRPr="00E11AC7" w:rsidRDefault="00E11AC7" w:rsidP="00EE4412">
      <w:pPr>
        <w:jc w:val="both"/>
        <w:rPr>
          <w:rFonts w:ascii="Century Gothic" w:hAnsi="Century Gothic"/>
          <w:b/>
          <w:sz w:val="26"/>
          <w:szCs w:val="26"/>
        </w:rPr>
      </w:pPr>
    </w:p>
    <w:p w:rsidR="00E11AC7" w:rsidRPr="00E11AC7" w:rsidRDefault="00E11AC7" w:rsidP="00EE4412">
      <w:pPr>
        <w:jc w:val="both"/>
        <w:rPr>
          <w:rFonts w:ascii="Century Gothic" w:hAnsi="Century Gothic"/>
          <w:b/>
          <w:sz w:val="26"/>
          <w:szCs w:val="26"/>
        </w:rPr>
      </w:pPr>
    </w:p>
    <w:p w:rsidR="00E11AC7" w:rsidRPr="00E11AC7" w:rsidRDefault="00E11AC7" w:rsidP="00EE4412">
      <w:pPr>
        <w:jc w:val="both"/>
        <w:rPr>
          <w:rFonts w:ascii="Century Gothic" w:hAnsi="Century Gothic"/>
          <w:b/>
          <w:sz w:val="26"/>
          <w:szCs w:val="26"/>
        </w:rPr>
      </w:pPr>
    </w:p>
    <w:p w:rsidR="00E11AC7" w:rsidRPr="00E11AC7" w:rsidRDefault="00E11AC7" w:rsidP="00EE4412">
      <w:pPr>
        <w:jc w:val="both"/>
        <w:rPr>
          <w:rFonts w:ascii="Century Gothic" w:hAnsi="Century Gothic"/>
          <w:b/>
          <w:sz w:val="26"/>
          <w:szCs w:val="26"/>
        </w:rPr>
      </w:pPr>
    </w:p>
    <w:p w:rsidR="00E11AC7" w:rsidRPr="00E11AC7" w:rsidRDefault="00E11AC7" w:rsidP="00EE4412">
      <w:pPr>
        <w:jc w:val="both"/>
        <w:rPr>
          <w:rFonts w:ascii="Century Gothic" w:hAnsi="Century Gothic"/>
          <w:b/>
          <w:sz w:val="26"/>
          <w:szCs w:val="26"/>
        </w:rPr>
      </w:pPr>
    </w:p>
    <w:p w:rsidR="00E11AC7" w:rsidRPr="00E11AC7" w:rsidRDefault="00E11AC7" w:rsidP="00EE4412">
      <w:pPr>
        <w:jc w:val="both"/>
        <w:rPr>
          <w:rFonts w:ascii="Century Gothic" w:hAnsi="Century Gothic"/>
          <w:b/>
          <w:sz w:val="26"/>
          <w:szCs w:val="26"/>
        </w:rPr>
      </w:pPr>
    </w:p>
    <w:p w:rsidR="00E11AC7" w:rsidRPr="00E11AC7" w:rsidRDefault="00B02BEC" w:rsidP="00EE4412">
      <w:pPr>
        <w:jc w:val="both"/>
        <w:rPr>
          <w:rFonts w:ascii="Century Gothic" w:hAnsi="Century Gothic"/>
          <w:b/>
          <w:sz w:val="26"/>
          <w:szCs w:val="26"/>
        </w:rPr>
      </w:pPr>
      <w:r>
        <w:rPr>
          <w:rFonts w:ascii="Century Gothic" w:hAnsi="Century Gothic"/>
          <w:b/>
          <w:sz w:val="26"/>
          <w:szCs w:val="26"/>
        </w:rPr>
        <w:lastRenderedPageBreak/>
        <w:t>FuelDrop</w:t>
      </w:r>
    </w:p>
    <w:p w:rsidR="001C1939" w:rsidRPr="00E11AC7" w:rsidRDefault="001C1939" w:rsidP="00EE4412">
      <w:pPr>
        <w:jc w:val="both"/>
        <w:rPr>
          <w:rFonts w:ascii="Century Gothic" w:hAnsi="Century Gothic"/>
          <w:sz w:val="26"/>
          <w:szCs w:val="26"/>
        </w:rPr>
      </w:pPr>
      <w:r w:rsidRPr="00E11AC7">
        <w:rPr>
          <w:rFonts w:ascii="Century Gothic" w:hAnsi="Century Gothic"/>
          <w:sz w:val="26"/>
          <w:szCs w:val="26"/>
        </w:rPr>
        <w:t>Th</w:t>
      </w:r>
      <w:r w:rsidR="00AA25BA" w:rsidRPr="00E11AC7">
        <w:rPr>
          <w:rFonts w:ascii="Century Gothic" w:hAnsi="Century Gothic"/>
          <w:sz w:val="26"/>
          <w:szCs w:val="26"/>
        </w:rPr>
        <w:t>is</w:t>
      </w:r>
      <w:r w:rsidRPr="00E11AC7">
        <w:rPr>
          <w:rFonts w:ascii="Century Gothic" w:hAnsi="Century Gothic"/>
          <w:sz w:val="26"/>
          <w:szCs w:val="26"/>
        </w:rPr>
        <w:t xml:space="preserve"> is</w:t>
      </w:r>
      <w:r w:rsidR="00AA25BA" w:rsidRPr="00E11AC7">
        <w:rPr>
          <w:rFonts w:ascii="Century Gothic" w:hAnsi="Century Gothic"/>
          <w:sz w:val="26"/>
          <w:szCs w:val="26"/>
        </w:rPr>
        <w:t xml:space="preserve"> a mobile application that allows users to order fuel online and get it delivered to their location by a service provider. The app is designed for people who need fuel for their vehicles but don't have time or access to a gas station. The app provides users with the price, availability, and quality of the fuel, making it easier for t</w:t>
      </w:r>
      <w:r w:rsidRPr="00E11AC7">
        <w:rPr>
          <w:rFonts w:ascii="Century Gothic" w:hAnsi="Century Gothic"/>
          <w:sz w:val="26"/>
          <w:szCs w:val="26"/>
        </w:rPr>
        <w:t>hem to make informed decisions.</w:t>
      </w:r>
    </w:p>
    <w:p w:rsidR="001C1939" w:rsidRPr="00E11AC7" w:rsidRDefault="00AA25BA" w:rsidP="00EE4412">
      <w:pPr>
        <w:jc w:val="both"/>
        <w:rPr>
          <w:rFonts w:ascii="Century Gothic" w:hAnsi="Century Gothic"/>
          <w:sz w:val="26"/>
          <w:szCs w:val="26"/>
        </w:rPr>
      </w:pPr>
      <w:r w:rsidRPr="00E11AC7">
        <w:rPr>
          <w:rFonts w:ascii="Century Gothic" w:hAnsi="Century Gothic"/>
          <w:sz w:val="26"/>
          <w:szCs w:val="26"/>
        </w:rPr>
        <w:t>The app's purpose is to provide a convenient and efficient way for users to get fuel delivered to their location without having to go to a gas station. The target audience for this app includes busy professionals, people who live in remote areas, and anyone who needs fuel but doesn'</w:t>
      </w:r>
      <w:r w:rsidR="001C1939" w:rsidRPr="00E11AC7">
        <w:rPr>
          <w:rFonts w:ascii="Century Gothic" w:hAnsi="Century Gothic"/>
          <w:sz w:val="26"/>
          <w:szCs w:val="26"/>
        </w:rPr>
        <w:t>t have access to a gas station.</w:t>
      </w:r>
    </w:p>
    <w:p w:rsidR="00AA25BA" w:rsidRPr="00E11AC7" w:rsidRDefault="00AA25BA" w:rsidP="00EE4412">
      <w:pPr>
        <w:jc w:val="both"/>
        <w:rPr>
          <w:rFonts w:ascii="Century Gothic" w:hAnsi="Century Gothic"/>
          <w:sz w:val="26"/>
          <w:szCs w:val="26"/>
        </w:rPr>
      </w:pPr>
      <w:r w:rsidRPr="00E11AC7">
        <w:rPr>
          <w:rFonts w:ascii="Century Gothic" w:hAnsi="Century Gothic"/>
          <w:sz w:val="26"/>
          <w:szCs w:val="26"/>
        </w:rPr>
        <w:t>By using this app, users can save time and effort by getting fuel delivered to their location, making it easier for them to focus on their daily activities. The app also helps reduce traffic congestion and air pollution by reducing the number of cars on the road.</w:t>
      </w:r>
    </w:p>
    <w:p w:rsidR="008B5BE5" w:rsidRPr="00E11AC7" w:rsidRDefault="008B5BE5" w:rsidP="00EE4412">
      <w:pPr>
        <w:jc w:val="both"/>
        <w:rPr>
          <w:rFonts w:ascii="Century Gothic" w:hAnsi="Century Gothic"/>
          <w:sz w:val="26"/>
          <w:szCs w:val="26"/>
        </w:rPr>
      </w:pPr>
    </w:p>
    <w:p w:rsidR="008B5BE5" w:rsidRPr="00E11AC7" w:rsidRDefault="008B5BE5" w:rsidP="00EE4412">
      <w:pPr>
        <w:jc w:val="both"/>
        <w:rPr>
          <w:rFonts w:ascii="Century Gothic" w:hAnsi="Century Gothic"/>
          <w:b/>
          <w:sz w:val="26"/>
          <w:szCs w:val="26"/>
        </w:rPr>
      </w:pPr>
      <w:r w:rsidRPr="00E11AC7">
        <w:rPr>
          <w:rFonts w:ascii="Century Gothic" w:hAnsi="Century Gothic"/>
          <w:b/>
          <w:sz w:val="26"/>
          <w:szCs w:val="26"/>
        </w:rPr>
        <w:t>Core Functionalities and features</w:t>
      </w:r>
    </w:p>
    <w:p w:rsidR="008B5BE5" w:rsidRPr="00E11AC7" w:rsidRDefault="00DB4A8A" w:rsidP="00EE4412">
      <w:pPr>
        <w:jc w:val="both"/>
        <w:rPr>
          <w:rFonts w:ascii="Century Gothic" w:hAnsi="Century Gothic"/>
          <w:sz w:val="26"/>
          <w:szCs w:val="26"/>
        </w:rPr>
      </w:pPr>
      <w:r>
        <w:rPr>
          <w:rFonts w:ascii="Century Gothic" w:hAnsi="Century Gothic"/>
          <w:sz w:val="26"/>
          <w:szCs w:val="26"/>
        </w:rPr>
        <w:t>The FuelDrop</w:t>
      </w:r>
      <w:r w:rsidR="008B5BE5" w:rsidRPr="00E11AC7">
        <w:rPr>
          <w:rFonts w:ascii="Century Gothic" w:hAnsi="Century Gothic"/>
          <w:sz w:val="26"/>
          <w:szCs w:val="26"/>
        </w:rPr>
        <w:t xml:space="preserve"> is a mobile application that allows users to order fuel online and get it delivered to their location by a service provider. The app's core functions include detecting the user's location, allowing them to order the fuel type of their choice, refueling their vehicle, and providing real-time updates on the status of their order. The app's main features and functionalities include:</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1. User Panel</w:t>
      </w:r>
      <w:r w:rsidR="008B5BE5" w:rsidRPr="00E11AC7">
        <w:rPr>
          <w:rFonts w:ascii="Century Gothic" w:hAnsi="Century Gothic"/>
          <w:sz w:val="26"/>
          <w:szCs w:val="26"/>
        </w:rPr>
        <w:t>: This panel allows users to register, log in, and place orders for fuel delivery. Users can also view their order history, track the status of their current order, and rate the service provider.</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2. Delivery Agent Panel</w:t>
      </w:r>
      <w:r w:rsidR="008B5BE5" w:rsidRPr="00E11AC7">
        <w:rPr>
          <w:rFonts w:ascii="Century Gothic" w:hAnsi="Century Gothic"/>
          <w:sz w:val="26"/>
          <w:szCs w:val="26"/>
        </w:rPr>
        <w:t>: This panel is designed for delivery agents who are responsible for delivering fuel to the users. It allows them to view and accept orders, update the status of the order, and communicate with the user.</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lastRenderedPageBreak/>
        <w:t>3. Admin Panel</w:t>
      </w:r>
      <w:r w:rsidR="008B5BE5" w:rsidRPr="00E11AC7">
        <w:rPr>
          <w:rFonts w:ascii="Century Gothic" w:hAnsi="Century Gothic"/>
          <w:sz w:val="26"/>
          <w:szCs w:val="26"/>
        </w:rPr>
        <w:t>: This panel is designed for the app's administrators. It allows them to manage users, delivery agents, and fuel suppliers. They can also view and analyze data related to orders, payments, and user feedback.</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4. Real-time Updates</w:t>
      </w:r>
      <w:r w:rsidR="008B5BE5" w:rsidRPr="00E11AC7">
        <w:rPr>
          <w:rFonts w:ascii="Century Gothic" w:hAnsi="Century Gothic"/>
          <w:sz w:val="26"/>
          <w:szCs w:val="26"/>
        </w:rPr>
        <w:t>: The app provides real-time updates on the status of the order, including the estimated delivery time. This helps users plan their day and ensures that they are available to receive the fuel delivery.</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5. Multiple Payment Options</w:t>
      </w:r>
      <w:r w:rsidR="008B5BE5" w:rsidRPr="00E11AC7">
        <w:rPr>
          <w:rFonts w:ascii="Century Gothic" w:hAnsi="Century Gothic"/>
          <w:sz w:val="26"/>
          <w:szCs w:val="26"/>
        </w:rPr>
        <w:t>: The app offers multiple payment options, including cash on delivery, credit/debit card, and mobile wallets, to cater to different user preferences.</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6. Safety Protocols</w:t>
      </w:r>
      <w:r w:rsidR="008B5BE5" w:rsidRPr="00E11AC7">
        <w:rPr>
          <w:rFonts w:ascii="Century Gothic" w:hAnsi="Century Gothic"/>
          <w:sz w:val="26"/>
          <w:szCs w:val="26"/>
        </w:rPr>
        <w:t>: The app prioritizes safety and ensures that the fuel is delivered safely and efficiently. This can be achieved by hiring professional drivers, regularly checking the safety of the fleet, and implementing spill prevention measures.</w:t>
      </w:r>
    </w:p>
    <w:p w:rsidR="008B5BE5" w:rsidRPr="00E11AC7" w:rsidRDefault="008B5BE5" w:rsidP="00EE4412">
      <w:pPr>
        <w:jc w:val="both"/>
        <w:rPr>
          <w:rFonts w:ascii="Century Gothic" w:hAnsi="Century Gothic"/>
          <w:sz w:val="26"/>
          <w:szCs w:val="26"/>
        </w:rPr>
      </w:pPr>
    </w:p>
    <w:p w:rsidR="008B5BE5" w:rsidRPr="00E11AC7" w:rsidRDefault="001C1939" w:rsidP="00EE4412">
      <w:pPr>
        <w:jc w:val="both"/>
        <w:rPr>
          <w:rFonts w:ascii="Century Gothic" w:hAnsi="Century Gothic"/>
          <w:sz w:val="26"/>
          <w:szCs w:val="26"/>
        </w:rPr>
      </w:pPr>
      <w:r w:rsidRPr="00E11AC7">
        <w:rPr>
          <w:rFonts w:ascii="Century Gothic" w:hAnsi="Century Gothic"/>
          <w:sz w:val="26"/>
          <w:szCs w:val="26"/>
        </w:rPr>
        <w:t>7. Emergency Situations</w:t>
      </w:r>
      <w:r w:rsidR="008B5BE5" w:rsidRPr="00E11AC7">
        <w:rPr>
          <w:rFonts w:ascii="Century Gothic" w:hAnsi="Century Gothic"/>
          <w:sz w:val="26"/>
          <w:szCs w:val="26"/>
        </w:rPr>
        <w:t>: The app is equipped to handle emergency situations, such as running out of fuel or a delay in delivery, and provides users with prompt and efficient solutions.</w:t>
      </w:r>
    </w:p>
    <w:p w:rsidR="008B5BE5" w:rsidRPr="00E11AC7" w:rsidRDefault="008B5BE5" w:rsidP="00EE4412">
      <w:pPr>
        <w:jc w:val="both"/>
        <w:rPr>
          <w:rFonts w:ascii="Century Gothic" w:hAnsi="Century Gothic"/>
          <w:sz w:val="26"/>
          <w:szCs w:val="26"/>
        </w:rPr>
      </w:pPr>
    </w:p>
    <w:p w:rsidR="008B5BE5" w:rsidRDefault="008B5BE5" w:rsidP="00EE4412">
      <w:pPr>
        <w:jc w:val="both"/>
        <w:rPr>
          <w:rFonts w:ascii="Century Gothic" w:hAnsi="Century Gothic"/>
          <w:sz w:val="26"/>
          <w:szCs w:val="26"/>
        </w:rPr>
      </w:pPr>
      <w:r w:rsidRPr="00E11AC7">
        <w:rPr>
          <w:rFonts w:ascii="Century Gothic" w:hAnsi="Century Gothic"/>
          <w:sz w:val="26"/>
          <w:szCs w:val="26"/>
        </w:rPr>
        <w:t>By offering these features and functionalities, the Online Fuel Delivery App provides a convenient and efficient way for users to get fuel delivered to their location without having to go to a gas station. The app's target audience includes busy professionals, people who live in remote areas, and anyone who needs fuel but doesn't have access to a gas station.</w:t>
      </w:r>
    </w:p>
    <w:p w:rsidR="00C7210B" w:rsidRDefault="00C7210B" w:rsidP="00EE4412">
      <w:pPr>
        <w:jc w:val="both"/>
        <w:rPr>
          <w:rFonts w:ascii="Century Gothic" w:hAnsi="Century Gothic"/>
          <w:sz w:val="26"/>
          <w:szCs w:val="26"/>
        </w:rPr>
      </w:pPr>
    </w:p>
    <w:p w:rsidR="00C7210B" w:rsidRDefault="00C7210B" w:rsidP="00EE4412">
      <w:pPr>
        <w:jc w:val="both"/>
        <w:rPr>
          <w:rFonts w:ascii="Century Gothic" w:hAnsi="Century Gothic"/>
          <w:sz w:val="26"/>
          <w:szCs w:val="26"/>
        </w:rPr>
      </w:pPr>
      <w:hyperlink r:id="rId5" w:history="1">
        <w:r w:rsidRPr="00C7210B">
          <w:rPr>
            <w:rStyle w:val="Hyperlink"/>
            <w:rFonts w:ascii="Century Gothic" w:hAnsi="Century Gothic"/>
            <w:sz w:val="26"/>
            <w:szCs w:val="26"/>
          </w:rPr>
          <w:t>https://www.figma.com/file/O4IbaVuL01dRskHWSXDBen/FuelDrop?type=design&amp;node-id=0%3A1&amp;mode=design&amp;t=ybPTcNFeTeI1q3PI-1</w:t>
        </w:r>
      </w:hyperlink>
      <w:bookmarkStart w:id="0" w:name="_GoBack"/>
      <w:bookmarkEnd w:id="0"/>
    </w:p>
    <w:p w:rsidR="00DB4A8A" w:rsidRPr="00E11AC7" w:rsidRDefault="00DB4A8A" w:rsidP="00EE4412">
      <w:pPr>
        <w:jc w:val="both"/>
        <w:rPr>
          <w:rFonts w:ascii="Century Gothic" w:hAnsi="Century Gothic"/>
          <w:sz w:val="26"/>
          <w:szCs w:val="26"/>
        </w:rPr>
      </w:pPr>
      <w:r w:rsidRPr="00DB4A8A">
        <w:rPr>
          <w:rFonts w:ascii="Century Gothic" w:hAnsi="Century Gothic"/>
          <w:sz w:val="26"/>
          <w:szCs w:val="26"/>
        </w:rPr>
        <w:lastRenderedPageBreak/>
        <w:drawing>
          <wp:inline distT="0" distB="0" distL="0" distR="0" wp14:anchorId="4F13D1D4" wp14:editId="3E7F461A">
            <wp:extent cx="56667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6740" cy="8229600"/>
                    </a:xfrm>
                    <a:prstGeom prst="rect">
                      <a:avLst/>
                    </a:prstGeom>
                  </pic:spPr>
                </pic:pic>
              </a:graphicData>
            </a:graphic>
          </wp:inline>
        </w:drawing>
      </w:r>
    </w:p>
    <w:sectPr w:rsidR="00DB4A8A" w:rsidRPr="00E11A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BA"/>
    <w:rsid w:val="001C1939"/>
    <w:rsid w:val="00360CCE"/>
    <w:rsid w:val="00693D0C"/>
    <w:rsid w:val="008510CA"/>
    <w:rsid w:val="008B5BE5"/>
    <w:rsid w:val="00AA25BA"/>
    <w:rsid w:val="00B02BEC"/>
    <w:rsid w:val="00BB39E3"/>
    <w:rsid w:val="00C330E6"/>
    <w:rsid w:val="00C7210B"/>
    <w:rsid w:val="00C933F7"/>
    <w:rsid w:val="00DB4A8A"/>
    <w:rsid w:val="00E11AC7"/>
    <w:rsid w:val="00E440E8"/>
    <w:rsid w:val="00EE4412"/>
    <w:rsid w:val="00FE5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D79A6"/>
  <w15:chartTrackingRefBased/>
  <w15:docId w15:val="{F081473A-7221-4D9A-AA78-81CFED92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1AC7"/>
    <w:pPr>
      <w:suppressAutoHyphens/>
      <w:autoSpaceDE w:val="0"/>
      <w:autoSpaceDN w:val="0"/>
      <w:spacing w:after="0" w:line="240" w:lineRule="auto"/>
      <w:textAlignment w:val="baseline"/>
    </w:pPr>
    <w:rPr>
      <w:rFonts w:ascii="Calibri" w:eastAsia="Calibri" w:hAnsi="Calibri" w:cs="Calibri"/>
      <w:color w:val="000000"/>
      <w:sz w:val="24"/>
      <w:szCs w:val="24"/>
      <w:lang w:val="en-GB" w:eastAsia="en-GB"/>
    </w:rPr>
  </w:style>
  <w:style w:type="character" w:styleId="Hyperlink">
    <w:name w:val="Hyperlink"/>
    <w:basedOn w:val="DefaultParagraphFont"/>
    <w:uiPriority w:val="99"/>
    <w:unhideWhenUsed/>
    <w:rsid w:val="00C721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figma.com/file/O4IbaVuL01dRskHWSXDBen/FuelDrop?type=design&amp;node-id=0%3A1&amp;mode=design&amp;t=ybPTcNFeTeI1q3PI-1"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6</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Muhammad</dc:creator>
  <cp:keywords/>
  <dc:description/>
  <cp:lastModifiedBy>Abdullah Muhammad</cp:lastModifiedBy>
  <cp:revision>5</cp:revision>
  <dcterms:created xsi:type="dcterms:W3CDTF">2024-01-28T14:31:00Z</dcterms:created>
  <dcterms:modified xsi:type="dcterms:W3CDTF">2024-02-02T21:33:00Z</dcterms:modified>
</cp:coreProperties>
</file>