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590" w:rsidRDefault="00737590" w:rsidP="00737590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</w:p>
    <w:p w:rsidR="00737590" w:rsidRDefault="00737590" w:rsidP="00737590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</w:p>
    <w:p w:rsidR="00A6052D" w:rsidRDefault="00A6052D" w:rsidP="00737590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</w:p>
    <w:p w:rsidR="00A6052D" w:rsidRDefault="00A6052D" w:rsidP="00737590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</w:p>
    <w:p w:rsidR="00A6052D" w:rsidRDefault="00A6052D" w:rsidP="00737590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</w:p>
    <w:p w:rsidR="008179C1" w:rsidRPr="008179C1" w:rsidRDefault="008179C1" w:rsidP="00A6052D">
      <w:pPr>
        <w:spacing w:before="480" w:after="240" w:line="510" w:lineRule="atLeast"/>
        <w:jc w:val="center"/>
        <w:rPr>
          <w:b/>
          <w:bCs/>
          <w:sz w:val="32"/>
          <w:szCs w:val="32"/>
          <w:rtl/>
        </w:rPr>
      </w:pPr>
      <w:r w:rsidRPr="008179C1">
        <w:rPr>
          <w:b/>
          <w:bCs/>
          <w:sz w:val="32"/>
          <w:szCs w:val="32"/>
        </w:rPr>
        <w:t>Apache NiFi Assignment: Real-Time Data Ingestion &amp; Processing</w:t>
      </w:r>
    </w:p>
    <w:p w:rsidR="00737590" w:rsidRPr="00737590" w:rsidRDefault="00737590" w:rsidP="008179C1">
      <w:pPr>
        <w:spacing w:before="480" w:after="240" w:line="510" w:lineRule="atLeast"/>
        <w:jc w:val="center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</w:rPr>
      </w:pPr>
      <w:r>
        <w:rPr>
          <w:rStyle w:val="a3"/>
          <w:rFonts w:ascii="Segoe UI" w:hAnsi="Segoe UI" w:cs="Segoe UI"/>
          <w:color w:val="000000" w:themeColor="text1"/>
        </w:rPr>
        <w:t>Student</w:t>
      </w:r>
      <w:r w:rsidRPr="00737590">
        <w:rPr>
          <w:rStyle w:val="a3"/>
          <w:rFonts w:ascii="Segoe UI" w:hAnsi="Segoe UI" w:cs="Segoe UI"/>
          <w:color w:val="000000" w:themeColor="text1"/>
        </w:rPr>
        <w:t>:</w:t>
      </w:r>
      <w:r>
        <w:rPr>
          <w:rFonts w:ascii="Segoe UI" w:hAnsi="Segoe UI" w:cs="Segoe UI"/>
          <w:color w:val="000000" w:themeColor="text1"/>
        </w:rPr>
        <w:t> [Abdullah Shamsan</w:t>
      </w:r>
      <w:r w:rsidRPr="00737590">
        <w:rPr>
          <w:rFonts w:ascii="Segoe UI" w:hAnsi="Segoe UI" w:cs="Segoe UI"/>
          <w:color w:val="000000" w:themeColor="text1"/>
        </w:rPr>
        <w:t>]</w:t>
      </w:r>
      <w:r w:rsidRPr="00737590">
        <w:rPr>
          <w:rFonts w:ascii="Segoe UI" w:hAnsi="Segoe UI" w:cs="Segoe UI"/>
          <w:color w:val="000000" w:themeColor="text1"/>
        </w:rPr>
        <w:br/>
      </w:r>
      <w:r w:rsidRPr="00737590">
        <w:rPr>
          <w:rStyle w:val="a3"/>
          <w:rFonts w:ascii="Segoe UI" w:hAnsi="Segoe UI" w:cs="Segoe UI"/>
          <w:color w:val="000000" w:themeColor="text1"/>
        </w:rPr>
        <w:t>Date:</w:t>
      </w:r>
      <w:r w:rsidRPr="00737590">
        <w:rPr>
          <w:rFonts w:ascii="Segoe UI" w:hAnsi="Segoe UI" w:cs="Segoe UI"/>
          <w:color w:val="000000" w:themeColor="text1"/>
        </w:rPr>
        <w:t> </w:t>
      </w:r>
      <w:r w:rsidR="008179C1">
        <w:rPr>
          <w:rFonts w:ascii="Segoe UI" w:hAnsi="Segoe UI" w:cs="Segoe UI" w:hint="cs"/>
          <w:color w:val="000000" w:themeColor="text1"/>
          <w:rtl/>
        </w:rPr>
        <w:t>8</w:t>
      </w:r>
      <w:r>
        <w:rPr>
          <w:rFonts w:ascii="Segoe UI" w:hAnsi="Segoe UI" w:cs="Segoe UI"/>
          <w:color w:val="000000" w:themeColor="text1"/>
        </w:rPr>
        <w:t xml:space="preserve">/ </w:t>
      </w:r>
      <w:r w:rsidR="008179C1">
        <w:rPr>
          <w:rFonts w:ascii="Segoe UI" w:hAnsi="Segoe UI" w:cs="Segoe UI" w:hint="cs"/>
          <w:color w:val="000000" w:themeColor="text1"/>
          <w:rtl/>
        </w:rPr>
        <w:t>5</w:t>
      </w:r>
      <w:r>
        <w:rPr>
          <w:rFonts w:ascii="Segoe UI" w:hAnsi="Segoe UI" w:cs="Segoe UI"/>
          <w:color w:val="000000" w:themeColor="text1"/>
        </w:rPr>
        <w:t>/</w:t>
      </w:r>
      <w:r w:rsidRPr="00737590">
        <w:rPr>
          <w:rFonts w:ascii="Segoe UI" w:hAnsi="Segoe UI" w:cs="Segoe UI"/>
          <w:color w:val="000000" w:themeColor="text1"/>
        </w:rPr>
        <w:t xml:space="preserve"> 2026</w:t>
      </w:r>
    </w:p>
    <w:p w:rsidR="005A3074" w:rsidRDefault="005A3074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>
      <w:pPr>
        <w:rPr>
          <w:color w:val="000000" w:themeColor="text1"/>
        </w:rPr>
      </w:pPr>
    </w:p>
    <w:p w:rsidR="00A6052D" w:rsidRDefault="00A6052D" w:rsidP="00FF27A0">
      <w:pPr>
        <w:pStyle w:val="a4"/>
        <w:numPr>
          <w:ilvl w:val="0"/>
          <w:numId w:val="1"/>
        </w:numPr>
        <w:bidi/>
        <w:rPr>
          <w:b/>
          <w:bCs/>
          <w:color w:val="000000" w:themeColor="text1"/>
          <w:sz w:val="28"/>
          <w:szCs w:val="28"/>
        </w:rPr>
      </w:pPr>
      <w:r w:rsidRPr="00A6052D">
        <w:rPr>
          <w:rFonts w:hint="cs"/>
          <w:b/>
          <w:bCs/>
          <w:color w:val="000000" w:themeColor="text1"/>
          <w:sz w:val="28"/>
          <w:szCs w:val="28"/>
          <w:rtl/>
        </w:rPr>
        <w:lastRenderedPageBreak/>
        <w:t>مقدمة المشروع.</w:t>
      </w:r>
    </w:p>
    <w:p w:rsidR="007F7C97" w:rsidRDefault="00FF27A0" w:rsidP="00FF27A0">
      <w:pPr>
        <w:bidi/>
        <w:spacing w:line="360" w:lineRule="auto"/>
        <w:ind w:left="360"/>
        <w:jc w:val="both"/>
        <w:rPr>
          <w:rFonts w:asciiTheme="minorBidi" w:hAnsiTheme="minorBidi" w:hint="cs"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يهدف هذا المشروع العملي الى بناء خط تدفق بيانات (</w:t>
      </w:r>
      <w:r>
        <w:rPr>
          <w:rFonts w:asciiTheme="minorBidi" w:hAnsiTheme="minorBidi"/>
          <w:color w:val="000000" w:themeColor="text1"/>
          <w:sz w:val="24"/>
          <w:szCs w:val="24"/>
        </w:rPr>
        <w:t>Data Pipeline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) متكامل، يقوم بسحب البيانات من مصادر مختلفة (قاعدة بيانات</w:t>
      </w:r>
      <w:r>
        <w:rPr>
          <w:rFonts w:asciiTheme="minorBidi" w:hAnsiTheme="minorBidi"/>
          <w:color w:val="000000" w:themeColor="text1"/>
          <w:sz w:val="24"/>
          <w:szCs w:val="24"/>
        </w:rPr>
        <w:t>PostgreSQL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وملفات </w:t>
      </w:r>
      <w:r>
        <w:rPr>
          <w:rFonts w:asciiTheme="minorBidi" w:hAnsiTheme="minorBidi"/>
          <w:color w:val="000000" w:themeColor="text1"/>
          <w:sz w:val="24"/>
          <w:szCs w:val="24"/>
        </w:rPr>
        <w:t>Json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)، ثم معالجتها وتوحيدها، وتخزنها في النهاية داخل نظام ملفات </w:t>
      </w:r>
      <w:r>
        <w:rPr>
          <w:rFonts w:asciiTheme="minorBidi" w:hAnsiTheme="minorBidi"/>
          <w:color w:val="000000" w:themeColor="text1"/>
          <w:sz w:val="24"/>
          <w:szCs w:val="24"/>
        </w:rPr>
        <w:t>Hadoop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الموزع(</w:t>
      </w:r>
      <w:r>
        <w:rPr>
          <w:rFonts w:asciiTheme="minorBidi" w:hAnsiTheme="minorBidi"/>
          <w:color w:val="000000" w:themeColor="text1"/>
          <w:sz w:val="24"/>
          <w:szCs w:val="24"/>
        </w:rPr>
        <w:t>HDFS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). تم تنفيذ هذا المشروع بالاعتماد على بيئة حاويات (</w:t>
      </w:r>
      <w:r>
        <w:rPr>
          <w:rFonts w:asciiTheme="minorBidi" w:hAnsiTheme="minorBidi"/>
          <w:color w:val="000000" w:themeColor="text1"/>
          <w:sz w:val="24"/>
          <w:szCs w:val="24"/>
        </w:rPr>
        <w:t>Docker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) لضمان استقرار وسهولة ربط الخدمات المختلفة.</w:t>
      </w:r>
    </w:p>
    <w:p w:rsidR="002002B4" w:rsidRPr="002002B4" w:rsidRDefault="00926D44" w:rsidP="002002B4">
      <w:pPr>
        <w:pStyle w:val="a4"/>
        <w:numPr>
          <w:ilvl w:val="0"/>
          <w:numId w:val="1"/>
        </w:numPr>
        <w:bidi/>
        <w:spacing w:line="360" w:lineRule="auto"/>
        <w:jc w:val="both"/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</w:rPr>
        <w:t xml:space="preserve"> </w:t>
      </w:r>
      <w:r w:rsidR="002002B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</w:rPr>
        <w:t>المكونات التقنية وبيئة العمل.</w:t>
      </w:r>
    </w:p>
    <w:p w:rsidR="00FC67A8" w:rsidRPr="009C2496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inorBidi" w:hAnsiTheme="minorBidi" w:cstheme="minorBidi"/>
          <w:color w:val="000000" w:themeColor="text1"/>
          <w:rtl/>
        </w:rPr>
      </w:pPr>
      <w:r w:rsidRPr="009C2496">
        <w:rPr>
          <w:rFonts w:asciiTheme="minorBidi" w:hAnsiTheme="minorBidi" w:cstheme="minorBidi"/>
          <w:color w:val="000000" w:themeColor="text1"/>
        </w:rPr>
        <w:t>Apache NiFi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أداة إدارة تدفق البيانات</w:t>
      </w:r>
    </w:p>
    <w:p w:rsidR="002002B4" w:rsidRPr="009C2496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inorBidi" w:hAnsiTheme="minorBidi" w:cstheme="minorBidi"/>
          <w:color w:val="000000" w:themeColor="text1"/>
          <w:rtl/>
        </w:rPr>
      </w:pPr>
      <w:r w:rsidRPr="009C2496">
        <w:rPr>
          <w:rFonts w:asciiTheme="minorBidi" w:hAnsiTheme="minorBidi" w:cstheme="minorBidi" w:hint="cs"/>
          <w:color w:val="000000" w:themeColor="text1"/>
          <w:rtl/>
        </w:rPr>
        <w:t>مصادر البيانات قاعدة بيانات متصلة (</w:t>
      </w:r>
      <w:r w:rsidRPr="009C2496">
        <w:rPr>
          <w:rFonts w:asciiTheme="minorBidi" w:hAnsiTheme="minorBidi" w:cstheme="minorBidi"/>
          <w:color w:val="000000" w:themeColor="text1"/>
        </w:rPr>
        <w:t>PostgreSQL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) ومصادر ملفات </w:t>
      </w:r>
      <w:r w:rsidRPr="009C2496">
        <w:rPr>
          <w:rFonts w:asciiTheme="minorBidi" w:hAnsiTheme="minorBidi" w:cstheme="minorBidi"/>
          <w:color w:val="000000" w:themeColor="text1"/>
        </w:rPr>
        <w:t xml:space="preserve">Json 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من </w:t>
      </w:r>
      <w:r w:rsidRPr="009C2496">
        <w:rPr>
          <w:rFonts w:asciiTheme="minorBidi" w:hAnsiTheme="minorBidi" w:cstheme="minorBidi"/>
          <w:color w:val="000000" w:themeColor="text1"/>
        </w:rPr>
        <w:t>python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بيانات من </w:t>
      </w:r>
      <w:r w:rsidRPr="009C2496">
        <w:rPr>
          <w:rFonts w:asciiTheme="minorBidi" w:hAnsiTheme="minorBidi" w:cstheme="minorBidi"/>
          <w:color w:val="000000" w:themeColor="text1"/>
        </w:rPr>
        <w:t>API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</w:t>
      </w:r>
    </w:p>
    <w:p w:rsidR="002002B4" w:rsidRPr="009C2496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inorBidi" w:hAnsiTheme="minorBidi" w:cstheme="minorBidi"/>
          <w:color w:val="000000" w:themeColor="text1"/>
          <w:rtl/>
        </w:rPr>
      </w:pPr>
      <w:r w:rsidRPr="009C2496">
        <w:rPr>
          <w:rFonts w:asciiTheme="minorBidi" w:hAnsiTheme="minorBidi" w:cstheme="minorBidi"/>
          <w:color w:val="000000" w:themeColor="text1"/>
        </w:rPr>
        <w:t>Apache Hadoop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بيئة التخزين النهائية (</w:t>
      </w:r>
      <w:r w:rsidRPr="009C2496">
        <w:rPr>
          <w:rFonts w:asciiTheme="minorBidi" w:hAnsiTheme="minorBidi" w:cstheme="minorBidi"/>
          <w:color w:val="000000" w:themeColor="text1"/>
        </w:rPr>
        <w:t>HDFS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) صمن حاوية </w:t>
      </w:r>
      <w:r w:rsidRPr="009C2496">
        <w:rPr>
          <w:rFonts w:asciiTheme="minorBidi" w:hAnsiTheme="minorBidi" w:cstheme="minorBidi"/>
          <w:color w:val="000000" w:themeColor="text1"/>
        </w:rPr>
        <w:t>itvdelab-1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</w:t>
      </w:r>
    </w:p>
    <w:p w:rsidR="002002B4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inorBidi" w:hAnsiTheme="minorBidi" w:cstheme="minorBidi"/>
          <w:color w:val="000000" w:themeColor="text1"/>
        </w:rPr>
      </w:pPr>
      <w:r w:rsidRPr="009C2496">
        <w:rPr>
          <w:rFonts w:asciiTheme="minorBidi" w:hAnsiTheme="minorBidi" w:cstheme="minorBidi"/>
          <w:color w:val="000000" w:themeColor="text1"/>
        </w:rPr>
        <w:t>Docker container</w:t>
      </w:r>
      <w:r w:rsidRPr="009C2496">
        <w:rPr>
          <w:rFonts w:asciiTheme="minorBidi" w:hAnsiTheme="minorBidi" w:cstheme="minorBidi" w:hint="cs"/>
          <w:color w:val="000000" w:themeColor="text1"/>
          <w:rtl/>
        </w:rPr>
        <w:t xml:space="preserve"> بيئة التشغيل </w:t>
      </w:r>
    </w:p>
    <w:p w:rsidR="009C2496" w:rsidRPr="009C2496" w:rsidRDefault="009C2496" w:rsidP="009C2496">
      <w:pPr>
        <w:pStyle w:val="ds-markdown-paragraph"/>
        <w:bidi/>
        <w:spacing w:after="0" w:afterAutospacing="0" w:line="360" w:lineRule="auto"/>
        <w:ind w:left="720"/>
        <w:jc w:val="both"/>
        <w:rPr>
          <w:rFonts w:asciiTheme="minorBidi" w:hAnsiTheme="minorBidi" w:cstheme="minorBidi"/>
          <w:color w:val="000000" w:themeColor="text1"/>
          <w:rtl/>
        </w:rPr>
      </w:pPr>
    </w:p>
    <w:p w:rsidR="002002B4" w:rsidRPr="009C2496" w:rsidRDefault="002002B4" w:rsidP="009C2496">
      <w:pPr>
        <w:pStyle w:val="a4"/>
        <w:numPr>
          <w:ilvl w:val="0"/>
          <w:numId w:val="1"/>
        </w:numPr>
        <w:tabs>
          <w:tab w:val="left" w:pos="8084"/>
        </w:tabs>
        <w:bidi/>
        <w:spacing w:line="360" w:lineRule="auto"/>
        <w:rPr>
          <w:b/>
          <w:bCs/>
          <w:sz w:val="28"/>
          <w:szCs w:val="28"/>
        </w:rPr>
      </w:pPr>
      <w:r w:rsidRPr="009C2496">
        <w:rPr>
          <w:rFonts w:asciiTheme="minorBidi" w:hAnsiTheme="minorBidi"/>
          <w:b/>
          <w:bCs/>
          <w:color w:val="000000" w:themeColor="text1"/>
          <w:sz w:val="28"/>
          <w:szCs w:val="28"/>
        </w:rPr>
        <w:t>Architecture Diagram</w:t>
      </w:r>
      <w:r w:rsidRPr="009C2496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</w:rPr>
        <w:t>.</w:t>
      </w:r>
    </w:p>
    <w:p w:rsidR="00BF3B7B" w:rsidRPr="009C2496" w:rsidRDefault="002002B4" w:rsidP="009C2496">
      <w:pPr>
        <w:pStyle w:val="a4"/>
        <w:tabs>
          <w:tab w:val="left" w:pos="8084"/>
        </w:tabs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  <w:rtl/>
        </w:rPr>
      </w:pP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تم تصميم هذا النظام على ان يكون</w:t>
      </w:r>
      <w:r w:rsidR="00BF3B7B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</w:t>
      </w:r>
      <w:r w:rsidR="00BF3B7B" w:rsidRPr="009C2496">
        <w:rPr>
          <w:rFonts w:asciiTheme="minorBidi" w:hAnsiTheme="minorBidi"/>
          <w:color w:val="000000" w:themeColor="text1"/>
          <w:sz w:val="24"/>
          <w:szCs w:val="24"/>
        </w:rPr>
        <w:t xml:space="preserve">Best </w:t>
      </w:r>
      <w:r w:rsidR="009C2496">
        <w:rPr>
          <w:rFonts w:asciiTheme="minorBidi" w:hAnsiTheme="minorBidi"/>
          <w:color w:val="000000" w:themeColor="text1"/>
          <w:sz w:val="24"/>
          <w:szCs w:val="24"/>
        </w:rPr>
        <w:t>Practice</w:t>
      </w:r>
      <w:r w:rsidR="00BF3B7B" w:rsidRPr="009C2496">
        <w:rPr>
          <w:rFonts w:asciiTheme="minorBidi" w:hAnsiTheme="minorBidi"/>
          <w:color w:val="000000" w:themeColor="text1"/>
          <w:sz w:val="24"/>
          <w:szCs w:val="24"/>
        </w:rPr>
        <w:t>s</w:t>
      </w:r>
      <w:r w:rsidR="00BF3B7B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</w:t>
      </w:r>
      <w:r w:rsidR="00BF3B7B" w:rsidRPr="009C2496">
        <w:rPr>
          <w:rFonts w:asciiTheme="minorBidi" w:hAnsiTheme="minorBidi"/>
          <w:color w:val="000000" w:themeColor="text1"/>
          <w:sz w:val="24"/>
          <w:szCs w:val="24"/>
          <w:rtl/>
        </w:rPr>
        <w:t>تم</w:t>
      </w:r>
      <w:r w:rsidR="00BF3B7B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فصل العمليات لكل المصادر في قروبات منفصلة وايضاً تم عمل عمليات المعالجة لكل مصدر منفصلة وذألك بترتب علية عدة أسباب منطقية </w:t>
      </w:r>
    </w:p>
    <w:p w:rsidR="00BF3B7B" w:rsidRPr="009C2496" w:rsidRDefault="00BF3B7B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لمعرفة تتبع تدفق بيانات كل نظام بحيث إذا جدث خلل من أحد المصادر نعرف الخلل من أي مصدر ونقوم بإصلاحه بأقرب وقت.</w:t>
      </w:r>
    </w:p>
    <w:p w:rsidR="00BF3B7B" w:rsidRPr="009C2496" w:rsidRDefault="00BF3B7B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ايضاً </w:t>
      </w:r>
      <w:r w:rsidR="00984CB8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إذا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تم جمع جميع الموارد في عمليات معالجه مشتركه </w:t>
      </w:r>
      <w:r w:rsidRPr="009C2496">
        <w:rPr>
          <w:rFonts w:asciiTheme="minorBidi" w:hAnsiTheme="minorBidi"/>
          <w:color w:val="000000" w:themeColor="text1"/>
          <w:sz w:val="24"/>
          <w:szCs w:val="24"/>
          <w:rtl/>
        </w:rPr>
        <w:t>(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هذا قد يوفر الموارد اكيد ولم يتم هدارها) ولاكن نحن لم نقم بجمعها </w:t>
      </w:r>
      <w:r w:rsidR="00984CB8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وذألك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من منطق انه </w:t>
      </w:r>
      <w:r w:rsidR="00984CB8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إذا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تعطل مصدر واحد قد يودي الى إيقاف خط الانابيب بشكل كامل ولانت بطريقة </w:t>
      </w:r>
      <w:r w:rsidR="00984CB8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التقسم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التي </w:t>
      </w:r>
      <w:r w:rsidR="00984CB8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لدي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سيتوقف معالجات المصدر المتعطل فقط بينما تستمر المصادر الأخرى بتدفق.</w:t>
      </w:r>
    </w:p>
    <w:p w:rsidR="00BF3B7B" w:rsidRPr="009C2496" w:rsidRDefault="00984CB8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ايضاً نحن لا نضمن او نعلم ان </w:t>
      </w:r>
      <w:r w:rsidR="009C2496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البيانات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التي </w:t>
      </w:r>
      <w:r w:rsidR="009C2496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تأتي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من جميع المصادر هي نفس البيانات حتى تكون في نفس المعالجات ولا نضمن ايضاً ان تستمر البيانات نفسها ولا تتغي</w:t>
      </w:r>
      <w:r w:rsidR="009C2496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ر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ر في </w:t>
      </w:r>
      <w:r w:rsidR="009C2496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أجد</w:t>
      </w:r>
      <w:r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المصادر</w:t>
      </w:r>
      <w:r w:rsidR="009C2496" w:rsidRPr="009C2496">
        <w:rPr>
          <w:rFonts w:asciiTheme="minorBidi" w:hAnsiTheme="minorBidi" w:hint="cs"/>
          <w:color w:val="000000" w:themeColor="text1"/>
          <w:sz w:val="24"/>
          <w:szCs w:val="24"/>
          <w:rtl/>
        </w:rPr>
        <w:t>.</w:t>
      </w:r>
    </w:p>
    <w:p w:rsidR="009C2496" w:rsidRPr="009C2496" w:rsidRDefault="009C2496" w:rsidP="009C2496">
      <w:pPr>
        <w:tabs>
          <w:tab w:val="left" w:pos="8084"/>
        </w:tabs>
        <w:bidi/>
        <w:rPr>
          <w:rFonts w:asciiTheme="minorBidi" w:hAnsiTheme="minorBidi"/>
          <w:color w:val="000000" w:themeColor="text1"/>
        </w:rPr>
      </w:pPr>
      <w:r w:rsidRPr="009C2496">
        <w:rPr>
          <w:rFonts w:asciiTheme="minorBidi" w:hAnsiTheme="minorBidi" w:cs="Arial"/>
          <w:noProof/>
          <w:color w:val="000000" w:themeColor="text1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131F9D1F" wp14:editId="3EDB72E5">
            <wp:simplePos x="0" y="0"/>
            <wp:positionH relativeFrom="margin">
              <wp:posOffset>207819</wp:posOffset>
            </wp:positionH>
            <wp:positionV relativeFrom="paragraph">
              <wp:posOffset>288</wp:posOffset>
            </wp:positionV>
            <wp:extent cx="5943600" cy="3450338"/>
            <wp:effectExtent l="0" t="0" r="0" b="0"/>
            <wp:wrapThrough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hrough>
            <wp:docPr id="1" name="صورة 1" descr="C:\Users\Admin\Desktop\A1 Assignment\Ahmed Elsaid Assignment\nifi-assignment\Architecture Diagram\Architectur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1 Assignment\Ahmed Elsaid Assignment\nifi-assignment\Architecture Diagram\Architecture Diagr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C67A8" w:rsidRPr="003639AD" w:rsidRDefault="003639AD" w:rsidP="003639AD">
      <w:pPr>
        <w:pStyle w:val="a4"/>
        <w:numPr>
          <w:ilvl w:val="0"/>
          <w:numId w:val="1"/>
        </w:numPr>
        <w:bidi/>
        <w:spacing w:line="360" w:lineRule="auto"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3639AD"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>مرحلة التحليل والتنظيف (</w:t>
      </w:r>
      <w:r w:rsidRPr="003639AD">
        <w:rPr>
          <w:rFonts w:asciiTheme="minorBidi" w:hAnsiTheme="minorBidi"/>
          <w:b/>
          <w:bCs/>
          <w:color w:val="000000" w:themeColor="text1"/>
          <w:sz w:val="32"/>
          <w:szCs w:val="32"/>
        </w:rPr>
        <w:t>Data Transformation &amp; Validation</w:t>
      </w:r>
      <w:r w:rsidRPr="003639AD"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>)</w:t>
      </w:r>
    </w:p>
    <w:p w:rsidR="00FC67A8" w:rsidRDefault="003639AD" w:rsidP="001701CF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لضمان جودة البيانات قبل تخزينها، تم تطبيق سلسلة من عمليات الفلترة:</w:t>
      </w:r>
    </w:p>
    <w:p w:rsidR="00441BFC" w:rsidRPr="004C451B" w:rsidRDefault="00441BFC" w:rsidP="004C451B">
      <w:pPr>
        <w:pStyle w:val="a4"/>
        <w:numPr>
          <w:ilvl w:val="0"/>
          <w:numId w:val="41"/>
        </w:num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>مرحلة التحقق والفلترة (</w:t>
      </w:r>
      <w:r w:rsidR="008A0151" w:rsidRPr="004C451B">
        <w:rPr>
          <w:rFonts w:asciiTheme="minorBidi" w:hAnsiTheme="minorBidi"/>
          <w:color w:val="000000" w:themeColor="text1"/>
          <w:sz w:val="24"/>
          <w:szCs w:val="24"/>
        </w:rPr>
        <w:t>Data Validation &amp; Cleaning</w:t>
      </w:r>
      <w:r w:rsidR="008A0151" w:rsidRPr="004C451B">
        <w:rPr>
          <w:rFonts w:asciiTheme="minorBidi" w:hAnsiTheme="minorBidi" w:hint="cs"/>
          <w:color w:val="000000" w:themeColor="text1"/>
          <w:sz w:val="24"/>
          <w:szCs w:val="24"/>
          <w:rtl/>
        </w:rPr>
        <w:t>):</w:t>
      </w:r>
    </w:p>
    <w:p w:rsidR="00441BFC" w:rsidRPr="00441BFC" w:rsidRDefault="00441BFC" w:rsidP="001701CF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>تعتبر هذه المرحلة الأهم لضمان عدم دخول "بيانات تالفة" إلى مستودع البيانات، وتضمنت العمليات التالية:</w:t>
      </w:r>
    </w:p>
    <w:p w:rsidR="00441BFC" w:rsidRPr="00441BFC" w:rsidRDefault="00441BFC" w:rsidP="001701CF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استخراج السِمات </w:t>
      </w:r>
      <w:r>
        <w:rPr>
          <w:rFonts w:asciiTheme="minorBidi" w:hAnsiTheme="minorBidi" w:cs="Arial"/>
          <w:color w:val="000000" w:themeColor="text1"/>
          <w:sz w:val="24"/>
          <w:szCs w:val="24"/>
        </w:rPr>
        <w:t>(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EvaluateJsonPath</w:t>
      </w:r>
      <w:r>
        <w:rPr>
          <w:rFonts w:asciiTheme="minorBidi" w:hAnsiTheme="minorBidi"/>
          <w:color w:val="000000" w:themeColor="text1"/>
          <w:sz w:val="24"/>
          <w:szCs w:val="24"/>
        </w:rPr>
        <w:t>)</w:t>
      </w:r>
      <w:r w:rsidR="00121B1D">
        <w:rPr>
          <w:rFonts w:asciiTheme="minorBidi" w:hAnsiTheme="minorBidi" w:hint="cs"/>
          <w:color w:val="000000" w:themeColor="text1"/>
          <w:sz w:val="24"/>
          <w:szCs w:val="24"/>
          <w:rtl/>
        </w:rPr>
        <w:t>: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</w:t>
      </w: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تم استخراج حقل المعرف 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id</w:t>
      </w: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من داخل ملفات الـ 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JSON</w:t>
      </w: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وتحويله إلى سمة خاصة بكل ملف (</w:t>
      </w:r>
      <w:r w:rsidR="00D61A63">
        <w:rPr>
          <w:rFonts w:asciiTheme="minorBidi" w:hAnsiTheme="minorBidi"/>
          <w:color w:val="000000" w:themeColor="text1"/>
          <w:sz w:val="24"/>
          <w:szCs w:val="24"/>
        </w:rPr>
        <w:t>Attribute</w:t>
      </w:r>
      <w:r w:rsidR="00D61A63">
        <w:rPr>
          <w:rFonts w:asciiTheme="minorBidi" w:hAnsiTheme="minorBidi" w:hint="cs"/>
          <w:color w:val="000000" w:themeColor="text1"/>
          <w:sz w:val="24"/>
          <w:szCs w:val="24"/>
          <w:rtl/>
        </w:rPr>
        <w:t>):</w:t>
      </w:r>
      <w:r w:rsidR="00D61A63" w:rsidRPr="00441BFC">
        <w:rPr>
          <w:rFonts w:asciiTheme="minorBidi" w:hAnsiTheme="minorBidi" w:cs="Arial" w:hint="cs"/>
          <w:color w:val="000000" w:themeColor="text1"/>
          <w:sz w:val="24"/>
          <w:szCs w:val="24"/>
          <w:rtl/>
        </w:rPr>
        <w:t xml:space="preserve"> عب</w:t>
      </w:r>
      <w:r w:rsidR="00D61A63" w:rsidRPr="00441BFC">
        <w:rPr>
          <w:rFonts w:asciiTheme="minorBidi" w:hAnsiTheme="minorBidi" w:cs="Arial" w:hint="eastAsia"/>
          <w:color w:val="000000" w:themeColor="text1"/>
          <w:sz w:val="24"/>
          <w:szCs w:val="24"/>
          <w:rtl/>
        </w:rPr>
        <w:t>ر</w:t>
      </w:r>
      <w:r w:rsid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المسار $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id.</w:t>
      </w:r>
      <w:r w:rsidR="006C0A9A">
        <w:rPr>
          <w:rFonts w:asciiTheme="minorBidi" w:hAnsiTheme="minorBidi" w:hint="cs"/>
          <w:color w:val="000000" w:themeColor="text1"/>
          <w:sz w:val="24"/>
          <w:szCs w:val="24"/>
          <w:rtl/>
        </w:rPr>
        <w:t>.</w:t>
      </w:r>
    </w:p>
    <w:p w:rsidR="00441BFC" w:rsidRPr="00441BFC" w:rsidRDefault="00A85853" w:rsidP="001701CF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 w:cs="Arial"/>
          <w:color w:val="000000" w:themeColor="text1"/>
          <w:sz w:val="24"/>
          <w:szCs w:val="24"/>
          <w:rtl/>
        </w:rPr>
        <w:t>عملية الـ</w:t>
      </w:r>
      <w:r>
        <w:rPr>
          <w:rFonts w:asciiTheme="minorBidi" w:hAnsiTheme="minorBidi" w:cs="Arial" w:hint="cs"/>
          <w:color w:val="000000" w:themeColor="text1"/>
          <w:sz w:val="24"/>
          <w:szCs w:val="24"/>
          <w:rtl/>
        </w:rPr>
        <w:t xml:space="preserve"> </w:t>
      </w:r>
      <w:r w:rsidR="00441BFC" w:rsidRPr="00441BFC">
        <w:rPr>
          <w:rFonts w:asciiTheme="minorBidi" w:hAnsiTheme="minorBidi"/>
          <w:color w:val="000000" w:themeColor="text1"/>
          <w:sz w:val="24"/>
          <w:szCs w:val="24"/>
        </w:rPr>
        <w:t>Validation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:</w:t>
      </w:r>
      <w:r w:rsidR="00441BFC" w:rsidRPr="00441BFC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="00441BFC"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>تم تمرير البيانات عبر معالجات التحقق للتأكد من وجود المعرفات الأساسية وصحة هيكلية الملف.</w:t>
      </w:r>
    </w:p>
    <w:p w:rsidR="00441BFC" w:rsidRDefault="00441BFC" w:rsidP="001701CF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  <w:rtl/>
        </w:rPr>
      </w:pP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>إزالة التكرار (</w:t>
      </w:r>
      <w:r w:rsidR="00D61A63">
        <w:rPr>
          <w:rFonts w:asciiTheme="minorBidi" w:hAnsiTheme="minorBidi"/>
          <w:color w:val="000000" w:themeColor="text1"/>
          <w:sz w:val="24"/>
          <w:szCs w:val="24"/>
        </w:rPr>
        <w:t>DetectDuplicate</w:t>
      </w:r>
      <w:r w:rsidR="00D61A63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): </w:t>
      </w: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تم إعداد "مخزن مؤقت" لمقارنة المعرفات المستخرجة، بحيث يتم استبعاد أي سجل مكرر وصل من الـ 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API</w:t>
      </w:r>
      <w:r w:rsidRPr="00441BFC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أو القاعدة، مما يضمن فرادة السجلات في </w:t>
      </w:r>
      <w:r w:rsidRPr="00441BFC">
        <w:rPr>
          <w:rFonts w:asciiTheme="minorBidi" w:hAnsiTheme="minorBidi"/>
          <w:color w:val="000000" w:themeColor="text1"/>
          <w:sz w:val="24"/>
          <w:szCs w:val="24"/>
        </w:rPr>
        <w:t>HDFS</w:t>
      </w:r>
      <w:r w:rsidR="006C0A9A">
        <w:rPr>
          <w:rFonts w:asciiTheme="minorBidi" w:hAnsiTheme="minorBidi" w:hint="cs"/>
          <w:color w:val="000000" w:themeColor="text1"/>
          <w:sz w:val="24"/>
          <w:szCs w:val="24"/>
          <w:rtl/>
        </w:rPr>
        <w:t>.</w:t>
      </w:r>
    </w:p>
    <w:p w:rsidR="006C0A9A" w:rsidRPr="004C451B" w:rsidRDefault="006C0A9A" w:rsidP="004C451B">
      <w:pPr>
        <w:pStyle w:val="a4"/>
        <w:numPr>
          <w:ilvl w:val="0"/>
          <w:numId w:val="40"/>
        </w:num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مرحلة التحميل إلى </w:t>
      </w:r>
      <w:r w:rsidRPr="004C451B">
        <w:rPr>
          <w:rFonts w:asciiTheme="minorBidi" w:hAnsiTheme="minorBidi"/>
          <w:color w:val="000000" w:themeColor="text1"/>
          <w:sz w:val="24"/>
          <w:szCs w:val="24"/>
        </w:rPr>
        <w:t>HDFS (Load to Hadoop)</w:t>
      </w:r>
    </w:p>
    <w:p w:rsidR="006C0A9A" w:rsidRPr="006C0A9A" w:rsidRDefault="006C0A9A" w:rsidP="006C0A9A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تم تنفيذ عملية الـ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Load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باستخدام معالج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PutHDFS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وفق الإعدادات التقنية التالية:</w:t>
      </w:r>
    </w:p>
    <w:p w:rsidR="006C0A9A" w:rsidRPr="006C0A9A" w:rsidRDefault="006C0A9A" w:rsidP="006C0A9A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Config Files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: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الربط المباشر مع ملفات النظام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core-site.xml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و 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hdfs-site.xml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المستخرجة من مسار /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opt/hadoop-3.3.0/etc/hadoop/.</w:t>
      </w:r>
    </w:p>
    <w:p w:rsidR="006C0A9A" w:rsidRPr="006C0A9A" w:rsidRDefault="006C0A9A" w:rsidP="006C0A9A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6C0A9A">
        <w:rPr>
          <w:rFonts w:asciiTheme="minorBidi" w:hAnsiTheme="minorBidi"/>
          <w:color w:val="000000" w:themeColor="text1"/>
          <w:sz w:val="24"/>
          <w:szCs w:val="24"/>
        </w:rPr>
        <w:lastRenderedPageBreak/>
        <w:t xml:space="preserve">Target Directory: 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>المسار /</w:t>
      </w:r>
      <w:r w:rsidRPr="006C0A9A">
        <w:rPr>
          <w:rFonts w:asciiTheme="minorBidi" w:hAnsiTheme="minorBidi"/>
          <w:color w:val="000000" w:themeColor="text1"/>
          <w:sz w:val="24"/>
          <w:szCs w:val="24"/>
        </w:rPr>
        <w:t>user/nifi/data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داخل بيئة هادوب.</w:t>
      </w:r>
    </w:p>
    <w:p w:rsidR="006C0A9A" w:rsidRDefault="006C0A9A" w:rsidP="006C0A9A">
      <w:pPr>
        <w:bidi/>
        <w:spacing w:line="360" w:lineRule="auto"/>
        <w:rPr>
          <w:rFonts w:asciiTheme="minorBidi" w:hAnsiTheme="minorBidi" w:cs="Arial"/>
          <w:color w:val="000000" w:themeColor="text1"/>
          <w:sz w:val="24"/>
          <w:szCs w:val="24"/>
          <w:rtl/>
        </w:rPr>
      </w:pPr>
      <w:r w:rsidRPr="006C0A9A">
        <w:rPr>
          <w:rFonts w:asciiTheme="minorBidi" w:hAnsiTheme="minorBidi"/>
          <w:color w:val="000000" w:themeColor="text1"/>
          <w:sz w:val="24"/>
          <w:szCs w:val="24"/>
        </w:rPr>
        <w:t xml:space="preserve">Permissions: </w:t>
      </w:r>
      <w:r w:rsidRPr="006C0A9A">
        <w:rPr>
          <w:rFonts w:asciiTheme="minorBidi" w:hAnsiTheme="minorBidi" w:cs="Arial"/>
          <w:color w:val="000000" w:themeColor="text1"/>
          <w:sz w:val="24"/>
          <w:szCs w:val="24"/>
          <w:rtl/>
        </w:rPr>
        <w:t>التأكد من منح صلاحيات الكتابة (777) للمجلد لضمان نجاح عملية الرفع دون تعارضات.</w:t>
      </w:r>
    </w:p>
    <w:p w:rsidR="004C451B" w:rsidRPr="004C451B" w:rsidRDefault="004C451B" w:rsidP="004C451B">
      <w:pPr>
        <w:pStyle w:val="a4"/>
        <w:numPr>
          <w:ilvl w:val="0"/>
          <w:numId w:val="40"/>
        </w:num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>نتائج الاختبار والتحقق (</w:t>
      </w:r>
      <w:r w:rsidRPr="004C451B">
        <w:rPr>
          <w:rFonts w:asciiTheme="minorBidi" w:hAnsiTheme="minorBidi"/>
          <w:color w:val="000000" w:themeColor="text1"/>
          <w:sz w:val="24"/>
          <w:szCs w:val="24"/>
        </w:rPr>
        <w:t>Results &amp; Verification)</w:t>
      </w:r>
    </w:p>
    <w:p w:rsidR="004C451B" w:rsidRPr="004C451B" w:rsidRDefault="004C451B" w:rsidP="004C451B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>تم التأكد من سلامة النظام عبر:</w:t>
      </w:r>
    </w:p>
    <w:p w:rsidR="004C451B" w:rsidRPr="004C451B" w:rsidRDefault="004C451B" w:rsidP="004C451B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فحص الطوابير: التأكد من تصفير كافة الـ </w:t>
      </w:r>
      <w:r w:rsidRPr="004C451B">
        <w:rPr>
          <w:rFonts w:asciiTheme="minorBidi" w:hAnsiTheme="minorBidi"/>
          <w:color w:val="000000" w:themeColor="text1"/>
          <w:sz w:val="24"/>
          <w:szCs w:val="24"/>
        </w:rPr>
        <w:t>Queues</w:t>
      </w: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بعد التشغيل، مما يدل على انتقال البيانات بنجاح.</w:t>
      </w:r>
    </w:p>
    <w:p w:rsidR="004C451B" w:rsidRPr="004C451B" w:rsidRDefault="004C451B" w:rsidP="004C451B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الأوامر التنفيذية: استخدام الأمر </w:t>
      </w:r>
      <w:r w:rsidRPr="004C451B">
        <w:rPr>
          <w:rFonts w:asciiTheme="minorBidi" w:hAnsiTheme="minorBidi"/>
          <w:color w:val="000000" w:themeColor="text1"/>
          <w:sz w:val="24"/>
          <w:szCs w:val="24"/>
        </w:rPr>
        <w:t>hdfs dfs -ls /user/nifi/data</w:t>
      </w: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للتأكد من وجود الملف الموحد وحجمه.</w:t>
      </w:r>
    </w:p>
    <w:p w:rsidR="007615C3" w:rsidRPr="004C451B" w:rsidRDefault="004C451B" w:rsidP="004C451B">
      <w:pPr>
        <w:bidi/>
        <w:spacing w:line="360" w:lineRule="auto"/>
        <w:rPr>
          <w:rFonts w:asciiTheme="minorBidi" w:hAnsiTheme="minorBidi"/>
        </w:rPr>
      </w:pP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جودة البيانات: فتح الملفات المخزنة في </w:t>
      </w:r>
      <w:r w:rsidRPr="004C451B">
        <w:rPr>
          <w:rFonts w:asciiTheme="minorBidi" w:hAnsiTheme="minorBidi"/>
          <w:color w:val="000000" w:themeColor="text1"/>
          <w:sz w:val="24"/>
          <w:szCs w:val="24"/>
        </w:rPr>
        <w:t>HDFS</w:t>
      </w:r>
      <w:r w:rsidRPr="004C451B">
        <w:rPr>
          <w:rFonts w:asciiTheme="minorBidi" w:hAnsiTheme="minorBidi" w:cs="Arial"/>
          <w:color w:val="000000" w:themeColor="text1"/>
          <w:sz w:val="24"/>
          <w:szCs w:val="24"/>
          <w:rtl/>
        </w:rPr>
        <w:t xml:space="preserve"> والتأكد من أنها تحتوي على سجلات نظيفة وغير مكررة وخالية من الأخطاء الهيكلية.</w:t>
      </w:r>
      <w:r w:rsidRPr="007615C3">
        <w:rPr>
          <w:rFonts w:asciiTheme="minorBidi" w:hAnsiTheme="minorBidi"/>
        </w:rPr>
        <w:t xml:space="preserve"> </w:t>
      </w:r>
      <w:bookmarkStart w:id="0" w:name="_GoBack"/>
      <w:bookmarkEnd w:id="0"/>
    </w:p>
    <w:sectPr w:rsidR="007615C3" w:rsidRPr="004C4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56F" w:rsidRDefault="00C9756F" w:rsidP="00435B68">
      <w:pPr>
        <w:spacing w:after="0" w:line="240" w:lineRule="auto"/>
      </w:pPr>
      <w:r>
        <w:separator/>
      </w:r>
    </w:p>
  </w:endnote>
  <w:endnote w:type="continuationSeparator" w:id="0">
    <w:p w:rsidR="00C9756F" w:rsidRDefault="00C9756F" w:rsidP="0043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56F" w:rsidRDefault="00C9756F" w:rsidP="00435B68">
      <w:pPr>
        <w:spacing w:after="0" w:line="240" w:lineRule="auto"/>
      </w:pPr>
      <w:r>
        <w:separator/>
      </w:r>
    </w:p>
  </w:footnote>
  <w:footnote w:type="continuationSeparator" w:id="0">
    <w:p w:rsidR="00C9756F" w:rsidRDefault="00C9756F" w:rsidP="00435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0C9B"/>
    <w:multiLevelType w:val="hybridMultilevel"/>
    <w:tmpl w:val="FB84B77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E235CB"/>
    <w:multiLevelType w:val="hybridMultilevel"/>
    <w:tmpl w:val="E654C1D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770982"/>
    <w:multiLevelType w:val="multilevel"/>
    <w:tmpl w:val="F80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D51EC"/>
    <w:multiLevelType w:val="hybridMultilevel"/>
    <w:tmpl w:val="41C6D4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125C7A"/>
    <w:multiLevelType w:val="multilevel"/>
    <w:tmpl w:val="EED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14C6"/>
    <w:multiLevelType w:val="multilevel"/>
    <w:tmpl w:val="6D4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9253E"/>
    <w:multiLevelType w:val="hybridMultilevel"/>
    <w:tmpl w:val="DC5E88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E3717"/>
    <w:multiLevelType w:val="multilevel"/>
    <w:tmpl w:val="5D064A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9FAFB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8" w15:restartNumberingAfterBreak="0">
    <w:nsid w:val="0BF61083"/>
    <w:multiLevelType w:val="hybridMultilevel"/>
    <w:tmpl w:val="17D48168"/>
    <w:lvl w:ilvl="0" w:tplc="8514F40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B4AE2"/>
    <w:multiLevelType w:val="hybridMultilevel"/>
    <w:tmpl w:val="FB00BE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5714E90"/>
    <w:multiLevelType w:val="multilevel"/>
    <w:tmpl w:val="4CC815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9FAFB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11" w15:restartNumberingAfterBreak="0">
    <w:nsid w:val="19C66EFB"/>
    <w:multiLevelType w:val="multilevel"/>
    <w:tmpl w:val="BF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01EBD"/>
    <w:multiLevelType w:val="multilevel"/>
    <w:tmpl w:val="9F88C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F6D20"/>
    <w:multiLevelType w:val="multilevel"/>
    <w:tmpl w:val="649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16CF2"/>
    <w:multiLevelType w:val="multilevel"/>
    <w:tmpl w:val="A84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90DB7"/>
    <w:multiLevelType w:val="multilevel"/>
    <w:tmpl w:val="9F88C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4507D"/>
    <w:multiLevelType w:val="multilevel"/>
    <w:tmpl w:val="0BF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C078E"/>
    <w:multiLevelType w:val="hybridMultilevel"/>
    <w:tmpl w:val="EB269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B6E41"/>
    <w:multiLevelType w:val="hybridMultilevel"/>
    <w:tmpl w:val="EBCA4562"/>
    <w:lvl w:ilvl="0" w:tplc="04090009">
      <w:start w:val="1"/>
      <w:numFmt w:val="bullet"/>
      <w:lvlText w:val=""/>
      <w:lvlJc w:val="left"/>
      <w:pPr>
        <w:ind w:left="19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19" w15:restartNumberingAfterBreak="0">
    <w:nsid w:val="3BC113BC"/>
    <w:multiLevelType w:val="multilevel"/>
    <w:tmpl w:val="9392E5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37692"/>
    <w:multiLevelType w:val="hybridMultilevel"/>
    <w:tmpl w:val="3D44B9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744C7"/>
    <w:multiLevelType w:val="multilevel"/>
    <w:tmpl w:val="78E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2627F"/>
    <w:multiLevelType w:val="multilevel"/>
    <w:tmpl w:val="E82ED7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96227"/>
    <w:multiLevelType w:val="hybridMultilevel"/>
    <w:tmpl w:val="C1F08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81FC3"/>
    <w:multiLevelType w:val="multilevel"/>
    <w:tmpl w:val="4A7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5C31"/>
    <w:multiLevelType w:val="multilevel"/>
    <w:tmpl w:val="159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E4364"/>
    <w:multiLevelType w:val="multilevel"/>
    <w:tmpl w:val="4CE460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92F3A"/>
    <w:multiLevelType w:val="hybridMultilevel"/>
    <w:tmpl w:val="C31E0A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16F07"/>
    <w:multiLevelType w:val="hybridMultilevel"/>
    <w:tmpl w:val="6BE47F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56F7A"/>
    <w:multiLevelType w:val="hybridMultilevel"/>
    <w:tmpl w:val="C4FED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26229"/>
    <w:multiLevelType w:val="multilevel"/>
    <w:tmpl w:val="265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A1EE5"/>
    <w:multiLevelType w:val="multilevel"/>
    <w:tmpl w:val="C2C0DE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F2022"/>
    <w:multiLevelType w:val="hybridMultilevel"/>
    <w:tmpl w:val="C8C847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1E58B0"/>
    <w:multiLevelType w:val="hybridMultilevel"/>
    <w:tmpl w:val="58507DA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48A2EA9"/>
    <w:multiLevelType w:val="multilevel"/>
    <w:tmpl w:val="8C9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540BF"/>
    <w:multiLevelType w:val="multilevel"/>
    <w:tmpl w:val="3E2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94B8B"/>
    <w:multiLevelType w:val="hybridMultilevel"/>
    <w:tmpl w:val="BB16C1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C5510B2"/>
    <w:multiLevelType w:val="hybridMultilevel"/>
    <w:tmpl w:val="3682A6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3A6CCB"/>
    <w:multiLevelType w:val="multilevel"/>
    <w:tmpl w:val="A314C0F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39" w15:restartNumberingAfterBreak="0">
    <w:nsid w:val="7E183C83"/>
    <w:multiLevelType w:val="multilevel"/>
    <w:tmpl w:val="5C88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C156E5"/>
    <w:multiLevelType w:val="multilevel"/>
    <w:tmpl w:val="CCF674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21"/>
  </w:num>
  <w:num w:numId="4">
    <w:abstractNumId w:val="36"/>
  </w:num>
  <w:num w:numId="5">
    <w:abstractNumId w:val="37"/>
  </w:num>
  <w:num w:numId="6">
    <w:abstractNumId w:val="3"/>
  </w:num>
  <w:num w:numId="7">
    <w:abstractNumId w:val="1"/>
  </w:num>
  <w:num w:numId="8">
    <w:abstractNumId w:val="25"/>
  </w:num>
  <w:num w:numId="9">
    <w:abstractNumId w:val="9"/>
  </w:num>
  <w:num w:numId="10">
    <w:abstractNumId w:val="33"/>
  </w:num>
  <w:num w:numId="11">
    <w:abstractNumId w:val="17"/>
  </w:num>
  <w:num w:numId="12">
    <w:abstractNumId w:val="30"/>
  </w:num>
  <w:num w:numId="13">
    <w:abstractNumId w:val="11"/>
  </w:num>
  <w:num w:numId="14">
    <w:abstractNumId w:val="24"/>
  </w:num>
  <w:num w:numId="15">
    <w:abstractNumId w:val="35"/>
  </w:num>
  <w:num w:numId="16">
    <w:abstractNumId w:val="29"/>
  </w:num>
  <w:num w:numId="17">
    <w:abstractNumId w:val="13"/>
  </w:num>
  <w:num w:numId="18">
    <w:abstractNumId w:val="39"/>
  </w:num>
  <w:num w:numId="19">
    <w:abstractNumId w:val="8"/>
  </w:num>
  <w:num w:numId="20">
    <w:abstractNumId w:val="6"/>
  </w:num>
  <w:num w:numId="21">
    <w:abstractNumId w:val="19"/>
  </w:num>
  <w:num w:numId="22">
    <w:abstractNumId w:val="22"/>
  </w:num>
  <w:num w:numId="23">
    <w:abstractNumId w:val="5"/>
  </w:num>
  <w:num w:numId="24">
    <w:abstractNumId w:val="14"/>
  </w:num>
  <w:num w:numId="25">
    <w:abstractNumId w:val="34"/>
  </w:num>
  <w:num w:numId="26">
    <w:abstractNumId w:val="40"/>
  </w:num>
  <w:num w:numId="27">
    <w:abstractNumId w:val="15"/>
  </w:num>
  <w:num w:numId="28">
    <w:abstractNumId w:val="31"/>
  </w:num>
  <w:num w:numId="29">
    <w:abstractNumId w:val="16"/>
  </w:num>
  <w:num w:numId="30">
    <w:abstractNumId w:val="4"/>
  </w:num>
  <w:num w:numId="31">
    <w:abstractNumId w:val="2"/>
  </w:num>
  <w:num w:numId="32">
    <w:abstractNumId w:val="12"/>
  </w:num>
  <w:num w:numId="33">
    <w:abstractNumId w:val="26"/>
  </w:num>
  <w:num w:numId="34">
    <w:abstractNumId w:val="7"/>
  </w:num>
  <w:num w:numId="35">
    <w:abstractNumId w:val="32"/>
  </w:num>
  <w:num w:numId="36">
    <w:abstractNumId w:val="10"/>
  </w:num>
  <w:num w:numId="37">
    <w:abstractNumId w:val="38"/>
  </w:num>
  <w:num w:numId="38">
    <w:abstractNumId w:val="28"/>
  </w:num>
  <w:num w:numId="39">
    <w:abstractNumId w:val="18"/>
  </w:num>
  <w:num w:numId="40">
    <w:abstractNumId w:val="27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6F8"/>
    <w:rsid w:val="00015FDC"/>
    <w:rsid w:val="00121B1D"/>
    <w:rsid w:val="00142DB4"/>
    <w:rsid w:val="0014477D"/>
    <w:rsid w:val="001701CF"/>
    <w:rsid w:val="001C3A39"/>
    <w:rsid w:val="001D13B1"/>
    <w:rsid w:val="002002B4"/>
    <w:rsid w:val="002C6F4D"/>
    <w:rsid w:val="002F56F6"/>
    <w:rsid w:val="0032613E"/>
    <w:rsid w:val="00340CF9"/>
    <w:rsid w:val="003477C7"/>
    <w:rsid w:val="003639AD"/>
    <w:rsid w:val="00375D5C"/>
    <w:rsid w:val="003C017D"/>
    <w:rsid w:val="00435B68"/>
    <w:rsid w:val="0043602E"/>
    <w:rsid w:val="00441BFC"/>
    <w:rsid w:val="004566AC"/>
    <w:rsid w:val="00490CE7"/>
    <w:rsid w:val="004923CA"/>
    <w:rsid w:val="004C451B"/>
    <w:rsid w:val="004E4BD7"/>
    <w:rsid w:val="00540E3C"/>
    <w:rsid w:val="005A3074"/>
    <w:rsid w:val="005C3582"/>
    <w:rsid w:val="006775E7"/>
    <w:rsid w:val="006C0A9A"/>
    <w:rsid w:val="006D2FFA"/>
    <w:rsid w:val="0072775D"/>
    <w:rsid w:val="00737590"/>
    <w:rsid w:val="007615C3"/>
    <w:rsid w:val="007912F9"/>
    <w:rsid w:val="007E23FA"/>
    <w:rsid w:val="007F7C97"/>
    <w:rsid w:val="008179C1"/>
    <w:rsid w:val="008A0151"/>
    <w:rsid w:val="008A446E"/>
    <w:rsid w:val="008D30FD"/>
    <w:rsid w:val="00916FAD"/>
    <w:rsid w:val="00926D44"/>
    <w:rsid w:val="00984CB8"/>
    <w:rsid w:val="009A1EC2"/>
    <w:rsid w:val="009C2496"/>
    <w:rsid w:val="00A6052D"/>
    <w:rsid w:val="00A85853"/>
    <w:rsid w:val="00B5356F"/>
    <w:rsid w:val="00B91905"/>
    <w:rsid w:val="00BF3B7B"/>
    <w:rsid w:val="00C16B1B"/>
    <w:rsid w:val="00C9756F"/>
    <w:rsid w:val="00D61A63"/>
    <w:rsid w:val="00DB16F8"/>
    <w:rsid w:val="00DD2728"/>
    <w:rsid w:val="00E10A68"/>
    <w:rsid w:val="00EF6442"/>
    <w:rsid w:val="00F20650"/>
    <w:rsid w:val="00FC67A8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BB2D"/>
  <w15:chartTrackingRefBased/>
  <w15:docId w15:val="{84A6DB7A-84BD-4222-9EEA-BE839D7A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737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6D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6F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0A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375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737590"/>
    <w:rPr>
      <w:b/>
      <w:bCs/>
    </w:rPr>
  </w:style>
  <w:style w:type="paragraph" w:styleId="a4">
    <w:name w:val="List Paragraph"/>
    <w:basedOn w:val="a"/>
    <w:uiPriority w:val="34"/>
    <w:qFormat/>
    <w:rsid w:val="00A6052D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semiHidden/>
    <w:rsid w:val="00926D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92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3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3261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Char">
    <w:name w:val="عنوان 3 Char"/>
    <w:basedOn w:val="a0"/>
    <w:link w:val="3"/>
    <w:uiPriority w:val="9"/>
    <w:semiHidden/>
    <w:rsid w:val="00916F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F20650"/>
    <w:rPr>
      <w:rFonts w:ascii="Courier New" w:eastAsia="Times New Roman" w:hAnsi="Courier New" w:cs="Courier New"/>
      <w:sz w:val="20"/>
      <w:szCs w:val="20"/>
    </w:rPr>
  </w:style>
  <w:style w:type="character" w:customStyle="1" w:styleId="4Char">
    <w:name w:val="عنوان 4 Char"/>
    <w:basedOn w:val="a0"/>
    <w:link w:val="4"/>
    <w:uiPriority w:val="9"/>
    <w:semiHidden/>
    <w:rsid w:val="00E10A6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763DB-6E6E-49D8-ADB8-6A85D14F3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2026-05-01T22:59:00Z</cp:lastPrinted>
  <dcterms:created xsi:type="dcterms:W3CDTF">2026-05-11T04:28:00Z</dcterms:created>
  <dcterms:modified xsi:type="dcterms:W3CDTF">2026-05-11T04:28:00Z</dcterms:modified>
</cp:coreProperties>
</file>