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E4FDB" w14:textId="7793B05B" w:rsidR="00456DAB" w:rsidRDefault="00456DAB" w:rsidP="00456DAB">
      <w:pPr>
        <w:jc w:val="center"/>
        <w:rPr>
          <w:rFonts w:ascii="Times" w:hAnsi="Times"/>
          <w:b/>
          <w:bCs/>
          <w:sz w:val="40"/>
          <w:szCs w:val="40"/>
        </w:rPr>
      </w:pPr>
      <w:r w:rsidRPr="00456DAB">
        <w:rPr>
          <w:rFonts w:ascii="Times" w:hAnsi="Times"/>
          <w:b/>
          <w:bCs/>
          <w:sz w:val="40"/>
          <w:szCs w:val="40"/>
        </w:rPr>
        <w:t>Request to overrule the decision to take ICS-343 Lab</w:t>
      </w:r>
    </w:p>
    <w:p w14:paraId="77E1834C" w14:textId="2176FEB6" w:rsidR="00456DAB" w:rsidRDefault="00456DAB" w:rsidP="00456DAB">
      <w:pPr>
        <w:rPr>
          <w:rFonts w:ascii="Times" w:hAnsi="Times"/>
          <w:b/>
          <w:bCs/>
          <w:sz w:val="40"/>
          <w:szCs w:val="40"/>
        </w:rPr>
      </w:pPr>
    </w:p>
    <w:p w14:paraId="6D164895" w14:textId="3B1C7055" w:rsidR="00456DAB" w:rsidRDefault="00456DAB" w:rsidP="00E77D8C">
      <w:pPr>
        <w:rPr>
          <w:rFonts w:ascii="Times" w:hAnsi="Times"/>
          <w:sz w:val="28"/>
          <w:szCs w:val="28"/>
        </w:rPr>
      </w:pPr>
      <w:r>
        <w:rPr>
          <w:rFonts w:ascii="Times" w:hAnsi="Times"/>
          <w:sz w:val="28"/>
          <w:szCs w:val="28"/>
        </w:rPr>
        <w:t>As you may know, 4 of the ICS department students have been on Georgia Institute of Technology (GT). All of whom have taken an equivalent course to the “</w:t>
      </w:r>
      <w:r w:rsidRPr="00456DAB">
        <w:rPr>
          <w:rFonts w:ascii="Times" w:hAnsi="Times"/>
          <w:i/>
          <w:iCs/>
          <w:sz w:val="28"/>
          <w:szCs w:val="28"/>
        </w:rPr>
        <w:t>Fundamentals Computer Networks</w:t>
      </w:r>
      <w:r>
        <w:rPr>
          <w:rFonts w:ascii="Times" w:hAnsi="Times"/>
          <w:sz w:val="28"/>
          <w:szCs w:val="28"/>
        </w:rPr>
        <w:t>” (ICS 343). Titled at GT as “</w:t>
      </w:r>
      <w:r w:rsidRPr="00456DAB">
        <w:rPr>
          <w:rFonts w:ascii="Times" w:hAnsi="Times"/>
          <w:i/>
          <w:iCs/>
          <w:sz w:val="28"/>
          <w:szCs w:val="28"/>
        </w:rPr>
        <w:t>Computer Networking I</w:t>
      </w:r>
      <w:r>
        <w:rPr>
          <w:rFonts w:ascii="Times" w:hAnsi="Times"/>
          <w:sz w:val="28"/>
          <w:szCs w:val="28"/>
        </w:rPr>
        <w:t>” (CS 3251).</w:t>
      </w:r>
    </w:p>
    <w:p w14:paraId="3E838C52" w14:textId="57AAF7AF" w:rsidR="00456DAB" w:rsidRDefault="00456DAB" w:rsidP="00456DAB">
      <w:pPr>
        <w:rPr>
          <w:rFonts w:ascii="Times" w:hAnsi="Times"/>
          <w:sz w:val="28"/>
          <w:szCs w:val="28"/>
        </w:rPr>
      </w:pPr>
    </w:p>
    <w:p w14:paraId="54ECE2DE" w14:textId="02C66861" w:rsidR="00456DAB" w:rsidRDefault="00456DAB" w:rsidP="00456DAB">
      <w:pPr>
        <w:rPr>
          <w:rFonts w:ascii="Times" w:hAnsi="Times"/>
          <w:sz w:val="28"/>
          <w:szCs w:val="28"/>
        </w:rPr>
      </w:pPr>
      <w:r>
        <w:rPr>
          <w:rFonts w:ascii="Times" w:hAnsi="Times"/>
          <w:sz w:val="28"/>
          <w:szCs w:val="28"/>
        </w:rPr>
        <w:t xml:space="preserve">The course has almost identical syllabus to what KFUPM offers here. Unfortunately, GT has </w:t>
      </w:r>
      <w:r w:rsidR="004110B9">
        <w:rPr>
          <w:rFonts w:ascii="Times" w:hAnsi="Times"/>
          <w:sz w:val="28"/>
          <w:szCs w:val="28"/>
        </w:rPr>
        <w:t>a</w:t>
      </w:r>
      <w:r>
        <w:rPr>
          <w:rFonts w:ascii="Times" w:hAnsi="Times"/>
          <w:sz w:val="28"/>
          <w:szCs w:val="28"/>
        </w:rPr>
        <w:t xml:space="preserve"> 3-cred</w:t>
      </w:r>
      <w:r w:rsidR="004110B9">
        <w:rPr>
          <w:rFonts w:ascii="Times" w:hAnsi="Times"/>
          <w:sz w:val="28"/>
          <w:szCs w:val="28"/>
        </w:rPr>
        <w:t>i</w:t>
      </w:r>
      <w:r>
        <w:rPr>
          <w:rFonts w:ascii="Times" w:hAnsi="Times"/>
          <w:sz w:val="28"/>
          <w:szCs w:val="28"/>
        </w:rPr>
        <w:t>t hours policy for all of it CS classes.</w:t>
      </w:r>
      <w:r w:rsidR="004110B9">
        <w:rPr>
          <w:rFonts w:ascii="Times" w:hAnsi="Times"/>
          <w:sz w:val="28"/>
          <w:szCs w:val="28"/>
        </w:rPr>
        <w:t xml:space="preserve"> No matter how intensive the course was, the registrar won’t accept it as fully equivalent. As result, we have been informed that we must take the lab at KFUPM. Even though we already covered most of its topics. </w:t>
      </w:r>
    </w:p>
    <w:p w14:paraId="3239EED0" w14:textId="0ECE4D59" w:rsidR="004110B9" w:rsidRDefault="004110B9" w:rsidP="00456DAB">
      <w:pPr>
        <w:rPr>
          <w:rFonts w:ascii="Times" w:hAnsi="Times"/>
          <w:sz w:val="28"/>
          <w:szCs w:val="28"/>
        </w:rPr>
      </w:pPr>
      <w:r>
        <w:rPr>
          <w:rFonts w:ascii="Times" w:hAnsi="Times"/>
          <w:sz w:val="28"/>
          <w:szCs w:val="28"/>
        </w:rPr>
        <w:t xml:space="preserve"> </w:t>
      </w:r>
    </w:p>
    <w:p w14:paraId="7B7520AC" w14:textId="3C05DDE8" w:rsidR="004110B9" w:rsidRDefault="004110B9" w:rsidP="004110B9">
      <w:pPr>
        <w:rPr>
          <w:rFonts w:ascii="Times New Roman" w:eastAsia="Times New Roman" w:hAnsi="Times New Roman" w:cs="Times New Roman"/>
          <w:i/>
          <w:iCs/>
        </w:rPr>
      </w:pPr>
      <w:r>
        <w:rPr>
          <w:rFonts w:ascii="Times" w:hAnsi="Times"/>
          <w:sz w:val="28"/>
          <w:szCs w:val="28"/>
        </w:rPr>
        <w:t xml:space="preserve">We had taken </w:t>
      </w:r>
      <w:r w:rsidRPr="004110B9">
        <w:rPr>
          <w:rFonts w:ascii="Times" w:hAnsi="Times"/>
          <w:b/>
          <w:bCs/>
          <w:sz w:val="28"/>
          <w:szCs w:val="28"/>
        </w:rPr>
        <w:t>two</w:t>
      </w:r>
      <w:r>
        <w:rPr>
          <w:rFonts w:ascii="Times" w:hAnsi="Times"/>
          <w:sz w:val="28"/>
          <w:szCs w:val="28"/>
        </w:rPr>
        <w:t xml:space="preserve"> intensive projects on socket programing that are off-lecture.  I have attached the two projects detailed description in the email sent to Dr. </w:t>
      </w:r>
      <w:proofErr w:type="spellStart"/>
      <w:r>
        <w:rPr>
          <w:rFonts w:ascii="Times" w:hAnsi="Times"/>
          <w:sz w:val="28"/>
          <w:szCs w:val="28"/>
        </w:rPr>
        <w:t>Aljamaan</w:t>
      </w:r>
      <w:proofErr w:type="spellEnd"/>
      <w:r>
        <w:rPr>
          <w:rFonts w:ascii="Times" w:hAnsi="Times"/>
          <w:sz w:val="28"/>
          <w:szCs w:val="28"/>
        </w:rPr>
        <w:t xml:space="preserve">. And you can see the course syllabus here: </w:t>
      </w:r>
      <w:hyperlink r:id="rId4" w:history="1">
        <w:r w:rsidRPr="004110B9">
          <w:rPr>
            <w:rFonts w:ascii="Times New Roman" w:eastAsia="Times New Roman" w:hAnsi="Times New Roman" w:cs="Times New Roman"/>
            <w:color w:val="0000FF"/>
            <w:u w:val="single"/>
          </w:rPr>
          <w:t>https://www.cc.gatech.edu/~j</w:t>
        </w:r>
        <w:r w:rsidRPr="004110B9">
          <w:rPr>
            <w:rFonts w:ascii="Times New Roman" w:eastAsia="Times New Roman" w:hAnsi="Times New Roman" w:cs="Times New Roman"/>
            <w:color w:val="0000FF"/>
            <w:u w:val="single"/>
          </w:rPr>
          <w:t>x</w:t>
        </w:r>
        <w:r w:rsidRPr="004110B9">
          <w:rPr>
            <w:rFonts w:ascii="Times New Roman" w:eastAsia="Times New Roman" w:hAnsi="Times New Roman" w:cs="Times New Roman"/>
            <w:color w:val="0000FF"/>
            <w:u w:val="single"/>
          </w:rPr>
          <w:t>/Course</w:t>
        </w:r>
        <w:bookmarkStart w:id="0" w:name="_GoBack"/>
        <w:bookmarkEnd w:id="0"/>
        <w:r w:rsidRPr="004110B9">
          <w:rPr>
            <w:rFonts w:ascii="Times New Roman" w:eastAsia="Times New Roman" w:hAnsi="Times New Roman" w:cs="Times New Roman"/>
            <w:color w:val="0000FF"/>
            <w:u w:val="single"/>
          </w:rPr>
          <w:t>s</w:t>
        </w:r>
        <w:r w:rsidRPr="004110B9">
          <w:rPr>
            <w:rFonts w:ascii="Times New Roman" w:eastAsia="Times New Roman" w:hAnsi="Times New Roman" w:cs="Times New Roman"/>
            <w:color w:val="0000FF"/>
            <w:u w:val="single"/>
          </w:rPr>
          <w:t>/3251/fa19/</w:t>
        </w:r>
      </w:hyperlink>
      <w:r w:rsidR="00C716F0">
        <w:rPr>
          <w:rFonts w:ascii="Times New Roman" w:eastAsia="Times New Roman" w:hAnsi="Times New Roman" w:cs="Times New Roman"/>
        </w:rPr>
        <w:t xml:space="preserve"> </w:t>
      </w:r>
    </w:p>
    <w:p w14:paraId="481EF103" w14:textId="6610D0DC" w:rsidR="00C716F0" w:rsidRDefault="00C716F0" w:rsidP="004110B9">
      <w:pPr>
        <w:rPr>
          <w:rFonts w:ascii="Times New Roman" w:eastAsia="Times New Roman" w:hAnsi="Times New Roman" w:cs="Times New Roman"/>
          <w:i/>
          <w:iCs/>
        </w:rPr>
      </w:pPr>
    </w:p>
    <w:p w14:paraId="2E2980C8" w14:textId="65C841B4" w:rsidR="00C716F0" w:rsidRPr="00C716F0" w:rsidRDefault="00C716F0" w:rsidP="004110B9">
      <w:pPr>
        <w:rPr>
          <w:rFonts w:ascii="Times New Roman" w:eastAsia="Times New Roman" w:hAnsi="Times New Roman" w:cs="Times New Roman"/>
          <w:i/>
          <w:iCs/>
        </w:rPr>
      </w:pPr>
      <w:r w:rsidRPr="00C716F0">
        <w:rPr>
          <w:rFonts w:ascii="Times New Roman" w:eastAsia="Times New Roman" w:hAnsi="Times New Roman" w:cs="Times New Roman"/>
        </w:rPr>
        <w:t>Note</w:t>
      </w:r>
      <w:r>
        <w:rPr>
          <w:rFonts w:ascii="Times New Roman" w:eastAsia="Times New Roman" w:hAnsi="Times New Roman" w:cs="Times New Roman"/>
          <w:i/>
          <w:iCs/>
        </w:rPr>
        <w:t>: please notice that the course schedule is in the web page, found as a hyper-text.</w:t>
      </w:r>
    </w:p>
    <w:p w14:paraId="504F1C01" w14:textId="77777777" w:rsidR="00C716F0" w:rsidRPr="004110B9" w:rsidRDefault="00C716F0" w:rsidP="004110B9">
      <w:pPr>
        <w:rPr>
          <w:rFonts w:ascii="Times New Roman" w:eastAsia="Times New Roman" w:hAnsi="Times New Roman" w:cs="Times New Roman"/>
        </w:rPr>
      </w:pPr>
    </w:p>
    <w:p w14:paraId="1B7A1B76" w14:textId="4D0E3B8E" w:rsidR="004110B9" w:rsidRDefault="004110B9" w:rsidP="00456DAB">
      <w:pPr>
        <w:rPr>
          <w:rFonts w:ascii="Times" w:hAnsi="Times"/>
          <w:sz w:val="28"/>
          <w:szCs w:val="28"/>
        </w:rPr>
      </w:pPr>
    </w:p>
    <w:p w14:paraId="360F85C9" w14:textId="22F1FDE0" w:rsidR="00E77D8C" w:rsidRDefault="00E77D8C" w:rsidP="00456DAB">
      <w:pPr>
        <w:rPr>
          <w:rFonts w:ascii="Times" w:hAnsi="Times"/>
          <w:sz w:val="28"/>
          <w:szCs w:val="28"/>
        </w:rPr>
      </w:pPr>
      <w:r>
        <w:rPr>
          <w:rFonts w:ascii="Times" w:hAnsi="Times"/>
          <w:sz w:val="28"/>
          <w:szCs w:val="28"/>
        </w:rPr>
        <w:t>Kindly, look into our case. We are eager to hear your decision</w:t>
      </w:r>
      <w:r w:rsidR="00C716F0">
        <w:rPr>
          <w:rFonts w:ascii="Times" w:hAnsi="Times"/>
          <w:sz w:val="28"/>
          <w:szCs w:val="28"/>
        </w:rPr>
        <w:t>.</w:t>
      </w:r>
    </w:p>
    <w:p w14:paraId="38A54873" w14:textId="37D947F5" w:rsidR="00C716F0" w:rsidRDefault="00C716F0" w:rsidP="00456DAB">
      <w:pPr>
        <w:rPr>
          <w:rFonts w:ascii="Times" w:hAnsi="Times"/>
          <w:sz w:val="28"/>
          <w:szCs w:val="28"/>
        </w:rPr>
      </w:pPr>
    </w:p>
    <w:p w14:paraId="25AA563A" w14:textId="1FC43BA8" w:rsidR="00C716F0" w:rsidRDefault="00C716F0" w:rsidP="00456DAB">
      <w:pPr>
        <w:rPr>
          <w:rFonts w:ascii="Times" w:hAnsi="Times"/>
          <w:sz w:val="28"/>
          <w:szCs w:val="28"/>
        </w:rPr>
      </w:pPr>
      <w:r>
        <w:rPr>
          <w:rFonts w:ascii="Times" w:hAnsi="Times"/>
          <w:sz w:val="28"/>
          <w:szCs w:val="28"/>
        </w:rPr>
        <w:t>Yours sincerely</w:t>
      </w:r>
    </w:p>
    <w:p w14:paraId="414A6A10" w14:textId="5ED3D056" w:rsidR="00C716F0" w:rsidRDefault="00C716F0" w:rsidP="00456DAB">
      <w:pPr>
        <w:rPr>
          <w:rFonts w:ascii="Times" w:hAnsi="Times"/>
          <w:sz w:val="28"/>
          <w:szCs w:val="28"/>
        </w:rPr>
      </w:pPr>
    </w:p>
    <w:p w14:paraId="2943F8CF" w14:textId="0983433B" w:rsidR="00C716F0" w:rsidRDefault="00C716F0" w:rsidP="00C716F0">
      <w:pPr>
        <w:rPr>
          <w:rFonts w:ascii="Times" w:hAnsi="Times"/>
          <w:sz w:val="28"/>
          <w:szCs w:val="28"/>
        </w:rPr>
      </w:pPr>
      <w:r>
        <w:rPr>
          <w:rFonts w:ascii="Times" w:hAnsi="Times"/>
          <w:sz w:val="28"/>
          <w:szCs w:val="28"/>
        </w:rPr>
        <w:t xml:space="preserve">Abdullah Al </w:t>
      </w:r>
      <w:proofErr w:type="spellStart"/>
      <w:r>
        <w:rPr>
          <w:rFonts w:ascii="Times" w:hAnsi="Times"/>
          <w:sz w:val="28"/>
          <w:szCs w:val="28"/>
        </w:rPr>
        <w:t>khalifah</w:t>
      </w:r>
      <w:proofErr w:type="spellEnd"/>
    </w:p>
    <w:p w14:paraId="0BB6DF4A" w14:textId="04AD5C72" w:rsidR="00C716F0" w:rsidRDefault="00C716F0" w:rsidP="00C716F0">
      <w:pPr>
        <w:rPr>
          <w:rFonts w:ascii="Times" w:hAnsi="Times"/>
          <w:sz w:val="28"/>
          <w:szCs w:val="28"/>
        </w:rPr>
      </w:pPr>
    </w:p>
    <w:p w14:paraId="09C03AD0" w14:textId="77777777" w:rsidR="00C716F0" w:rsidRDefault="00C716F0" w:rsidP="00C716F0">
      <w:pPr>
        <w:rPr>
          <w:rFonts w:ascii="Times" w:hAnsi="Times"/>
          <w:sz w:val="28"/>
          <w:szCs w:val="28"/>
        </w:rPr>
      </w:pPr>
    </w:p>
    <w:p w14:paraId="5DCD1FF4" w14:textId="1BE73772" w:rsidR="00C716F0" w:rsidRDefault="00C716F0" w:rsidP="00C716F0">
      <w:pPr>
        <w:rPr>
          <w:rFonts w:ascii="Times" w:hAnsi="Times"/>
          <w:sz w:val="28"/>
          <w:szCs w:val="28"/>
        </w:rPr>
      </w:pPr>
      <w:r>
        <w:rPr>
          <w:rFonts w:ascii="Times" w:hAnsi="Times"/>
          <w:sz w:val="28"/>
          <w:szCs w:val="28"/>
        </w:rPr>
        <w:t xml:space="preserve">Abdulrahman Al </w:t>
      </w:r>
      <w:proofErr w:type="spellStart"/>
      <w:r>
        <w:rPr>
          <w:rFonts w:ascii="Times" w:hAnsi="Times"/>
          <w:sz w:val="28"/>
          <w:szCs w:val="28"/>
        </w:rPr>
        <w:t>khaldi</w:t>
      </w:r>
      <w:proofErr w:type="spellEnd"/>
    </w:p>
    <w:p w14:paraId="136B77A5" w14:textId="2E9CF649" w:rsidR="00C716F0" w:rsidRDefault="00C716F0" w:rsidP="00C716F0">
      <w:pPr>
        <w:rPr>
          <w:rFonts w:ascii="Times" w:hAnsi="Times"/>
          <w:sz w:val="28"/>
          <w:szCs w:val="28"/>
        </w:rPr>
      </w:pPr>
    </w:p>
    <w:p w14:paraId="56A11540" w14:textId="77777777" w:rsidR="00C716F0" w:rsidRDefault="00C716F0" w:rsidP="00C716F0">
      <w:pPr>
        <w:rPr>
          <w:rFonts w:ascii="Times" w:hAnsi="Times"/>
          <w:sz w:val="28"/>
          <w:szCs w:val="28"/>
        </w:rPr>
      </w:pPr>
    </w:p>
    <w:p w14:paraId="672A1681" w14:textId="084D4ECF" w:rsidR="00C716F0" w:rsidRDefault="00C716F0" w:rsidP="00C716F0">
      <w:pPr>
        <w:rPr>
          <w:rFonts w:ascii="Times" w:hAnsi="Times"/>
          <w:sz w:val="28"/>
          <w:szCs w:val="28"/>
        </w:rPr>
      </w:pPr>
      <w:r>
        <w:rPr>
          <w:rFonts w:ascii="Times" w:hAnsi="Times"/>
          <w:sz w:val="28"/>
          <w:szCs w:val="28"/>
        </w:rPr>
        <w:t xml:space="preserve">Ibrahim Al </w:t>
      </w:r>
      <w:proofErr w:type="spellStart"/>
      <w:r>
        <w:rPr>
          <w:rFonts w:ascii="Times" w:hAnsi="Times"/>
          <w:sz w:val="28"/>
          <w:szCs w:val="28"/>
        </w:rPr>
        <w:t>zekri</w:t>
      </w:r>
      <w:proofErr w:type="spellEnd"/>
    </w:p>
    <w:p w14:paraId="18D50D2E" w14:textId="7CB92412" w:rsidR="00C716F0" w:rsidRDefault="00C716F0" w:rsidP="00C716F0">
      <w:pPr>
        <w:rPr>
          <w:rFonts w:ascii="Times" w:hAnsi="Times"/>
          <w:sz w:val="28"/>
          <w:szCs w:val="28"/>
        </w:rPr>
      </w:pPr>
    </w:p>
    <w:p w14:paraId="65A9AEFD" w14:textId="77777777" w:rsidR="00C716F0" w:rsidRDefault="00C716F0" w:rsidP="00C716F0">
      <w:pPr>
        <w:rPr>
          <w:rFonts w:ascii="Times" w:hAnsi="Times"/>
          <w:sz w:val="28"/>
          <w:szCs w:val="28"/>
        </w:rPr>
      </w:pPr>
    </w:p>
    <w:p w14:paraId="578585E4" w14:textId="7D0ECD1E" w:rsidR="00C716F0" w:rsidRPr="00456DAB" w:rsidRDefault="00C716F0" w:rsidP="00C716F0">
      <w:pPr>
        <w:rPr>
          <w:rFonts w:ascii="Times" w:hAnsi="Times"/>
          <w:sz w:val="28"/>
          <w:szCs w:val="28"/>
        </w:rPr>
      </w:pPr>
      <w:proofErr w:type="spellStart"/>
      <w:r>
        <w:rPr>
          <w:rFonts w:ascii="Times" w:hAnsi="Times"/>
          <w:sz w:val="28"/>
          <w:szCs w:val="28"/>
        </w:rPr>
        <w:t>Hadi</w:t>
      </w:r>
      <w:proofErr w:type="spellEnd"/>
      <w:r>
        <w:rPr>
          <w:rFonts w:ascii="Times" w:hAnsi="Times"/>
          <w:sz w:val="28"/>
          <w:szCs w:val="28"/>
        </w:rPr>
        <w:t xml:space="preserve"> Al </w:t>
      </w:r>
      <w:proofErr w:type="spellStart"/>
      <w:r>
        <w:rPr>
          <w:rFonts w:ascii="Times" w:hAnsi="Times"/>
          <w:sz w:val="28"/>
          <w:szCs w:val="28"/>
        </w:rPr>
        <w:t>binsaad</w:t>
      </w:r>
      <w:proofErr w:type="spellEnd"/>
    </w:p>
    <w:sectPr w:rsidR="00C716F0" w:rsidRPr="00456DAB" w:rsidSect="00485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AB"/>
    <w:rsid w:val="004110B9"/>
    <w:rsid w:val="00456DAB"/>
    <w:rsid w:val="00485E69"/>
    <w:rsid w:val="00C716F0"/>
    <w:rsid w:val="00E77D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F0ABF0F"/>
  <w15:chartTrackingRefBased/>
  <w15:docId w15:val="{1A5015A5-6EF3-834A-84B1-0B4E10C9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10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88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c.gatech.edu/~jx/Courses/3251/fa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2020-01-21T11:52:00Z</dcterms:created>
  <dcterms:modified xsi:type="dcterms:W3CDTF">2020-01-21T12:31:00Z</dcterms:modified>
</cp:coreProperties>
</file>