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AD9" w:rsidRPr="00722F08" w:rsidRDefault="009C4AD9" w:rsidP="00722F08">
      <w:pPr>
        <w:pStyle w:val="Title"/>
      </w:pPr>
      <w:r w:rsidRPr="00722F08">
        <w:t>Module 5: Comparison and Conclusion</w:t>
      </w:r>
    </w:p>
    <w:p w:rsidR="009C4AD9" w:rsidRPr="00722F08" w:rsidRDefault="009C4AD9" w:rsidP="00722F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F08">
        <w:rPr>
          <w:rFonts w:ascii="Times New Roman" w:hAnsi="Times New Roman" w:cs="Times New Roman"/>
          <w:sz w:val="24"/>
          <w:szCs w:val="24"/>
        </w:rPr>
        <w:t>1. Compare the predictive performance of the regression, decisi</w:t>
      </w:r>
      <w:r w:rsidRPr="00722F08">
        <w:rPr>
          <w:rFonts w:ascii="Times New Roman" w:hAnsi="Times New Roman" w:cs="Times New Roman"/>
          <w:sz w:val="24"/>
          <w:szCs w:val="24"/>
        </w:rPr>
        <w:t xml:space="preserve">on tree, and K-Means clustering </w:t>
      </w:r>
      <w:r w:rsidRPr="00722F08">
        <w:rPr>
          <w:rFonts w:ascii="Times New Roman" w:hAnsi="Times New Roman" w:cs="Times New Roman"/>
          <w:sz w:val="24"/>
          <w:szCs w:val="24"/>
        </w:rPr>
        <w:t>models:</w:t>
      </w:r>
    </w:p>
    <w:p w:rsidR="009C4AD9" w:rsidRPr="00722F08" w:rsidRDefault="009C4AD9" w:rsidP="00722F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F08">
        <w:rPr>
          <w:rFonts w:ascii="Times New Roman" w:hAnsi="Times New Roman" w:cs="Times New Roman"/>
          <w:sz w:val="24"/>
          <w:szCs w:val="24"/>
        </w:rPr>
        <w:t>In this section, we compare the predictive performance of the fol</w:t>
      </w:r>
      <w:r w:rsidRPr="00722F08">
        <w:rPr>
          <w:rFonts w:ascii="Times New Roman" w:hAnsi="Times New Roman" w:cs="Times New Roman"/>
          <w:sz w:val="24"/>
          <w:szCs w:val="24"/>
        </w:rPr>
        <w:t xml:space="preserve">lowing models in the context of </w:t>
      </w:r>
      <w:r w:rsidRPr="00722F08">
        <w:rPr>
          <w:rFonts w:ascii="Times New Roman" w:hAnsi="Times New Roman" w:cs="Times New Roman"/>
          <w:sz w:val="24"/>
          <w:szCs w:val="24"/>
        </w:rPr>
        <w:t>customer behavior analysis:</w:t>
      </w:r>
    </w:p>
    <w:p w:rsidR="009C4AD9" w:rsidRPr="00722F08" w:rsidRDefault="00722F08" w:rsidP="00722F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22F08">
        <w:rPr>
          <w:rFonts w:ascii="Times New Roman" w:hAnsi="Times New Roman" w:cs="Times New Roman"/>
          <w:i/>
          <w:sz w:val="24"/>
          <w:szCs w:val="24"/>
        </w:rPr>
        <w:t>Linear Regression</w:t>
      </w:r>
    </w:p>
    <w:p w:rsidR="009C4AD9" w:rsidRPr="00722F08" w:rsidRDefault="00722F08" w:rsidP="00722F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22F08">
        <w:rPr>
          <w:rFonts w:ascii="Times New Roman" w:hAnsi="Times New Roman" w:cs="Times New Roman"/>
          <w:i/>
          <w:sz w:val="24"/>
          <w:szCs w:val="24"/>
        </w:rPr>
        <w:t>Decision Tree Classifier</w:t>
      </w:r>
    </w:p>
    <w:p w:rsidR="009C4AD9" w:rsidRPr="00722F08" w:rsidRDefault="00722F08" w:rsidP="00722F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22F08">
        <w:rPr>
          <w:rFonts w:ascii="Times New Roman" w:hAnsi="Times New Roman" w:cs="Times New Roman"/>
          <w:i/>
          <w:sz w:val="24"/>
          <w:szCs w:val="24"/>
        </w:rPr>
        <w:t>K-Means Clustering</w:t>
      </w:r>
    </w:p>
    <w:p w:rsidR="009C4AD9" w:rsidRPr="00722F08" w:rsidRDefault="009C4AD9" w:rsidP="009C4A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F08">
        <w:rPr>
          <w:rFonts w:ascii="Times New Roman" w:hAnsi="Times New Roman" w:cs="Times New Roman"/>
          <w:sz w:val="24"/>
          <w:szCs w:val="24"/>
        </w:rPr>
        <w:t>The models were applied to predict customer behavior, in</w:t>
      </w:r>
      <w:r w:rsidRPr="00722F08">
        <w:rPr>
          <w:rFonts w:ascii="Times New Roman" w:hAnsi="Times New Roman" w:cs="Times New Roman"/>
          <w:sz w:val="24"/>
          <w:szCs w:val="24"/>
        </w:rPr>
        <w:t xml:space="preserve">cluding spending and purchasing </w:t>
      </w:r>
      <w:r w:rsidRPr="00722F08">
        <w:rPr>
          <w:rFonts w:ascii="Times New Roman" w:hAnsi="Times New Roman" w:cs="Times New Roman"/>
          <w:sz w:val="24"/>
          <w:szCs w:val="24"/>
        </w:rPr>
        <w:t>patterns. Here's a summary of their performance:</w:t>
      </w:r>
    </w:p>
    <w:p w:rsidR="009C4AD9" w:rsidRPr="00722F08" w:rsidRDefault="00722F08" w:rsidP="00722F08">
      <w:pPr>
        <w:pStyle w:val="Heading1"/>
      </w:pPr>
      <w:r w:rsidRPr="00722F08">
        <w:t>Linear Regression</w:t>
      </w:r>
      <w:r w:rsidR="009C4AD9" w:rsidRPr="00722F08">
        <w:t>:</w:t>
      </w:r>
    </w:p>
    <w:p w:rsidR="009C4AD9" w:rsidRPr="00722F08" w:rsidRDefault="00722F08" w:rsidP="009C4A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2F08">
        <w:rPr>
          <w:rFonts w:ascii="Times New Roman" w:hAnsi="Times New Roman" w:cs="Times New Roman"/>
          <w:sz w:val="24"/>
          <w:szCs w:val="24"/>
        </w:rPr>
        <w:t>R² (R-squared</w:t>
      </w:r>
      <w:proofErr w:type="gramStart"/>
      <w:r w:rsidRPr="00722F08">
        <w:rPr>
          <w:rFonts w:ascii="Times New Roman" w:hAnsi="Times New Roman" w:cs="Times New Roman"/>
          <w:sz w:val="24"/>
          <w:szCs w:val="24"/>
        </w:rPr>
        <w:t xml:space="preserve">) </w:t>
      </w:r>
      <w:r w:rsidR="009C4AD9" w:rsidRPr="00722F08">
        <w:rPr>
          <w:rFonts w:ascii="Times New Roman" w:hAnsi="Times New Roman" w:cs="Times New Roman"/>
          <w:sz w:val="24"/>
          <w:szCs w:val="24"/>
        </w:rPr>
        <w:t xml:space="preserve"> was</w:t>
      </w:r>
      <w:proofErr w:type="gramEnd"/>
      <w:r w:rsidR="009C4AD9" w:rsidRPr="00722F08">
        <w:rPr>
          <w:rFonts w:ascii="Times New Roman" w:hAnsi="Times New Roman" w:cs="Times New Roman"/>
          <w:sz w:val="24"/>
          <w:szCs w:val="24"/>
        </w:rPr>
        <w:t xml:space="preserve"> at 0.9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4AD9" w:rsidRPr="00722F08">
        <w:rPr>
          <w:rFonts w:ascii="Times New Roman" w:hAnsi="Times New Roman" w:cs="Times New Roman"/>
          <w:sz w:val="24"/>
          <w:szCs w:val="24"/>
        </w:rPr>
        <w:t xml:space="preserve">, suggesting that the linear </w:t>
      </w:r>
      <w:r w:rsidR="009C4AD9" w:rsidRPr="00722F08">
        <w:rPr>
          <w:rFonts w:ascii="Times New Roman" w:hAnsi="Times New Roman" w:cs="Times New Roman"/>
          <w:sz w:val="24"/>
          <w:szCs w:val="24"/>
        </w:rPr>
        <w:t xml:space="preserve">regression model  captured </w:t>
      </w:r>
      <w:r w:rsidR="009C4AD9" w:rsidRPr="00722F08">
        <w:rPr>
          <w:rFonts w:ascii="Times New Roman" w:hAnsi="Times New Roman" w:cs="Times New Roman"/>
          <w:sz w:val="24"/>
          <w:szCs w:val="24"/>
        </w:rPr>
        <w:t>the complexities in the data well.</w:t>
      </w:r>
    </w:p>
    <w:p w:rsidR="009C4AD9" w:rsidRPr="00722F08" w:rsidRDefault="00722F08" w:rsidP="009C4A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22F08">
        <w:rPr>
          <w:rFonts w:ascii="Times New Roman" w:hAnsi="Times New Roman" w:cs="Times New Roman"/>
          <w:b/>
          <w:sz w:val="28"/>
          <w:szCs w:val="28"/>
        </w:rPr>
        <w:t>Strengths</w:t>
      </w:r>
      <w:r w:rsidR="009C4AD9" w:rsidRPr="00722F08">
        <w:rPr>
          <w:rFonts w:ascii="Times New Roman" w:hAnsi="Times New Roman" w:cs="Times New Roman"/>
          <w:b/>
          <w:sz w:val="28"/>
          <w:szCs w:val="28"/>
        </w:rPr>
        <w:t>:</w:t>
      </w:r>
      <w:r w:rsidR="009C4AD9">
        <w:rPr>
          <w:rFonts w:ascii="Arial" w:hAnsi="Arial" w:cs="Arial"/>
          <w:sz w:val="24"/>
          <w:szCs w:val="24"/>
        </w:rPr>
        <w:t xml:space="preserve"> </w:t>
      </w:r>
      <w:r w:rsidR="009C4AD9" w:rsidRPr="00722F08">
        <w:rPr>
          <w:rFonts w:ascii="Times New Roman" w:hAnsi="Times New Roman" w:cs="Times New Roman"/>
          <w:sz w:val="24"/>
          <w:szCs w:val="24"/>
        </w:rPr>
        <w:t>Simplicity, ease of interpretation, and efficient for linear relationships.</w:t>
      </w:r>
    </w:p>
    <w:p w:rsidR="009C4AD9" w:rsidRDefault="00722F08" w:rsidP="009C4AD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22F08">
        <w:rPr>
          <w:rFonts w:ascii="Times New Roman" w:hAnsi="Times New Roman" w:cs="Times New Roman"/>
          <w:b/>
          <w:sz w:val="28"/>
          <w:szCs w:val="28"/>
        </w:rPr>
        <w:t>Limitations</w:t>
      </w:r>
      <w:r>
        <w:rPr>
          <w:rFonts w:ascii="Arial" w:hAnsi="Arial" w:cs="Arial"/>
          <w:sz w:val="24"/>
          <w:szCs w:val="24"/>
        </w:rPr>
        <w:t xml:space="preserve">: </w:t>
      </w:r>
      <w:r w:rsidR="009C4AD9" w:rsidRPr="002C1542">
        <w:rPr>
          <w:rFonts w:ascii="Times New Roman" w:hAnsi="Times New Roman" w:cs="Times New Roman"/>
          <w:sz w:val="24"/>
          <w:szCs w:val="24"/>
        </w:rPr>
        <w:t>handle</w:t>
      </w:r>
      <w:r w:rsidRPr="002C1542">
        <w:rPr>
          <w:rFonts w:ascii="Times New Roman" w:hAnsi="Times New Roman" w:cs="Times New Roman"/>
          <w:sz w:val="24"/>
          <w:szCs w:val="24"/>
        </w:rPr>
        <w:t>s</w:t>
      </w:r>
      <w:r w:rsidR="009C4AD9" w:rsidRPr="002C1542">
        <w:rPr>
          <w:rFonts w:ascii="Times New Roman" w:hAnsi="Times New Roman" w:cs="Times New Roman"/>
          <w:sz w:val="24"/>
          <w:szCs w:val="24"/>
        </w:rPr>
        <w:t xml:space="preserve"> non-linear relationships well and can be sensitive to outliers.</w:t>
      </w:r>
    </w:p>
    <w:p w:rsidR="009C4AD9" w:rsidRDefault="002C1542" w:rsidP="009C4AD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C1542">
        <w:rPr>
          <w:rFonts w:ascii="Times New Roman" w:hAnsi="Times New Roman" w:cs="Times New Roman"/>
          <w:b/>
          <w:sz w:val="28"/>
          <w:szCs w:val="28"/>
        </w:rPr>
        <w:t>Real-world Applicability</w:t>
      </w:r>
      <w:r w:rsidR="009C4AD9" w:rsidRPr="002C1542">
        <w:rPr>
          <w:rFonts w:ascii="Times New Roman" w:hAnsi="Times New Roman" w:cs="Times New Roman"/>
          <w:b/>
          <w:sz w:val="28"/>
          <w:szCs w:val="28"/>
        </w:rPr>
        <w:t>:</w:t>
      </w:r>
      <w:r w:rsidR="009C4AD9">
        <w:rPr>
          <w:rFonts w:ascii="Arial" w:hAnsi="Arial" w:cs="Arial"/>
          <w:sz w:val="24"/>
          <w:szCs w:val="24"/>
        </w:rPr>
        <w:t xml:space="preserve"> </w:t>
      </w:r>
      <w:r w:rsidR="009C4AD9" w:rsidRPr="002C1542">
        <w:rPr>
          <w:rFonts w:ascii="Times New Roman" w:hAnsi="Times New Roman" w:cs="Times New Roman"/>
          <w:sz w:val="24"/>
          <w:szCs w:val="24"/>
        </w:rPr>
        <w:t>Suitable for predicting continuous variables lik</w:t>
      </w:r>
      <w:r w:rsidRPr="002C1542">
        <w:rPr>
          <w:rFonts w:ascii="Times New Roman" w:hAnsi="Times New Roman" w:cs="Times New Roman"/>
          <w:sz w:val="24"/>
          <w:szCs w:val="24"/>
        </w:rPr>
        <w:t xml:space="preserve">e spending, assuming </w:t>
      </w:r>
      <w:r w:rsidR="009C4AD9" w:rsidRPr="002C1542">
        <w:rPr>
          <w:rFonts w:ascii="Times New Roman" w:hAnsi="Times New Roman" w:cs="Times New Roman"/>
          <w:sz w:val="24"/>
          <w:szCs w:val="24"/>
        </w:rPr>
        <w:t>linear relationships. However, improvements in feature engineering</w:t>
      </w:r>
      <w:r w:rsidRPr="002C1542">
        <w:rPr>
          <w:rFonts w:ascii="Times New Roman" w:hAnsi="Times New Roman" w:cs="Times New Roman"/>
          <w:sz w:val="24"/>
          <w:szCs w:val="24"/>
        </w:rPr>
        <w:t xml:space="preserve"> or model choice are needed for </w:t>
      </w:r>
      <w:r w:rsidR="009C4AD9" w:rsidRPr="002C1542">
        <w:rPr>
          <w:rFonts w:ascii="Times New Roman" w:hAnsi="Times New Roman" w:cs="Times New Roman"/>
          <w:sz w:val="24"/>
          <w:szCs w:val="24"/>
        </w:rPr>
        <w:t>better accuracy.</w:t>
      </w:r>
    </w:p>
    <w:p w:rsidR="009C4AD9" w:rsidRPr="002C1542" w:rsidRDefault="002C1542" w:rsidP="009C4A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C1542">
        <w:rPr>
          <w:rFonts w:ascii="Times New Roman" w:hAnsi="Times New Roman" w:cs="Times New Roman"/>
          <w:b/>
          <w:sz w:val="28"/>
          <w:szCs w:val="28"/>
        </w:rPr>
        <w:t>Decision Tree Classifier</w:t>
      </w:r>
      <w:r w:rsidR="009C4AD9" w:rsidRPr="002C1542">
        <w:rPr>
          <w:rFonts w:ascii="Times New Roman" w:hAnsi="Times New Roman" w:cs="Times New Roman"/>
          <w:b/>
          <w:sz w:val="28"/>
          <w:szCs w:val="28"/>
        </w:rPr>
        <w:t>:</w:t>
      </w:r>
    </w:p>
    <w:p w:rsidR="009C4AD9" w:rsidRPr="002C1542" w:rsidRDefault="002C1542" w:rsidP="009C4A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1542">
        <w:rPr>
          <w:rFonts w:ascii="Times New Roman" w:hAnsi="Times New Roman" w:cs="Times New Roman"/>
          <w:sz w:val="24"/>
          <w:szCs w:val="24"/>
        </w:rPr>
        <w:t xml:space="preserve">- Evaluated using Accuracy, Precision, Recall, and F1 </w:t>
      </w:r>
      <w:proofErr w:type="gramStart"/>
      <w:r w:rsidRPr="002C1542">
        <w:rPr>
          <w:rFonts w:ascii="Times New Roman" w:hAnsi="Times New Roman" w:cs="Times New Roman"/>
          <w:sz w:val="24"/>
          <w:szCs w:val="24"/>
        </w:rPr>
        <w:t xml:space="preserve">Score </w:t>
      </w:r>
      <w:r w:rsidR="009C4AD9" w:rsidRPr="002C154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C4AD9" w:rsidRPr="002C1542">
        <w:rPr>
          <w:rFonts w:ascii="Times New Roman" w:hAnsi="Times New Roman" w:cs="Times New Roman"/>
          <w:sz w:val="24"/>
          <w:szCs w:val="24"/>
        </w:rPr>
        <w:t xml:space="preserve"> A balanced</w:t>
      </w:r>
    </w:p>
    <w:p w:rsidR="009C4AD9" w:rsidRPr="002C1542" w:rsidRDefault="002C1542" w:rsidP="009C4A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1542">
        <w:rPr>
          <w:rFonts w:ascii="Times New Roman" w:hAnsi="Times New Roman" w:cs="Times New Roman"/>
          <w:sz w:val="24"/>
          <w:szCs w:val="24"/>
        </w:rPr>
        <w:t xml:space="preserve"> Precision and Recall</w:t>
      </w:r>
      <w:r w:rsidR="009C4AD9" w:rsidRPr="002C1542">
        <w:rPr>
          <w:rFonts w:ascii="Times New Roman" w:hAnsi="Times New Roman" w:cs="Times New Roman"/>
          <w:sz w:val="24"/>
          <w:szCs w:val="24"/>
        </w:rPr>
        <w:t xml:space="preserve"> (around 0.75) indicated good classific</w:t>
      </w:r>
      <w:r w:rsidRPr="002C1542">
        <w:rPr>
          <w:rFonts w:ascii="Times New Roman" w:hAnsi="Times New Roman" w:cs="Times New Roman"/>
          <w:sz w:val="24"/>
          <w:szCs w:val="24"/>
        </w:rPr>
        <w:t xml:space="preserve">ation of customer behavior into </w:t>
      </w:r>
      <w:r w:rsidR="009C4AD9" w:rsidRPr="002C1542">
        <w:rPr>
          <w:rFonts w:ascii="Times New Roman" w:hAnsi="Times New Roman" w:cs="Times New Roman"/>
          <w:sz w:val="24"/>
          <w:szCs w:val="24"/>
        </w:rPr>
        <w:t>purchasing categories.</w:t>
      </w:r>
    </w:p>
    <w:p w:rsidR="009C4AD9" w:rsidRDefault="002C1542" w:rsidP="009C4AD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C1542">
        <w:rPr>
          <w:rFonts w:ascii="Times New Roman" w:hAnsi="Times New Roman" w:cs="Times New Roman"/>
          <w:b/>
          <w:sz w:val="28"/>
          <w:szCs w:val="28"/>
        </w:rPr>
        <w:t>- Strengths</w:t>
      </w:r>
      <w:r w:rsidR="009C4AD9" w:rsidRPr="002C1542">
        <w:rPr>
          <w:rFonts w:ascii="Times New Roman" w:hAnsi="Times New Roman" w:cs="Times New Roman"/>
          <w:b/>
          <w:sz w:val="28"/>
          <w:szCs w:val="28"/>
        </w:rPr>
        <w:t>:</w:t>
      </w:r>
      <w:r w:rsidR="009C4AD9" w:rsidRPr="002C1542">
        <w:rPr>
          <w:rFonts w:ascii="Times New Roman" w:hAnsi="Times New Roman" w:cs="Times New Roman"/>
          <w:sz w:val="24"/>
          <w:szCs w:val="24"/>
        </w:rPr>
        <w:t xml:space="preserve"> Interpretable, captures non-linear patterns, </w:t>
      </w:r>
      <w:r w:rsidRPr="002C1542">
        <w:rPr>
          <w:rFonts w:ascii="Times New Roman" w:hAnsi="Times New Roman" w:cs="Times New Roman"/>
          <w:sz w:val="24"/>
          <w:szCs w:val="24"/>
        </w:rPr>
        <w:t xml:space="preserve">and handles both continuous and </w:t>
      </w:r>
      <w:r w:rsidR="009C4AD9" w:rsidRPr="002C1542">
        <w:rPr>
          <w:rFonts w:ascii="Times New Roman" w:hAnsi="Times New Roman" w:cs="Times New Roman"/>
          <w:sz w:val="24"/>
          <w:szCs w:val="24"/>
        </w:rPr>
        <w:t>categorical variables well.</w:t>
      </w:r>
    </w:p>
    <w:p w:rsidR="009C4AD9" w:rsidRDefault="002C1542" w:rsidP="009C4AD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C1542">
        <w:rPr>
          <w:rFonts w:ascii="Times New Roman" w:hAnsi="Times New Roman" w:cs="Times New Roman"/>
          <w:b/>
          <w:sz w:val="28"/>
          <w:szCs w:val="28"/>
        </w:rPr>
        <w:t>Limitations</w:t>
      </w:r>
      <w:r w:rsidR="009C4AD9" w:rsidRPr="002C1542">
        <w:rPr>
          <w:rFonts w:ascii="Times New Roman" w:hAnsi="Times New Roman" w:cs="Times New Roman"/>
          <w:b/>
          <w:sz w:val="28"/>
          <w:szCs w:val="28"/>
        </w:rPr>
        <w:t>:</w:t>
      </w:r>
      <w:r w:rsidR="009C4AD9">
        <w:rPr>
          <w:rFonts w:ascii="Arial" w:hAnsi="Arial" w:cs="Arial"/>
          <w:sz w:val="24"/>
          <w:szCs w:val="24"/>
        </w:rPr>
        <w:t xml:space="preserve"> </w:t>
      </w:r>
      <w:r w:rsidR="009C4AD9" w:rsidRPr="002C1542">
        <w:rPr>
          <w:rFonts w:ascii="Times New Roman" w:hAnsi="Times New Roman" w:cs="Times New Roman"/>
          <w:sz w:val="24"/>
          <w:szCs w:val="24"/>
        </w:rPr>
        <w:t xml:space="preserve">Prone to </w:t>
      </w:r>
      <w:proofErr w:type="spellStart"/>
      <w:proofErr w:type="gramStart"/>
      <w:r w:rsidR="009C4AD9" w:rsidRPr="002C1542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4AD9" w:rsidRPr="002C1542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9C4AD9" w:rsidRPr="002C1542">
        <w:rPr>
          <w:rFonts w:ascii="Times New Roman" w:hAnsi="Times New Roman" w:cs="Times New Roman"/>
          <w:sz w:val="24"/>
          <w:szCs w:val="24"/>
        </w:rPr>
        <w:t xml:space="preserve"> especially without </w:t>
      </w:r>
      <w:proofErr w:type="spellStart"/>
      <w:r w:rsidR="009C4AD9" w:rsidRPr="002C1542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="009C4AD9" w:rsidRPr="002C1542">
        <w:rPr>
          <w:rFonts w:ascii="Times New Roman" w:hAnsi="Times New Roman" w:cs="Times New Roman"/>
          <w:sz w:val="24"/>
          <w:szCs w:val="24"/>
        </w:rPr>
        <w:t xml:space="preserve"> tuning (depth control).</w:t>
      </w:r>
    </w:p>
    <w:p w:rsidR="009C4AD9" w:rsidRDefault="002C1542" w:rsidP="009C4AD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C154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- Real-world </w:t>
      </w:r>
      <w:proofErr w:type="gramStart"/>
      <w:r w:rsidRPr="002C1542">
        <w:rPr>
          <w:rFonts w:ascii="Times New Roman" w:hAnsi="Times New Roman" w:cs="Times New Roman"/>
          <w:b/>
          <w:sz w:val="28"/>
          <w:szCs w:val="28"/>
        </w:rPr>
        <w:t xml:space="preserve">Applicability </w:t>
      </w:r>
      <w:r w:rsidR="009C4AD9" w:rsidRPr="002C1542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9C4AD9">
        <w:rPr>
          <w:rFonts w:ascii="Arial" w:hAnsi="Arial" w:cs="Arial"/>
          <w:sz w:val="24"/>
          <w:szCs w:val="24"/>
        </w:rPr>
        <w:t xml:space="preserve"> </w:t>
      </w:r>
      <w:r w:rsidR="009C4AD9" w:rsidRPr="002C1542">
        <w:rPr>
          <w:rFonts w:ascii="Times New Roman" w:hAnsi="Times New Roman" w:cs="Times New Roman"/>
          <w:sz w:val="24"/>
          <w:szCs w:val="24"/>
        </w:rPr>
        <w:t>Great for segmentation tasks where decisions can be based on clear</w:t>
      </w:r>
      <w:r w:rsidRPr="002C1542">
        <w:rPr>
          <w:rFonts w:ascii="Times New Roman" w:hAnsi="Times New Roman" w:cs="Times New Roman"/>
          <w:sz w:val="24"/>
          <w:szCs w:val="24"/>
        </w:rPr>
        <w:t xml:space="preserve"> </w:t>
      </w:r>
      <w:r w:rsidR="009C4AD9" w:rsidRPr="002C1542">
        <w:rPr>
          <w:rFonts w:ascii="Times New Roman" w:hAnsi="Times New Roman" w:cs="Times New Roman"/>
          <w:sz w:val="24"/>
          <w:szCs w:val="24"/>
        </w:rPr>
        <w:t>thresholds, such as identifying customers who are likely to purchase again in the next month.</w:t>
      </w:r>
    </w:p>
    <w:p w:rsidR="009C4AD9" w:rsidRPr="002C1542" w:rsidRDefault="002C1542" w:rsidP="009C4A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C1542">
        <w:rPr>
          <w:rFonts w:ascii="Times New Roman" w:hAnsi="Times New Roman" w:cs="Times New Roman"/>
          <w:b/>
          <w:sz w:val="28"/>
          <w:szCs w:val="28"/>
        </w:rPr>
        <w:t>K-Means Clustering</w:t>
      </w:r>
      <w:r w:rsidR="009C4AD9" w:rsidRPr="002C1542">
        <w:rPr>
          <w:rFonts w:ascii="Times New Roman" w:hAnsi="Times New Roman" w:cs="Times New Roman"/>
          <w:b/>
          <w:sz w:val="28"/>
          <w:szCs w:val="28"/>
        </w:rPr>
        <w:t>:</w:t>
      </w:r>
    </w:p>
    <w:p w:rsidR="009C4AD9" w:rsidRDefault="009C4AD9" w:rsidP="009C4AD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C1542">
        <w:rPr>
          <w:rFonts w:ascii="Times New Roman" w:hAnsi="Times New Roman" w:cs="Times New Roman"/>
          <w:sz w:val="24"/>
          <w:szCs w:val="24"/>
        </w:rPr>
        <w:t>Used for customer segmentation, determining the number of c</w:t>
      </w:r>
      <w:r w:rsidR="002C1542" w:rsidRPr="002C1542">
        <w:rPr>
          <w:rFonts w:ascii="Times New Roman" w:hAnsi="Times New Roman" w:cs="Times New Roman"/>
          <w:sz w:val="24"/>
          <w:szCs w:val="24"/>
        </w:rPr>
        <w:t>lusters via the Elbow Method</w:t>
      </w:r>
      <w:r w:rsidRPr="002C1542">
        <w:rPr>
          <w:rFonts w:ascii="Times New Roman" w:hAnsi="Times New Roman" w:cs="Times New Roman"/>
          <w:sz w:val="24"/>
          <w:szCs w:val="24"/>
        </w:rPr>
        <w:t>.</w:t>
      </w:r>
    </w:p>
    <w:p w:rsidR="009C4AD9" w:rsidRPr="002C1542" w:rsidRDefault="009C4AD9" w:rsidP="009C4A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1542">
        <w:rPr>
          <w:rFonts w:ascii="Times New Roman" w:hAnsi="Times New Roman" w:cs="Times New Roman"/>
          <w:sz w:val="24"/>
          <w:szCs w:val="24"/>
        </w:rPr>
        <w:t>The optimal number of clusters was chosen as 4.</w:t>
      </w:r>
    </w:p>
    <w:p w:rsidR="009C4AD9" w:rsidRPr="002C1542" w:rsidRDefault="002C1542" w:rsidP="009C4A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C1542">
        <w:rPr>
          <w:rFonts w:ascii="Times New Roman" w:hAnsi="Times New Roman" w:cs="Times New Roman"/>
          <w:b/>
          <w:sz w:val="28"/>
          <w:szCs w:val="28"/>
        </w:rPr>
        <w:t>Strengths</w:t>
      </w:r>
      <w:r w:rsidR="009C4AD9" w:rsidRPr="002C1542">
        <w:rPr>
          <w:rFonts w:ascii="Times New Roman" w:hAnsi="Times New Roman" w:cs="Times New Roman"/>
          <w:b/>
          <w:sz w:val="28"/>
          <w:szCs w:val="28"/>
        </w:rPr>
        <w:t>:</w:t>
      </w:r>
      <w:r w:rsidR="009C4AD9">
        <w:rPr>
          <w:rFonts w:ascii="Arial" w:hAnsi="Arial" w:cs="Arial"/>
          <w:sz w:val="24"/>
          <w:szCs w:val="24"/>
        </w:rPr>
        <w:t xml:space="preserve"> </w:t>
      </w:r>
      <w:r w:rsidR="009C4AD9" w:rsidRPr="002C1542">
        <w:rPr>
          <w:rFonts w:ascii="Times New Roman" w:hAnsi="Times New Roman" w:cs="Times New Roman"/>
          <w:sz w:val="24"/>
          <w:szCs w:val="24"/>
        </w:rPr>
        <w:t>Unsupervised learning, good for grouping customers based on behavior, and</w:t>
      </w:r>
    </w:p>
    <w:p w:rsidR="009C4AD9" w:rsidRPr="002C1542" w:rsidRDefault="009C4AD9" w:rsidP="009C4A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1542">
        <w:rPr>
          <w:rFonts w:ascii="Times New Roman" w:hAnsi="Times New Roman" w:cs="Times New Roman"/>
          <w:sz w:val="24"/>
          <w:szCs w:val="24"/>
        </w:rPr>
        <w:t>discovering</w:t>
      </w:r>
      <w:proofErr w:type="gramEnd"/>
      <w:r w:rsidRPr="002C1542">
        <w:rPr>
          <w:rFonts w:ascii="Times New Roman" w:hAnsi="Times New Roman" w:cs="Times New Roman"/>
          <w:sz w:val="24"/>
          <w:szCs w:val="24"/>
        </w:rPr>
        <w:t xml:space="preserve"> hidden patterns in the data.</w:t>
      </w:r>
    </w:p>
    <w:p w:rsidR="009C4AD9" w:rsidRDefault="002C1542" w:rsidP="009C4AD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C1542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gramStart"/>
      <w:r w:rsidRPr="002C1542">
        <w:rPr>
          <w:rFonts w:ascii="Times New Roman" w:hAnsi="Times New Roman" w:cs="Times New Roman"/>
          <w:b/>
          <w:sz w:val="28"/>
          <w:szCs w:val="28"/>
        </w:rPr>
        <w:t>Limitations</w:t>
      </w:r>
      <w:r>
        <w:rPr>
          <w:rFonts w:ascii="Arial" w:hAnsi="Arial" w:cs="Arial"/>
          <w:sz w:val="24"/>
          <w:szCs w:val="24"/>
        </w:rPr>
        <w:t xml:space="preserve"> </w:t>
      </w:r>
      <w:r w:rsidR="009C4AD9">
        <w:rPr>
          <w:rFonts w:ascii="Arial" w:hAnsi="Arial" w:cs="Arial"/>
          <w:sz w:val="24"/>
          <w:szCs w:val="24"/>
        </w:rPr>
        <w:t>:</w:t>
      </w:r>
      <w:proofErr w:type="gramEnd"/>
      <w:r w:rsidR="009C4AD9">
        <w:rPr>
          <w:rFonts w:ascii="Arial" w:hAnsi="Arial" w:cs="Arial"/>
          <w:sz w:val="24"/>
          <w:szCs w:val="24"/>
        </w:rPr>
        <w:t xml:space="preserve"> </w:t>
      </w:r>
      <w:r w:rsidR="009C4AD9" w:rsidRPr="002C1542">
        <w:rPr>
          <w:rFonts w:ascii="Times New Roman" w:hAnsi="Times New Roman" w:cs="Times New Roman"/>
          <w:sz w:val="24"/>
          <w:szCs w:val="24"/>
        </w:rPr>
        <w:t>Sensitive to the initial choice of centroids and</w:t>
      </w:r>
      <w:r w:rsidRPr="002C1542">
        <w:rPr>
          <w:rFonts w:ascii="Times New Roman" w:hAnsi="Times New Roman" w:cs="Times New Roman"/>
          <w:sz w:val="24"/>
          <w:szCs w:val="24"/>
        </w:rPr>
        <w:t xml:space="preserve"> requires pre-defined number of </w:t>
      </w:r>
      <w:r w:rsidR="009C4AD9" w:rsidRPr="002C1542">
        <w:rPr>
          <w:rFonts w:ascii="Times New Roman" w:hAnsi="Times New Roman" w:cs="Times New Roman"/>
          <w:sz w:val="24"/>
          <w:szCs w:val="24"/>
        </w:rPr>
        <w:t xml:space="preserve">clusters (k). </w:t>
      </w:r>
      <w:proofErr w:type="gramStart"/>
      <w:r w:rsidR="009C4AD9" w:rsidRPr="002C1542">
        <w:rPr>
          <w:rFonts w:ascii="Times New Roman" w:hAnsi="Times New Roman" w:cs="Times New Roman"/>
          <w:sz w:val="24"/>
          <w:szCs w:val="24"/>
        </w:rPr>
        <w:t>Doesn't capture complex relationships well without additional feature engineering.</w:t>
      </w:r>
      <w:proofErr w:type="gramEnd"/>
    </w:p>
    <w:p w:rsidR="009C4AD9" w:rsidRDefault="002C1542" w:rsidP="009C4AD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C1542">
        <w:rPr>
          <w:rFonts w:ascii="Times New Roman" w:hAnsi="Times New Roman" w:cs="Times New Roman"/>
          <w:b/>
          <w:sz w:val="24"/>
          <w:szCs w:val="24"/>
        </w:rPr>
        <w:t>Real-world Applicability</w:t>
      </w:r>
      <w:r w:rsidR="009C4AD9" w:rsidRPr="002C1542">
        <w:rPr>
          <w:rFonts w:ascii="Times New Roman" w:hAnsi="Times New Roman" w:cs="Times New Roman"/>
          <w:b/>
          <w:sz w:val="24"/>
          <w:szCs w:val="24"/>
        </w:rPr>
        <w:t>:</w:t>
      </w:r>
      <w:r w:rsidR="009C4AD9">
        <w:rPr>
          <w:rFonts w:ascii="Arial" w:hAnsi="Arial" w:cs="Arial"/>
          <w:sz w:val="24"/>
          <w:szCs w:val="24"/>
        </w:rPr>
        <w:t xml:space="preserve"> </w:t>
      </w:r>
      <w:r w:rsidR="009C4AD9" w:rsidRPr="002C1542">
        <w:rPr>
          <w:rFonts w:ascii="Times New Roman" w:hAnsi="Times New Roman" w:cs="Times New Roman"/>
          <w:sz w:val="24"/>
          <w:szCs w:val="24"/>
        </w:rPr>
        <w:t>Excellent for segmenting customers based on buying habits, product</w:t>
      </w:r>
      <w:r>
        <w:rPr>
          <w:rFonts w:ascii="Arial" w:hAnsi="Arial" w:cs="Arial"/>
          <w:sz w:val="24"/>
          <w:szCs w:val="24"/>
        </w:rPr>
        <w:t xml:space="preserve"> </w:t>
      </w:r>
      <w:r w:rsidR="009C4AD9" w:rsidRPr="002C1542">
        <w:rPr>
          <w:rFonts w:ascii="Times New Roman" w:hAnsi="Times New Roman" w:cs="Times New Roman"/>
          <w:sz w:val="24"/>
          <w:szCs w:val="24"/>
        </w:rPr>
        <w:t xml:space="preserve">preferences, and other features. </w:t>
      </w:r>
      <w:proofErr w:type="gramStart"/>
      <w:r w:rsidR="009C4AD9" w:rsidRPr="002C1542">
        <w:rPr>
          <w:rFonts w:ascii="Times New Roman" w:hAnsi="Times New Roman" w:cs="Times New Roman"/>
          <w:sz w:val="24"/>
          <w:szCs w:val="24"/>
        </w:rPr>
        <w:t>Ideal for targeted marketing campaigns.</w:t>
      </w:r>
      <w:proofErr w:type="gramEnd"/>
    </w:p>
    <w:p w:rsidR="009C4AD9" w:rsidRPr="002C1542" w:rsidRDefault="002C1542" w:rsidP="009C4A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C1542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9C4AD9" w:rsidRPr="002C1542">
        <w:rPr>
          <w:rFonts w:ascii="Times New Roman" w:hAnsi="Times New Roman" w:cs="Times New Roman"/>
          <w:b/>
          <w:sz w:val="28"/>
          <w:szCs w:val="28"/>
        </w:rPr>
        <w:t>Actionable Recommendatio</w:t>
      </w:r>
      <w:r w:rsidRPr="002C1542">
        <w:rPr>
          <w:rFonts w:ascii="Times New Roman" w:hAnsi="Times New Roman" w:cs="Times New Roman"/>
          <w:b/>
          <w:sz w:val="28"/>
          <w:szCs w:val="28"/>
        </w:rPr>
        <w:t>ns for the Electronics Section</w:t>
      </w:r>
      <w:r w:rsidR="009C4AD9" w:rsidRPr="002C1542">
        <w:rPr>
          <w:rFonts w:ascii="Times New Roman" w:hAnsi="Times New Roman" w:cs="Times New Roman"/>
          <w:b/>
          <w:sz w:val="28"/>
          <w:szCs w:val="28"/>
        </w:rPr>
        <w:t>:</w:t>
      </w:r>
    </w:p>
    <w:p w:rsidR="009C4AD9" w:rsidRPr="00AF33B8" w:rsidRDefault="009C4AD9" w:rsidP="009C4A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33B8">
        <w:rPr>
          <w:rFonts w:ascii="Times New Roman" w:hAnsi="Times New Roman" w:cs="Times New Roman"/>
          <w:sz w:val="24"/>
          <w:szCs w:val="24"/>
        </w:rPr>
        <w:t>Based on the results from all models, several actionable insights c</w:t>
      </w:r>
      <w:r w:rsidR="002C1542" w:rsidRPr="00AF33B8">
        <w:rPr>
          <w:rFonts w:ascii="Times New Roman" w:hAnsi="Times New Roman" w:cs="Times New Roman"/>
          <w:sz w:val="24"/>
          <w:szCs w:val="24"/>
        </w:rPr>
        <w:t xml:space="preserve">an be drawn for the </w:t>
      </w:r>
      <w:proofErr w:type="spellStart"/>
      <w:r w:rsidR="002C1542" w:rsidRPr="00AF33B8">
        <w:rPr>
          <w:rFonts w:ascii="Times New Roman" w:hAnsi="Times New Roman" w:cs="Times New Roman"/>
          <w:sz w:val="24"/>
          <w:szCs w:val="24"/>
        </w:rPr>
        <w:t>electronics</w:t>
      </w:r>
      <w:r w:rsidR="00AF33B8" w:rsidRPr="00AF33B8">
        <w:rPr>
          <w:rFonts w:ascii="Times New Roman" w:hAnsi="Times New Roman" w:cs="Times New Roman"/>
          <w:sz w:val="24"/>
          <w:szCs w:val="24"/>
        </w:rPr>
        <w:t>section</w:t>
      </w:r>
      <w:proofErr w:type="spellEnd"/>
    </w:p>
    <w:p w:rsidR="009C4AD9" w:rsidRPr="00AF33B8" w:rsidRDefault="00AF33B8" w:rsidP="009C4A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F33B8">
        <w:rPr>
          <w:rFonts w:ascii="Times New Roman" w:hAnsi="Times New Roman" w:cs="Times New Roman"/>
          <w:b/>
          <w:sz w:val="28"/>
          <w:szCs w:val="28"/>
        </w:rPr>
        <w:t>Targeted Marketing</w:t>
      </w:r>
      <w:r w:rsidR="009C4AD9">
        <w:rPr>
          <w:rFonts w:ascii="Arial" w:hAnsi="Arial" w:cs="Arial"/>
          <w:sz w:val="24"/>
          <w:szCs w:val="24"/>
        </w:rPr>
        <w:t xml:space="preserve">: </w:t>
      </w:r>
      <w:r w:rsidR="009C4AD9" w:rsidRPr="00AF33B8">
        <w:rPr>
          <w:rFonts w:ascii="Times New Roman" w:hAnsi="Times New Roman" w:cs="Times New Roman"/>
          <w:sz w:val="24"/>
          <w:szCs w:val="24"/>
        </w:rPr>
        <w:t>Using the **Decision Tree**, we identi</w:t>
      </w:r>
      <w:r w:rsidRPr="00AF33B8">
        <w:rPr>
          <w:rFonts w:ascii="Times New Roman" w:hAnsi="Times New Roman" w:cs="Times New Roman"/>
          <w:sz w:val="24"/>
          <w:szCs w:val="24"/>
        </w:rPr>
        <w:t xml:space="preserve">fied customer segments that are </w:t>
      </w:r>
      <w:r w:rsidR="009C4AD9" w:rsidRPr="00AF33B8">
        <w:rPr>
          <w:rFonts w:ascii="Times New Roman" w:hAnsi="Times New Roman" w:cs="Times New Roman"/>
          <w:sz w:val="24"/>
          <w:szCs w:val="24"/>
        </w:rPr>
        <w:t>likely to make a purchase again in the next month. Marketing campaigns can be designed to target</w:t>
      </w:r>
      <w:r>
        <w:rPr>
          <w:rFonts w:ascii="Arial" w:hAnsi="Arial" w:cs="Arial"/>
          <w:sz w:val="24"/>
          <w:szCs w:val="24"/>
        </w:rPr>
        <w:t xml:space="preserve"> </w:t>
      </w:r>
      <w:r w:rsidR="009C4AD9" w:rsidRPr="00AF33B8">
        <w:rPr>
          <w:rFonts w:ascii="Times New Roman" w:hAnsi="Times New Roman" w:cs="Times New Roman"/>
          <w:sz w:val="24"/>
          <w:szCs w:val="24"/>
        </w:rPr>
        <w:t>these customers with personalized offers.</w:t>
      </w:r>
    </w:p>
    <w:p w:rsidR="009C4AD9" w:rsidRDefault="00AF33B8" w:rsidP="009C4AD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F33B8">
        <w:rPr>
          <w:rFonts w:ascii="Times New Roman" w:hAnsi="Times New Roman" w:cs="Times New Roman"/>
          <w:b/>
          <w:sz w:val="28"/>
          <w:szCs w:val="28"/>
        </w:rPr>
        <w:t>Customer Segmentation</w:t>
      </w:r>
      <w:r w:rsidR="009C4AD9" w:rsidRPr="00AF33B8">
        <w:rPr>
          <w:rFonts w:ascii="Times New Roman" w:hAnsi="Times New Roman" w:cs="Times New Roman"/>
          <w:b/>
          <w:sz w:val="28"/>
          <w:szCs w:val="28"/>
        </w:rPr>
        <w:t>:</w:t>
      </w:r>
      <w:r w:rsidR="009C4AD9">
        <w:rPr>
          <w:rFonts w:ascii="Arial" w:hAnsi="Arial" w:cs="Arial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K-Means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Clustering </w:t>
      </w:r>
      <w:r w:rsidR="009C4AD9" w:rsidRPr="00AF33B8">
        <w:rPr>
          <w:rFonts w:ascii="Times New Roman" w:hAnsi="Times New Roman" w:cs="Times New Roman"/>
          <w:sz w:val="24"/>
          <w:szCs w:val="24"/>
        </w:rPr>
        <w:t xml:space="preserve"> provided</w:t>
      </w:r>
      <w:proofErr w:type="gramEnd"/>
      <w:r w:rsidR="009C4AD9" w:rsidRPr="00AF33B8">
        <w:rPr>
          <w:rFonts w:ascii="Times New Roman" w:hAnsi="Times New Roman" w:cs="Times New Roman"/>
          <w:sz w:val="24"/>
          <w:szCs w:val="24"/>
        </w:rPr>
        <w:t xml:space="preserve"> me</w:t>
      </w:r>
      <w:r w:rsidRPr="00AF33B8">
        <w:rPr>
          <w:rFonts w:ascii="Times New Roman" w:hAnsi="Times New Roman" w:cs="Times New Roman"/>
          <w:sz w:val="24"/>
          <w:szCs w:val="24"/>
        </w:rPr>
        <w:t xml:space="preserve">aningful clusters, allowing the </w:t>
      </w:r>
      <w:r w:rsidR="009C4AD9" w:rsidRPr="00AF33B8">
        <w:rPr>
          <w:rFonts w:ascii="Times New Roman" w:hAnsi="Times New Roman" w:cs="Times New Roman"/>
          <w:sz w:val="24"/>
          <w:szCs w:val="24"/>
        </w:rPr>
        <w:t>business to segment customers based on behavior, such as spending, product p</w:t>
      </w:r>
      <w:r w:rsidRPr="00AF33B8">
        <w:rPr>
          <w:rFonts w:ascii="Times New Roman" w:hAnsi="Times New Roman" w:cs="Times New Roman"/>
          <w:sz w:val="24"/>
          <w:szCs w:val="24"/>
        </w:rPr>
        <w:t xml:space="preserve">references, and </w:t>
      </w:r>
      <w:r w:rsidR="009C4AD9" w:rsidRPr="00AF33B8">
        <w:rPr>
          <w:rFonts w:ascii="Times New Roman" w:hAnsi="Times New Roman" w:cs="Times New Roman"/>
          <w:sz w:val="24"/>
          <w:szCs w:val="24"/>
        </w:rPr>
        <w:t>purchase frequency. Special offers or loyalty programs can be tailored to these segments.</w:t>
      </w:r>
    </w:p>
    <w:p w:rsidR="009C4AD9" w:rsidRDefault="00AF33B8" w:rsidP="009C4AD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9C4AD9" w:rsidRPr="00AF33B8">
        <w:rPr>
          <w:rFonts w:ascii="Times New Roman" w:hAnsi="Times New Roman" w:cs="Times New Roman"/>
          <w:b/>
          <w:sz w:val="28"/>
          <w:szCs w:val="28"/>
        </w:rPr>
        <w:t>Predictive Ins</w:t>
      </w:r>
      <w:r w:rsidRPr="00AF33B8">
        <w:rPr>
          <w:rFonts w:ascii="Times New Roman" w:hAnsi="Times New Roman" w:cs="Times New Roman"/>
          <w:b/>
          <w:sz w:val="28"/>
          <w:szCs w:val="28"/>
        </w:rPr>
        <w:t>ights for Inventory Management</w:t>
      </w:r>
      <w:r w:rsidR="009C4AD9">
        <w:rPr>
          <w:rFonts w:ascii="Arial" w:hAnsi="Arial" w:cs="Arial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C4AD9" w:rsidRPr="00AF33B8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gression </w:t>
      </w:r>
      <w:r w:rsidRPr="00AF33B8">
        <w:rPr>
          <w:rFonts w:ascii="Times New Roman" w:hAnsi="Times New Roman" w:cs="Times New Roman"/>
          <w:sz w:val="24"/>
          <w:szCs w:val="24"/>
        </w:rPr>
        <w:t xml:space="preserve">model, while showing </w:t>
      </w:r>
      <w:r w:rsidR="009C4AD9" w:rsidRPr="00AF33B8">
        <w:rPr>
          <w:rFonts w:ascii="Times New Roman" w:hAnsi="Times New Roman" w:cs="Times New Roman"/>
          <w:sz w:val="24"/>
          <w:szCs w:val="24"/>
        </w:rPr>
        <w:t>limited predictive performance, can still provide insights into spendin</w:t>
      </w:r>
      <w:r w:rsidRPr="00AF33B8">
        <w:rPr>
          <w:rFonts w:ascii="Times New Roman" w:hAnsi="Times New Roman" w:cs="Times New Roman"/>
          <w:sz w:val="24"/>
          <w:szCs w:val="24"/>
        </w:rPr>
        <w:t xml:space="preserve">g trends. Further refinement of </w:t>
      </w:r>
      <w:r w:rsidR="009C4AD9" w:rsidRPr="00AF33B8">
        <w:rPr>
          <w:rFonts w:ascii="Times New Roman" w:hAnsi="Times New Roman" w:cs="Times New Roman"/>
          <w:sz w:val="24"/>
          <w:szCs w:val="24"/>
        </w:rPr>
        <w:t>features or inclusion of additional data could improve predictiv</w:t>
      </w:r>
      <w:r w:rsidRPr="00AF33B8">
        <w:rPr>
          <w:rFonts w:ascii="Times New Roman" w:hAnsi="Times New Roman" w:cs="Times New Roman"/>
          <w:sz w:val="24"/>
          <w:szCs w:val="24"/>
        </w:rPr>
        <w:t xml:space="preserve">e accuracy and aid in inventory </w:t>
      </w:r>
      <w:r w:rsidR="009C4AD9" w:rsidRPr="00AF33B8">
        <w:rPr>
          <w:rFonts w:ascii="Times New Roman" w:hAnsi="Times New Roman" w:cs="Times New Roman"/>
          <w:sz w:val="24"/>
          <w:szCs w:val="24"/>
        </w:rPr>
        <w:t>forecasting.</w:t>
      </w:r>
    </w:p>
    <w:p w:rsidR="009C4AD9" w:rsidRDefault="00AF33B8" w:rsidP="009C4AD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F33B8">
        <w:rPr>
          <w:rFonts w:ascii="Times New Roman" w:hAnsi="Times New Roman" w:cs="Times New Roman"/>
          <w:sz w:val="28"/>
          <w:szCs w:val="28"/>
        </w:rPr>
        <w:t xml:space="preserve">- </w:t>
      </w:r>
      <w:r w:rsidRPr="00AF33B8">
        <w:rPr>
          <w:rFonts w:ascii="Times New Roman" w:hAnsi="Times New Roman" w:cs="Times New Roman"/>
          <w:b/>
          <w:sz w:val="28"/>
          <w:szCs w:val="28"/>
        </w:rPr>
        <w:t>Improvement Opportunities</w:t>
      </w:r>
      <w:r w:rsidR="009C4AD9" w:rsidRPr="00AF33B8">
        <w:rPr>
          <w:rFonts w:ascii="Times New Roman" w:hAnsi="Times New Roman" w:cs="Times New Roman"/>
          <w:b/>
          <w:sz w:val="28"/>
          <w:szCs w:val="28"/>
        </w:rPr>
        <w:t>:</w:t>
      </w:r>
      <w:r w:rsidR="009C4AD9">
        <w:rPr>
          <w:rFonts w:ascii="Arial" w:hAnsi="Arial" w:cs="Arial"/>
          <w:sz w:val="24"/>
          <w:szCs w:val="24"/>
        </w:rPr>
        <w:t xml:space="preserve"> </w:t>
      </w:r>
      <w:r w:rsidR="009C4AD9" w:rsidRPr="00AF33B8">
        <w:rPr>
          <w:rFonts w:ascii="Times New Roman" w:hAnsi="Times New Roman" w:cs="Times New Roman"/>
          <w:sz w:val="24"/>
          <w:szCs w:val="24"/>
        </w:rPr>
        <w:t>To improve model performance, e</w:t>
      </w:r>
      <w:r w:rsidRPr="00AF33B8">
        <w:rPr>
          <w:rFonts w:ascii="Times New Roman" w:hAnsi="Times New Roman" w:cs="Times New Roman"/>
          <w:sz w:val="24"/>
          <w:szCs w:val="24"/>
        </w:rPr>
        <w:t xml:space="preserve">specially for regression, it is </w:t>
      </w:r>
      <w:r w:rsidR="009C4AD9" w:rsidRPr="00AF33B8">
        <w:rPr>
          <w:rFonts w:ascii="Times New Roman" w:hAnsi="Times New Roman" w:cs="Times New Roman"/>
          <w:sz w:val="24"/>
          <w:szCs w:val="24"/>
        </w:rPr>
        <w:t xml:space="preserve">recommended to explore advanced models (e.g., Random Forest, </w:t>
      </w:r>
      <w:proofErr w:type="spellStart"/>
      <w:r w:rsidRPr="00AF33B8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AF33B8">
        <w:rPr>
          <w:rFonts w:ascii="Times New Roman" w:hAnsi="Times New Roman" w:cs="Times New Roman"/>
          <w:sz w:val="24"/>
          <w:szCs w:val="24"/>
        </w:rPr>
        <w:t xml:space="preserve">) that handle non-linear </w:t>
      </w:r>
      <w:r w:rsidR="009C4AD9" w:rsidRPr="00AF33B8">
        <w:rPr>
          <w:rFonts w:ascii="Times New Roman" w:hAnsi="Times New Roman" w:cs="Times New Roman"/>
          <w:sz w:val="24"/>
          <w:szCs w:val="24"/>
        </w:rPr>
        <w:t>relationships better. Adding more features like product category a</w:t>
      </w:r>
      <w:r w:rsidRPr="00AF33B8">
        <w:rPr>
          <w:rFonts w:ascii="Times New Roman" w:hAnsi="Times New Roman" w:cs="Times New Roman"/>
          <w:sz w:val="24"/>
          <w:szCs w:val="24"/>
        </w:rPr>
        <w:t xml:space="preserve">ffinity or seasonality may also </w:t>
      </w:r>
      <w:r w:rsidR="009C4AD9" w:rsidRPr="00AF33B8">
        <w:rPr>
          <w:rFonts w:ascii="Times New Roman" w:hAnsi="Times New Roman" w:cs="Times New Roman"/>
          <w:sz w:val="24"/>
          <w:szCs w:val="24"/>
        </w:rPr>
        <w:t>improve model accuracy.</w:t>
      </w:r>
    </w:p>
    <w:p w:rsidR="002B7918" w:rsidRPr="00AF33B8" w:rsidRDefault="00AF33B8" w:rsidP="00AF33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AF33B8">
        <w:rPr>
          <w:rFonts w:ascii="Times New Roman" w:hAnsi="Times New Roman" w:cs="Times New Roman"/>
          <w:b/>
          <w:sz w:val="28"/>
          <w:szCs w:val="28"/>
        </w:rPr>
        <w:lastRenderedPageBreak/>
        <w:t>- Enhance Customer Experience</w:t>
      </w:r>
      <w:r w:rsidR="009C4AD9" w:rsidRPr="00AF33B8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Analyzing 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Recency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and Purchase Frequency </w:t>
      </w:r>
      <w:r w:rsidRPr="00AF33B8">
        <w:rPr>
          <w:rFonts w:ascii="Times New Roman" w:hAnsi="Times New Roman" w:cs="Times New Roman"/>
          <w:sz w:val="24"/>
          <w:szCs w:val="24"/>
        </w:rPr>
        <w:t xml:space="preserve"> can </w:t>
      </w:r>
      <w:r w:rsidR="009C4AD9" w:rsidRPr="00AF33B8">
        <w:rPr>
          <w:rFonts w:ascii="Times New Roman" w:hAnsi="Times New Roman" w:cs="Times New Roman"/>
          <w:sz w:val="24"/>
          <w:szCs w:val="24"/>
        </w:rPr>
        <w:t>help identify high-value, long-term customers, enabling targe</w:t>
      </w:r>
      <w:r w:rsidRPr="00AF33B8">
        <w:rPr>
          <w:rFonts w:ascii="Times New Roman" w:hAnsi="Times New Roman" w:cs="Times New Roman"/>
          <w:sz w:val="24"/>
          <w:szCs w:val="24"/>
        </w:rPr>
        <w:t xml:space="preserve">ted promotions or VIP programs. </w:t>
      </w:r>
      <w:r>
        <w:rPr>
          <w:rFonts w:ascii="Times New Roman" w:hAnsi="Times New Roman" w:cs="Times New Roman"/>
          <w:sz w:val="24"/>
          <w:szCs w:val="24"/>
        </w:rPr>
        <w:t xml:space="preserve">Additionally, </w:t>
      </w:r>
      <w:proofErr w:type="gramStart"/>
      <w:r>
        <w:rPr>
          <w:rFonts w:ascii="Times New Roman" w:hAnsi="Times New Roman" w:cs="Times New Roman"/>
          <w:sz w:val="24"/>
          <w:szCs w:val="24"/>
        </w:rPr>
        <w:t>understanding  Dominant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Brands  and  </w:t>
      </w:r>
      <w:r w:rsidR="009C4AD9" w:rsidRPr="00AF33B8">
        <w:rPr>
          <w:rFonts w:ascii="Times New Roman" w:hAnsi="Times New Roman" w:cs="Times New Roman"/>
          <w:sz w:val="24"/>
          <w:szCs w:val="24"/>
        </w:rPr>
        <w:t>Top Product Categorie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AF33B8">
        <w:rPr>
          <w:rFonts w:ascii="Times New Roman" w:hAnsi="Times New Roman" w:cs="Times New Roman"/>
          <w:sz w:val="24"/>
          <w:szCs w:val="24"/>
        </w:rPr>
        <w:t xml:space="preserve"> can guide </w:t>
      </w:r>
      <w:r w:rsidR="009C4AD9" w:rsidRPr="00AF33B8">
        <w:rPr>
          <w:rFonts w:ascii="Times New Roman" w:hAnsi="Times New Roman" w:cs="Times New Roman"/>
          <w:sz w:val="24"/>
          <w:szCs w:val="24"/>
        </w:rPr>
        <w:t>marketing strategies and inventory stocking decisions.</w:t>
      </w:r>
      <w:bookmarkStart w:id="0" w:name="_GoBack"/>
      <w:bookmarkEnd w:id="0"/>
    </w:p>
    <w:sectPr w:rsidR="002B7918" w:rsidRPr="00AF3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A5B59"/>
    <w:multiLevelType w:val="hybridMultilevel"/>
    <w:tmpl w:val="3064C5BA"/>
    <w:lvl w:ilvl="0" w:tplc="774075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F4BFA"/>
    <w:multiLevelType w:val="hybridMultilevel"/>
    <w:tmpl w:val="02FA7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AD9"/>
    <w:rsid w:val="002B7918"/>
    <w:rsid w:val="002C1542"/>
    <w:rsid w:val="00722F08"/>
    <w:rsid w:val="009C4AD9"/>
    <w:rsid w:val="00AF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2F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2F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22F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2F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2F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2F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22F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2F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2024-12-05T11:41:00Z</dcterms:created>
  <dcterms:modified xsi:type="dcterms:W3CDTF">2024-12-05T13:02:00Z</dcterms:modified>
</cp:coreProperties>
</file>