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</w:pPr>
      <w:r>
        <w:rPr>
          <w:rFonts w:ascii="Arial" w:cs="Arial" w:eastAsia="Arial" w:hAnsi="Arial"/>
          <w:b/>
          <w:bCs/>
          <w:color w:val="F97316"/>
          <w:sz w:val="56"/>
          <w:szCs w:val="56"/>
        </w:rPr>
        <w:t xml:space="preserve">@uncledullaz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32"/>
          <w:szCs w:val="32"/>
        </w:rPr>
        <w:t xml:space="preserve">Instagram Carousel System</w:t>
      </w:r>
    </w:p>
    <w:p>
      <w:pPr>
        <w:spacing w:after="20" w:before="0"/>
      </w:pPr>
      <w:r>
        <w:rPr>
          <w:rFonts w:ascii="Arial" w:cs="Arial" w:eastAsia="Arial" w:hAnsi="Arial"/>
          <w:color w:val="5a5550"/>
          <w:sz w:val="22"/>
          <w:szCs w:val="22"/>
        </w:rPr>
        <w:t xml:space="preserve">Complete Context Report — Version 3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5a5550"/>
          <w:sz w:val="20"/>
          <w:szCs w:val="20"/>
        </w:rPr>
        <w:t xml:space="preserve">Everything a new chat needs to continue building carousels from Day 43 onwards.</w:t>
      </w:r>
    </w:p>
    <w:p>
      <w:pPr>
        <w:pBdr>
          <w:bottom w:val="single" w:color="E8E6E0" w:sz="2" w:space="1"/>
        </w:pBdr>
        <w:spacing w:after="200" w:before="20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1. Creator Profile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Full name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 Ali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Instagram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@uncledullaz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Series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#100DaysOfCode — daily public learning log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Current day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Day 42 completed. Next post = Day 43.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Studying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3rd-year Computer Science, Wits University, Johannesburg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Goals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Aspiring Full Stack / AI Developer. Documents learning publicly on Instagram.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Portfolio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https://abdullah-ali-portfolio.vercel.app/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https://github.com/AbdullahAliCodes/javascript-practice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Email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abdullahali.dullz@gmail.com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Skills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HTML, CSS, JavaScript, Git, Firebase, OOP, ReactJS, Python, NodeJS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2. What We Are Building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 repeatable, fast system for generating polished Instagram carousels that document Abdullah's #100DaysOfCode journey. Claude's job is to:</w:t>
      </w:r>
    </w:p>
    <w:p>
      <w:pPr>
        <w:spacing w:after="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the day's learning material (lesson screenshots + GitHub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Decide how to frame it — as an informational educational post, not just a learning 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Write all slide content, keeping it concise and social-media appropriate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Generate a fully self-contained HTML file the user downloads and exports</w:t>
      </w:r>
    </w:p>
    <w:p>
      <w:pPr>
        <w:spacing w:after="0" w:before="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Two carousel types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Daily log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one post per day, documenting what was learned and built. Content from lesson screenshots and GitHub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Concept deep-dive carousel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occasional multi-day synthesis. One clean educational carousel on a single concept (e.g. 'DOM Manipulation explained'). Designed for reach and shareability.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The key creative principle: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turn learning into teaching. Reframe what was learned that day as something useful for the reader. See Day 40 example: 'Building a Google Keep Clone' with 'Key Concept: map() + innerHTML' instead of just listing topics covered.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3. Brand System — Full Specification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3.1 Color Palette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Hex Value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BRAND_PRIMARY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#F97316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Orange accent — progress bar fill, tags, icons, inline code on light slides, CTA badge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BRAND_LIGHT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#FDBA74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 orange — inline code on dark slides, icon tints, dark slide tag labels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BRAND_DARK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#C2410C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Deep orange — CTA button text, callout box left-border on light slides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LIGHT_BG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#FAFAF8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Warm off-white — light slide backgrounds (never pure white)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LIGHT_BORDER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#E8E6E0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Dividers and row borders on light slides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DARK_BG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#141210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Near-black with warm tint — dark slide backgrounds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BODY_GRAY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#5a5550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Body text color on light slides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PAGE_BG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#e8e6e1</w:t>
            </w:r>
          </w:p>
        </w:tc>
        <w:tc>
          <w:tcPr>
            <w:tcW w:type="dxa" w:w="55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HTML page background color (outside the carousel)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Brand gradient (used on CTA/final slide):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linear-gradient(165deg, #9A3412 0%, #EA580C 45%, #F97316 75%, #FB923C 100%)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3.2 Typography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960"/>
      </w:tblGrid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Font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Weight / Size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Display headings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Bricolage Grotesque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800, 22–42px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Large, bold, quirky. The signature visual. -1.2px tracking on big headings.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Body / UI text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400 / 500 / 600, 12–14px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Clean and readable. Line-height 1.5.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(inline)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500, 11px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Used for all method/function/property mentions in prose.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(blocks)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JetBrains Mono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400, 10.5px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Used inside carbon-style editor blocks. Line-height 1.7.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Tags / labels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600, 10px, 2px letter-spacing, ALL CAPS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Category labels above headings.</w:t>
            </w:r>
          </w:p>
        </w:tc>
      </w:tr>
      <w:tr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Footer text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DM Sans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600, 10px, 1.5px letter-spacing, ALL CAPS</w:t>
            </w:r>
          </w:p>
        </w:tc>
        <w:tc>
          <w:tcPr>
            <w:tcW w:type="dxa" w:w="2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Handle and day badge at bottom of each slide.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Google Fonts import string: 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Bricolage Grotesque:opsz,wght@12..96,300;12..96,400;12..96,600;12..96,800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DM Sans:wght@400;500;600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JetBrains Mono:wght@400;500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3.3 Tone &amp; Voice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Present continuous tense for slide titles: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"What I'm Building", "What I'm Practising" — NEVER past tense ("What I Built")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All method/function/CSS class mentions in prose MUST be styled as inline code spans — e.g.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.note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Concise content. This is social media, not a tutorial. Every word must earn its place.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Professional but smart, modern, and a little playful.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Captions follow a consistent format: Day X of #100DaysOfCode [emoji] [1-sentence hook]. Swipe to see how it works 👉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4. HTML File Architecture — Every Technical Detail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4.1 Slide Dimensions &amp; Layout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4:5 (Instagram standard)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Max carousel width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480px (standalone HTML), 420px (preview widget)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Height technique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padding-top: 125% sizer div (NOT aspect-ratio CSS property — causes blank space in html2canvas)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Slide structure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Each slide = .slide wrapper &gt; .slide-sizer (sets height) + .slide-inner (absolute fill, contains all content)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Content padding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28px top, 30px left/right, 56px bottom (bottom clears the progress bar)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Background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Set on BOTH .slide-sizer and .slide-inner so the sizer div matches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4.2 The Sizer Pattern (Critical)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This is the most important technical detail. Do NOT use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aspect-ratio: 4/5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on the viewport — it causes extra blank space in downloaded PNGs because html2canvas picks up offsetWidth/offsetHeight with subpixel bleed. Instead use:</w:t>
      </w:r>
    </w:p>
    <w:p>
      <w:pPr>
        <w:spacing w:after="0" w:before="0"/>
      </w:pPr>
    </w:p>
    <w:tbl>
      <w:tblPr>
        <w:tblW w:type="dxa" w:w="9360"/>
        <w:tblBorders>
          <w:top w:val="single" w:color="E8E6E0" w:sz="1"/>
          <w:left w:val="single" w:color="F97316" w:sz="12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6E0" w:sz="1"/>
              <w:left w:val="single" w:color="F97316" w:sz="12"/>
              <w:bottom w:val="single" w:color="E8E6E0" w:sz="1"/>
              <w:right w:val="single" w:color="E8E6E0" w:sz="1"/>
            </w:tcBorders>
            <w:shd w:fill="1a1b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/* Each slide has this structure: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.slide { min-width: 100%; position: relative; overflow: hidden;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/* Sizer div — sets exact 4:5 height via padding-top trick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.slide-sizer { width: 100%; padding-top: 125%; /* 5/4 = 1.25 */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/* Inner div — fills sizer absolutely, holds all slide content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.slide-inner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position: absolute; top: 0; left: 0;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width: 100%; height: 100%;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display: flex; flex-direction: column;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/* HTML for each slide: */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&lt;div class="slide" id="slide-0"&gt;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&lt;div class="slide-sizer sl"&gt;&lt;/div&gt;  &lt;!-- sl/sd/sg sets bg color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&lt;div class="slide-inner sl"&gt;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&lt;!-- all content here --&gt;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&lt;/div&gt;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&lt;/div&gt;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4.3 Download System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Library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html2canvas 1.4.1 from cdnjs.cloudflare.com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Scale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3× (produces ~1440px wide images — sharp on Instagram)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Target element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.slide-inner (NOT .slide or .vp — captures exact content bounds)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Crop fix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After html2canvas, draw onto a second canvas sized exactly w*3 × h*3 to hard-trim any bleed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Filename pattern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day{XX}_slide_{N}.png (e.g. day41_slide_1.png)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Download delay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300ms between slides so browser doesn't block downloads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Paint delay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150ms after moving track before capturing, so the browser has time to paint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Navigation during export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track.style.transition = 'none' during export loop, restored after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Download function pattern:</w:t>
      </w:r>
    </w:p>
    <w:tbl>
      <w:tblPr>
        <w:tblW w:type="dxa" w:w="9360"/>
        <w:tblBorders>
          <w:top w:val="single" w:color="E8E6E0" w:sz="1"/>
          <w:left w:val="single" w:color="F97316" w:sz="12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E6E0" w:sz="1"/>
              <w:left w:val="single" w:color="F97316" w:sz="12"/>
              <w:bottom w:val="single" w:color="E8E6E0" w:sz="1"/>
              <w:right w:val="single" w:color="E8E6E0" w:sz="1"/>
            </w:tcBorders>
            <w:shd w:fill="1a1b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async function downloadAll()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for (let i = 0; i &lt; T; i++)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// 1. Move track to slide i (no animation)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track.style.transition = 'none';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track.style.transform = `translateX(-${i * 100}%)`;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await new Promise(r =&gt; setTimeout(r, 150)); // wait for paint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// 2. Capture slide-inner exactly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inner = document.getElementById(`slide-${i}`).querySelector('.slide-inner');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w = inner.offsetWidth;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h = inner.offsetHeight;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canvas = await html2canvas(inner,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  scale: 3, useCORS: true, allowTaint: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  width: w, height: h, scrollX: 0, scrollY: 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  windowWidth: w, windowHeight: h,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  backgroundColor: null, logging: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// 3. Hard-crop to exact dimensions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out = document.createElement('canvas');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out.width = w * 3; out.height = h * 3;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out.getContext('2d').drawImage(canvas, 0, 0, w*3, h*3, 0, 0, w*3, h*3);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// 4. Trigger download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const link = document.createElement('a');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link.download = `day41_slide_${i+1}.png`;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link.href = out.toDataURL('image/png');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link.click();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  await new Promise(r =&gt; setTimeout(r, 300));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a6e3a1"/>
                <w:sz w:val="16"/>
                <w:szCs w:val="16"/>
              </w:rPr>
              <w:t xml:space="preserve">}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4.4 Navigation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Method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Swipe/drag (pointer events) + dot indicators below the carousel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No arrow buttons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Left/right nav buttons have been removed. Dots only.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Dot style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6px circles, orange active dot stretches to 16px pill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Swipe logic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pointerdown/pointermove/pointerup on .vp — threshold 50px to trigger slide change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5. Slide Architecture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5.1 Standard 7-Slide Sequence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400"/>
        <w:gridCol w:w="1800"/>
        <w:gridCol w:w="1400"/>
        <w:gridCol w:w="2000"/>
        <w:gridCol w:w="3760"/>
      </w:tblGrid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Slide Type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Background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Heading Tense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Cover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Present continuous noun phrase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Hook — Day number, big topic title, profile pic, logos, #100DaysOfCode badge. No footer.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Project overview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"What I'm [Verb]ing"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 feature rows with SVG icons. Short subtitle. Footer at bottom.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Key Concept 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Action phrase with method name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Carbon-style code block + orange callout box explanation. Footer.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Key Concept B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Action phrase with method name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Carbon-style code block + amber callout box explanation. Footer.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5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Patterns / Data flow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"How [X] Works" or "N Ways I Used X"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Numbered steps (01/02/03) with inline code spans throughout. Footer.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6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Challenges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DARK_BG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"What I'm Practising"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4 challenge rows with SVG icons + inline code spans. Footer.</w:t>
            </w:r>
          </w:p>
        </w:tc>
      </w:tr>
      <w:tr>
        <w:tc>
          <w:tcPr>
            <w:tcW w:type="dxa" w:w="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CTA</w:t>
            </w:r>
          </w:p>
        </w:tc>
        <w:tc>
          <w:tcPr>
            <w:tcW w:type="dxa" w:w="14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GRADIENT</w:t>
            </w:r>
          </w:p>
        </w:tc>
        <w:tc>
          <w:tcPr>
            <w:tcW w:type="dxa" w:w="20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"[N] days in. Still building."</w:t>
            </w:r>
          </w:p>
        </w:tc>
        <w:tc>
          <w:tcPr>
            <w:tcW w:type="dxa" w:w="3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Profile pic, handle, day badge, tagline, CTA button. NO swipe arrow. Full progress bar.</w:t>
            </w:r>
          </w:p>
        </w:tc>
      </w:tr>
    </w:tbl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Slide count is flexible (2–10). 7 is ideal for a full concept post. Adjust based on how much was learned that day.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5.2 Cover Slide (Slide 1) — Exact Layout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Top row: profile pic (36px circle, dashed orange border for placeholder) + orange #100DaysOfCode pill + Google Keep logo + JS logo (top-right, 26px rounded squares)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Middle (flex:1, centered): DAY XX tag (10px, orange, 2px letter-spacing, caps) → big Bricolage Grotesque heading (38px, -1.2px tracking) → subtitle line in muted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Bottom row: @uncledullaz handle in 10px all-caps muted gray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All image slots are dashed orange placeholder divs. User replaces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comments after downloading.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5.3 Progress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Position: absolute bottom, full width, z-index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Padding: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14px 28px 18px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Track: 3px height, border-radius 2px, overflow hidden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Light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rgba(0,0,0,0.08)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track, orange fill, dark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Dark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rgba(255,255,255,0.12)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track, white fill, light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Gradient slide: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rgba(0,0,0,0.18)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track,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rgba(255,255,255,0.85)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fill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Fill width: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(slideIndex + 1) / total * 100%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e.g. slide 3 of 7 = 42.9%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Counter label: "3/7" format, 11px, right of the bar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5.4 Swipe Arrow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Present on every slide EXCEPT the last (CTA)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Position: absolute right edge, full height, 44px wide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Light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rgba(0,0,0,0.04)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bg gradient,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rgba(0,0,0,0.22)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chevron stroke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Dark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rgba(255,255,255,0.06)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bg gradient,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rgba(255,255,255,0.3)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chevron stroke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5.5 Slide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Present on every slide EXCEPT slide 1 (cover)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.ft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class: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display:flex; justify-content:space-between; align-items:center; margin-top:auto; padding-top:6px;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Left: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@uncledullaz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10px, weight 600, 1.5px letter-spacing, all-caps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Right: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#100DaysOfCode · Day XX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10px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Light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color: #bbb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Dark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color: rgba(255,255,255,0.3)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6. Component Library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6.1 Code Blocks (Carbon Style)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Background: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#1a1b2e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(dark navy, NOT pure black)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Border: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1px solid rgba(255,255,255,0.07)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Border radius: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9px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Padding: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13px 14px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Header: 3 coloured dots (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#ff5f56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#ffbd2e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#27c93f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) + filename in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rgba(255,255,255,0.28)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separated by bottom border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Syntax colors inside code blocks: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Color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.kw (keyword)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#cba6f7 (purple)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this, const, if, class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.fn (function)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#89dceb (cyan)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function names, method names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.st (string)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#a6e3a1 (green)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string literals in quotes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.cm (comment)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rgba(255,255,255,0.35) italic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// comments — always on their own line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.vr (variable)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#f38ba8 (pink)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property names like $notes, $modal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.nm (number/id)</w:t>
            </w:r>
          </w:p>
        </w:tc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#f9e2af (yellow)</w:t>
            </w:r>
          </w:p>
        </w:tc>
        <w:tc>
          <w:tcPr>
            <w:tcW w:type="dxa" w:w="49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numbers, IDs, template literal expressions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Lines: use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.cl { display: block; white-space: pre;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each line is 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&lt;span class="cl"&gt;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element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Indentation: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.i1 { padding-left: 14px;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and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.i2 { padding-left: 28px;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classes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Comments ALWAYS go on their own line, never inline with code on the same line (caused formatting bugs in previous versions)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6.2 Inline Code Spans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Light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.c { font-family: JetBrains Mono; font-size: 11px; color: #F97316; background: rgba(249,115,22,0.1); padding: 1px 5px; border-radius: 4px;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Dark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.cd { same but color: #FDBA74; background: rgba(253,186,116,0.12);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Applied to: every method, function, property, CSS class, or code concept mentioned in prose — e.g.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localStorage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.note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DOMContentLoaded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6.3 Callout Box (below code blocks)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Light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background: rgba(249,115,22,0.06); border-left: 3px solid #F97316; border-radius: 8px; padding: 10px 12px;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Dark slides: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background: rgba(253,186,116,0.07); border-left: 3px solid #FDBA74;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Contains: 1–2 sentence plain-English explanation of the code, with inline code spans liberally applied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6.4 Feature Rows (dark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Container: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.frd { display: flex; align-items: flex-start; gap: 12px; padding: 9px 0; border-bottom: 1px solid rgba(255,255,255,0.09);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Icon box: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.fid { width: 32px; height: 32px; border-radius: 8px; background: rgba(253,186,116,0.12); flex-shrink: 0;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Icon: 16×16 Lucide-style SVG,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stroke="#FDBA74"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stroke-width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Title: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.fld { font-size: 13px; font-weight: 600; color: rgba(255,255,255,0.9);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Description: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.fdd { font-size: 11px; color: rgba(255,255,255,0.42); line-height: 1.4;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include inline code spans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6.5 Numbered Steps (light slides)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Container: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.sr { display: flex; align-items: flex-start; gap: 12px; padding: 10px 0; border-bottom: 1px solid #E8E6E0;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Number: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.sn { font-family: Bricolage Grotesque; font-size: 22px; font-weight: 300; color: #F97316; min-width: 28px; 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Title: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.sl2 { font-size: 13px; font-weight: 600; color: #141210;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inline code spans allowed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Description: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.sd2 { font-size: 11px; color: #8a8580; line-height: 1.4; }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inline code spans throughout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6.6 CTA Slide (Slide 7)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Background: brand gradient (see Section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Logo lockup: 38px circle (dashed placeholder) + @uncledullaz in 13px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Day badge: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background: rgba(0,0,0,0.2); border-radius: 20px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pill with #100DaysOfCode · Day XX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Heading: "[N] days in. Still building." — 34px Bricolage Grotesque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CTA button: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background: var(--lbg); color: var(--bd); padding: 11px 24px; border-radius: 28px; font-weight: 700;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NO swipe arrow. Progress bar at 100% full.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7. Days Completed — Content Reference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40: Building a Google Keep Clone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DOM Manipulation in Action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— Vanilla JS, OOP (Note + App classes), full DOM manipulation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github.com/AbdullahAliCodes/javascript-practice/tree/main/dom-google-keep/day-38 (Keep code)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github.com/AbdullahAliCodes/javascript-practice/tree/main/dom-google-keep/day-39 (Day 40 challenges — mislabelled)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render notes dynamically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Fixing notes overflow 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onmouseout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show/hide note action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classList.add("open-modal")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open edit modal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close modal on outside click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Body-level event delegation — one listener on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document.body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DOMContentLoaded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wrapper in challenges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To-Do List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createElement()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appendChild()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keypress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 Card Generator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map()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over array → cards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Subscription Form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submit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Navigation Highlighter Pro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classList.add/remove()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41: Making Your App Remember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Theme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localStorage Persistence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Project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Keep clone upgraded — notes now survive page refresh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GitHub</w:t>
            </w:r>
          </w:p>
        </w:tc>
        <w:tc>
          <w:tcPr>
            <w:tcW w:type="dxa" w:w="6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2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Same repo as Day 40 — app.js was the main file updated</w:t>
            </w:r>
          </w:p>
        </w:tc>
      </w:tr>
    </w:tbl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Topics covered: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localStorage.setItem()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JSON.stringify()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serialise arrays for storage,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JSON.parse()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 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The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pattern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saveNotes()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displayNotes()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call, invoked after every mutation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editNote()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now calls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render()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edits persist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handleArchiving()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— intercepts archive button clicks via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closest()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removes note, re-renders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Sidebar hover expand: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toggle width 60px ↔ 250px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Modal close button: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classList.remove("open-modal")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Added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selectedNoteId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state property to track which note is being edited in the modal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Challenges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User-Driven Input Display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click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read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inputField.value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→ set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textContent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Graceful Modal Closure — open/close via separate buttons,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style.display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event.preventDefault()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Dynamic Resizer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mouseover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/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mouseout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change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style.width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+ update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innerHTML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localStorage Store &amp; Clear —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setItem()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getItem()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removeItem()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in one form</w:t>
      </w:r>
    </w:p>
    <w:p>
      <w:pPr>
        <w:spacing w:after="0" w:before="80"/>
      </w:pP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Day 42: Completing the JS Google Keep Clone + Starting React</w:t>
      </w:r>
    </w:p>
    <w:p>
      <w:pPr>
        <w:spacing w:after="0" w:before="80"/>
      </w:pP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Theme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Milestone post — vanilla JS era complete, React era begins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Projects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JS Google Keep Clone (completed) + React Google Keep (started)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Carousel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6-slide terminal aesthetic — diverges from orange brand system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GitHub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github.com/AbdullahAliCodes/javascript-practice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Aspect ratio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480x640 (3:4), exported at 2.25x = 1080x1440px</w:t>
            </w:r>
          </w:p>
        </w:tc>
      </w:tr>
    </w:tbl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JS Keep Clone — what was completed: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Full vanilla JS + OOP Google Keep clone with persistent notes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localStorage persistence from Day 41 carried forward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Visual update slide showing the running app screenshot</w:t>
      </w:r>
    </w:p>
    <w:p>
      <w:pPr>
        <w:spacing w:after="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41210"/>
          <w:sz w:val="20"/>
          <w:szCs w:val="20"/>
        </w:rPr>
        <w:t xml:space="preserve">React — what was started: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Began rebuilding the Google Keep clone in React + Vite + JSX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npm run dev workflow, component structure started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Progress: app scaffolded, components folder created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8. Workflow — How to Create a New Carousel</w:t>
      </w: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1 — Gather inputs from Abdullah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Course lesson screenshots (what topics/lessons were covered that day)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Code files (GitHub link or pasted directly — app.js, challenges,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Any specific framing preferences or angles he wants to highlight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2 — Claude decides the framing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Analyse all material. Ask: what is the most interesting or teachable concept from today? Frame that as the carousel theme. Options: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Single project deep-dive — "Building X" with key concepts shown via code blocks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Concept explainer — "How [X] works" / "N Ways to [do X]"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Data flow / mental model — numbered steps showing a process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Before/after — what changed, what was added, why it matters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Always turn learning into teaching. The reader should gain something from each slide, not just watch a learning log.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3 — Generate the HTML 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41210"/>
          <w:sz w:val="20"/>
          <w:szCs w:val="20"/>
        </w:rPr>
        <w:t xml:space="preserve">Produce a complete standalone HTML file using the Day 41 file as the template. Key checklist: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Fonts imported from Google Fonts (Bricolage Grotesque, DM Sans, JetBrains Mono)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html2canvas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loaded from cdnjs.cloudflare.com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Sizer div pattern used (NOT aspect-ratio CSS) — see Section 4.2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Each slide has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id="slide-N"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(zero-indexed: slide-0 through slide-6)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Download function captures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.slide-inner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, hard-crops at 3×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All image slots use dashed placeholder divs with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Footer on every slide except slide 1 with correct day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Progress bar percentages correct for total slide count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Swipe arrow absent from last slide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Page background: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#e8e6e1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Instructions box at top of page body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Download button label: "Download all [N] slides as PNG"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Step 4 — Abdullah's post-download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Open HTML in Chrome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Wait 2–3 seconds for Google Fonts to 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Click orange download button — all slides export automatically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Replace </w:t>
      </w:r>
      <w:r>
        <w:rPr>
          <w:rFonts w:ascii="Courier New" w:cs="Courier New" w:eastAsia="Courier New" w:hAnsi="Courier New"/>
          <w:color w:val="F97316"/>
          <w:sz w:val="18"/>
          <w:szCs w:val="18"/>
        </w:rPr>
        <w:t xml:space="preserve">&lt;!-- REPLACE --&gt;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 placeholder divs with actual images: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Profile pic: Instagram photo URL or local image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>Google Keep logo: https://www.gstatic.com/images/branding/product/2x/keep_2020q4_48dp.png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JS logo: can use uploaded file or public CDN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Upload 7 PNG files to Instagram as a carousel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41210"/>
          <w:sz w:val="20"/>
          <w:szCs w:val="20"/>
        </w:rPr>
        <w:t xml:space="preserve">Use the suggested caption from Claude</w:t>
      </w: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9. Known Issues &amp; Solutions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Cause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Blank space right/bottom of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aspect-ratio CSS causes subpixel bleed in html2canvas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Use padding-top: 125% sizer div pattern. Capture .slide-inner not .vp. Hard-crop output canvas.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Fonts look wrong in downloaded PNG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Google Fonts not loaded before capture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Wait 2–3 seconds after opening file. Fonts must load before clicking download.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comments on wrong line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comments after code share the .cl span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Comments ALWAYS get their own separate &lt;span class="cl"&gt; line. Never mix comment and code on same line.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Instagram profile pic URL expires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CDN URL has expiry token (oe=... parameter)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Re-fetch URL from Instagram or host image on stable CDN. Placeholder is safe default.</w:t>
            </w:r>
          </w:p>
        </w:tc>
      </w:tr>
      <w:tr>
        <w:tc>
          <w:tcPr>
            <w:tcW w:type="dxa" w:w="22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Browser blocks multiple downloads</w:t>
            </w:r>
          </w:p>
        </w:tc>
        <w:tc>
          <w:tcPr>
            <w:tcW w:type="dxa" w:w="28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Some browsers require user gesture for each download</w:t>
            </w:r>
          </w:p>
        </w:tc>
        <w:tc>
          <w:tcPr>
            <w:tcW w:type="dxa" w:w="43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300ms delay between downloads handles this in most cases. Chrome works best.</w:t>
            </w:r>
          </w:p>
        </w:tc>
      </w:tr>
    </w:tbl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10. Quick Reference — CSS Classes</w:t>
      </w:r>
    </w:p>
    <w:tbl>
      <w:tblPr>
        <w:tblW w:type="dxa" w:w="9360"/>
        <w:tblBorders>
          <w:top w:val="single" w:color="E8E6E0" w:sz="1"/>
          <w:left w:val="single" w:color="E8E6E0" w:sz="1"/>
          <w:bottom w:val="single" w:color="E8E6E0" w:sz="1"/>
          <w:right w:val="single" w:color="E8E6E0" w:sz="1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Class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14121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DBA74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Light slide background (#FAFAF8)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Dark slide background (#141210)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Gradient slide background (orange gradient, CTA only)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padding: 28px 30px 56px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light slide (orange)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.tag .td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Section label tag — dark slide (light orange)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.sh .hl / .hd / .hg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heading — light / dark / gradient variant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light slides (orange on cream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Inline code span — dark slides (light orange on dark bg)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.frd + .fid + .fld + .fdd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Feature row — dark slide (icon box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.sr + .sn + .sl2 + .sd2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Step row — light slide (number + title + description)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.pb + .pt + .pf + .pl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Progress bar — track + fill +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Swipe arrow — right edge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.ft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Slide footer — flex row, handle left, day badge right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.cb + .cbh + .cbt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block — container + header + filename label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.cl + .i1 + .i2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Code line + indent levels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.kw .fn .st .cm .vr .nm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Syntax highlight colors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.ll + .lc + .ln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CTA logo lockup — row + circle + name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.dot-nav + .dn + .dn.on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Dot navigation — row + dot + active dot</w:t>
            </w:r>
          </w:p>
        </w:tc>
      </w:tr>
      <w:tr>
        <w:tc>
          <w:tcPr>
            <w:tcW w:type="dxa" w:w="260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.dl-btn</w:t>
            </w:r>
          </w:p>
        </w:tc>
        <w:tc>
          <w:tcPr>
            <w:tcW w:type="dxa" w:w="6760"/>
            <w:tcBorders>
              <w:top w:val="single" w:color="E8E6E0" w:sz="1"/>
              <w:left w:val="single" w:color="E8E6E0" w:sz="1"/>
              <w:bottom w:val="single" w:color="E8E6E0" w:sz="1"/>
              <w:right w:val="single" w:color="E8E6E0" w:sz="1"/>
            </w:tcBorders>
            <w:shd w:fill="F5F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color w:val="141210"/>
                <w:sz w:val="18"/>
                <w:szCs w:val="18"/>
              </w:rPr>
              <w:t xml:space="preserve">Orange download all button</w:t>
            </w:r>
          </w:p>
        </w:tc>
      </w:tr>
    </w:tbl>
    <w:p>
      <w:pPr>
        <w:spacing w:after="0" w:before="80"/>
      </w:pPr>
    </w:p>
    <w:p>
      <w:pPr>
        <w:pBdr>
          <w:bottom w:val="single" w:color="E8E6E0" w:sz="2" w:space="1"/>
        </w:pBdr>
        <w:spacing w:after="200" w:before="200"/>
      </w:pPr>
    </w:p>
    <w:p>
      <w:pPr>
        <w:spacing w:after="0" w:before="80"/>
      </w:pPr>
    </w:p>
    <w:p>
      <w:pPr>
        <w:pBdr>
          <w:bottom w:val="single" w:color="F97316" w:sz="6" w:space="6"/>
        </w:pBdr>
        <w:spacing w:after="160" w:before="400"/>
      </w:pPr>
      <w:r>
        <w:rPr>
          <w:rFonts w:ascii="Arial" w:cs="Arial" w:eastAsia="Arial" w:hAnsi="Arial"/>
          <w:b/>
          <w:bCs/>
          <w:color w:val="141210"/>
          <w:sz w:val="30"/>
          <w:szCs w:val="30"/>
        </w:rPr>
        <w:t xml:space="preserve">11. Day 42 — Terminal Aesthetic Design System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Day 42 marks a deliberate divergence from the orange brand system. The terminal aesthetic is a separate design language used for milestone and project-completion carousels. Both systems coexist — the orange brand remains for standard daily-log posts.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11.1 Design Tokens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Token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Value / Usage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#00FF41 — Matrix green. Main accent: prompts, borders, highlights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--react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#60DCFC — React cyan. All React-related highlights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--green-dim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#00B82F — Darker green for light slide borders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--muted2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rgba(255,255,255,0.35) — Muted text on dark slides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--border-g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rgba(0,255,65,0.18) — Green border on dark slides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Dark slide bg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#000 — Pure black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slide bg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#F5F5EF — Warm cream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accent green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#007A20 — Green used on light slides (prompts, tags)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Light body text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#141210 — Near-black for body text on light slides</w:t>
            </w:r>
          </w:p>
        </w:tc>
      </w:tr>
      <w:tr>
        <w:tc>
          <w:tcPr>
            <w:tcW w:type="dxa" w:w="24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CTA gradient</w:t>
            </w:r>
          </w:p>
        </w:tc>
        <w:tc>
          <w:tcPr>
            <w:tcW w:type="dxa" w:w="69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radial-gradient(ellipse at 50% 100%, rgba(0,255,65,0.22), rgba(0,255,65,0.06) 30%, #000 65%)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11.2 Typography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JetBrains Mono exclusively throughout. No Bricolage Grotesque, no DM Sans. This reinforces the terminal / hacker aesthetic.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Role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Spec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Body / UI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400, 12-13px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Headings (.bh)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32px default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.bh.xl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42px — cover hero heading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.bh.sm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26px — smaller slide headings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Tags / labels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700, 10px, 1.5px letter-spacing, ALL CAPS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Terminal prompts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JetBrains Mono 400-500, 11-12px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11.3 Slide Structure (6 Slides)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Slide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Type / CSS Class / Purpose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01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Cover — class='slide' (dark). React atom hero right side, profile, taglines, big heading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02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JS Keep Visual — class='slide lt' (light). App screenshot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03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JS Keep Features — class='slide' (dark). Feature list with terminal-style rows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04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Progress — class='slide lt rlt' (light, React variant). Step list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05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Screenshot — class='slide' (dark). App screenshot</w:t>
            </w:r>
          </w:p>
        </w:tc>
      </w:tr>
      <w:tr>
        <w:tc>
          <w:tcPr>
            <w:tcW w:type="dxa" w:w="22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06</w:t>
            </w:r>
          </w:p>
        </w:tc>
        <w:tc>
          <w:tcPr>
            <w:tcW w:type="dxa" w:w="71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CTA — class='slide cta-bg' (gradient). Status, handle, follow card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11.4 CSS Modifier Classes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Modifier classes override colors contextually rather than duplicating full CSS per slide: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Class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Light slide — #F5F5EF bg, dark text, green accents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.lt.rlt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light variant — overrides accents to React cyan (#0284c7)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.cta-bg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Gradient CTA background (radial green glow from bottom)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.cr.tl/.tr/.bl/.br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Corner bracket marks (terminal frame aesthetic)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.sp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Slide padding container (flex column, full height, 30px padding)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.bh / .bh.xl / .bh.sm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Big heading with size variants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.g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Green highlight span — color: #00FF41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.rc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React cyan highlight span — color: #60DCFC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.stag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Status tag — 10px, green, letter-spacing, ALL CAPS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.prompt / .path / .dollar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Terminal prompt row elements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.dp-row / .dp-circle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Profile photo row on cover slide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.cover-taglines / .tagline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Large tagline lines on cover ([ #100DAYSOFCODE ] style)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.cmt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Comment line — muted color, // prefix style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.ibar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Info bar at bottom of slide (repo link etc.)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.pb / .pt / .pf / .pl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Progress bar — track / fill / label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.sa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Swipe arrow — right edge chevron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.dl-single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Individual per-slide download button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.btn-singles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Row of 6 individual download buttons</w:t>
            </w:r>
          </w:p>
        </w:tc>
      </w:tr>
    </w:tbl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11.5 Download System</w:t>
      </w:r>
    </w:p>
    <w:p>
      <w:pPr>
        <w:spacing w:after="80" w:before="0"/>
      </w:pPr>
      <w:r>
        <w:rPr>
          <w:rFonts w:ascii="Arial" w:cs="Arial" w:eastAsia="Arial" w:hAnsi="Arial"/>
          <w:color w:val="5a5550"/>
          <w:sz w:val="20"/>
          <w:szCs w:val="20"/>
        </w:rPr>
        <w:t xml:space="preserve">Uses a clone-to-offscreen pattern, different from the Day 41 navigate-to-slide approach: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prepareCloneForExport(slide) clones the slide, injects animation: none important style to freeze all animations, and handles the .cta-bg gradient (hardcoded string — getComputedStyle returns rgba(0,0,0,0) for gradient elements)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React atom and CTA gradient are pre-rasterised on page load: drawn on offscreen canvases, converted to PNG data URLs, injected as img elements — so cloneNode copies them perfectly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Individual buttons ([01]-[06]) plus a download-all button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Scale: 2.25x — produces 1080x1440px output from 480x640px slides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backgroundColor: null in html2canvas — background comes from the wrap div style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11.6 Asset Strategy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All images embedded as base64 data URIs — file is fully self-contained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Profile photo embedded as base64 JPEG inside the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React atom logo drawn via Canvas 2D API on load, never stored as external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41210"/>
          <w:sz w:val="20"/>
          <w:szCs w:val="20"/>
        </w:rPr>
        <w:t xml:space="preserve">CTA gradient drawn via Canvas 2D API on load, injected as absolutely-positioned img behind slide content</w:t>
      </w:r>
    </w:p>
    <w:p>
      <w:pPr>
        <w:spacing w:after="0" w:before="80"/>
      </w:pPr>
    </w:p>
    <w:p>
      <w:pPr>
        <w:spacing w:after="100" w:before="300"/>
      </w:pPr>
      <w:r>
        <w:rPr>
          <w:rFonts w:ascii="Arial" w:cs="Arial" w:eastAsia="Arial" w:hAnsi="Arial"/>
          <w:b/>
          <w:bCs/>
          <w:color w:val="F97316"/>
          <w:sz w:val="24"/>
          <w:szCs w:val="24"/>
        </w:rPr>
        <w:t xml:space="preserve">11.7 Key Bug Fixes Discovered in Day 42</w:t>
      </w:r>
    </w:p>
    <w:tbl>
      <w:tblPr>
        <w:tblW w:type="dxa" w:w="9360"/>
        <w:tblBorders>
          <w:top w:val="none" w:color="FFFFFF" w:sz="0"/>
          <w:start w:val="none" w:color="FFFFFF" w:sz="0"/>
          <w:bottom w:val="none" w:color="FFFFFF" w:sz="0"/>
          <w:end w:val="none" w:color="FFFFFF" w:sz="0"/>
          <w:insideH w:val="single" w:color="E8E6E0" w:sz="4"/>
          <w:insideV w:val="none" w:color="FFFFFF" w:sz="0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Bug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5F4F0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5550"/>
                <w:sz w:val="18"/>
                <w:szCs w:val="18"/>
              </w:rPr>
              <w:t xml:space="preserve">Cause and Fix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Inline JS never ran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Code placed inside script tag with src attribute — browsers ignore inline body when src is set. Fix: two separate script tags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React SVG missing in export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html2canvas cannot reliably capture cloned SVG. Fix: draw on offscreen canvas, convert to PNG data URL, inject as img on page load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Gradient exports flat black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getComputedStyle().backgroundColor returns transparent for gradient elements. Fix: hardcode gradient string for .cta-bg in prepareCloneForExport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Video black letterbox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background:#000 on video element shows as black padding. Fix: remove background property from video tag</w:t>
            </w:r>
          </w:p>
        </w:tc>
      </w:tr>
      <w:tr>
        <w:tc>
          <w:tcPr>
            <w:tcW w:type="dxa" w:w="280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41210"/>
                <w:sz w:val="18"/>
                <w:szCs w:val="18"/>
              </w:rPr>
              <w:t xml:space="preserve">!important escaped as slash!important</w:t>
            </w:r>
          </w:p>
        </w:tc>
        <w:tc>
          <w:tcPr>
            <w:tcW w:type="dxa" w:w="6560"/>
            <w:tcBorders>
              <w:top w:val="single" w:color="E8E6E0" w:sz="4"/>
              <w:start w:val="single" w:color="E8E6E0" w:sz="4"/>
              <w:bottom w:val="single" w:color="E8E6E0" w:sz="4"/>
              <w:end w:val="single" w:color="E8E6E0" w:sz="4"/>
            </w:tcBorders>
            <w:shd w:fill="FFFFFF" w:val="clear"/>
            <w:tcMar>
              <w:top w:type="dxa" w:w="80"/>
              <w:start w:type="dxa" w:w="120"/>
              <w:bottom w:type="dxa" w:w="80"/>
              <w:end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a5550"/>
                <w:sz w:val="18"/>
                <w:szCs w:val="18"/>
              </w:rPr>
              <w:t xml:space="preserve">Bash heredoc escapes ! in some shells. Fix: Python byte-level replacement — data.replace(0x5c 0x21, 0x21)</w:t>
            </w:r>
          </w:p>
        </w:tc>
      </w:tr>
    </w:tbl>
    <w:p>
      <w:pPr>
        <w:spacing w:after="0" w:before="8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a5550"/>
          <w:sz w:val="16"/>
          <w:szCs w:val="16"/>
        </w:rPr>
        <w:t xml:space="preserve">Report v3 — @uncledullaz Instagram Carousel System. Updated with Day 42 terminal aesthetic.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4121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2026-04-11T07:47:01.272Z</dcterms:created>
  <dcterms:modified xsi:type="dcterms:W3CDTF">2026-04-11T07:47:01.273Z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