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DD65" w14:textId="05DE2F87" w:rsidR="006E68CF" w:rsidRDefault="00000000" w:rsidP="004D550C">
      <w:pPr>
        <w:pStyle w:val="Title"/>
      </w:pPr>
      <w:r>
        <w:t>Sarah Malik</w:t>
      </w:r>
    </w:p>
    <w:p w14:paraId="65072ADB" w14:textId="77777777" w:rsidR="006E68CF" w:rsidRDefault="00000000">
      <w:r>
        <w:t>Email: sarah.malik.hr@gmail.com</w:t>
      </w:r>
    </w:p>
    <w:p w14:paraId="5F03F21E" w14:textId="77777777" w:rsidR="006E68CF" w:rsidRDefault="00000000">
      <w:r>
        <w:t>Phone: +92-312-1234567</w:t>
      </w:r>
    </w:p>
    <w:p w14:paraId="356C4B94" w14:textId="77777777" w:rsidR="006E68CF" w:rsidRDefault="00000000">
      <w:r>
        <w:t>LinkedIn: linkedin.com/in/sarahmalik-hr</w:t>
      </w:r>
    </w:p>
    <w:p w14:paraId="169C4F13" w14:textId="77777777" w:rsidR="006E68CF" w:rsidRDefault="00000000">
      <w:r>
        <w:t>Location: Lahore, Pakistan</w:t>
      </w:r>
    </w:p>
    <w:p w14:paraId="05924B5F" w14:textId="77777777" w:rsidR="006E68CF" w:rsidRDefault="00000000">
      <w:pPr>
        <w:pStyle w:val="Heading2"/>
      </w:pPr>
      <w:r>
        <w:t>Professional Summary</w:t>
      </w:r>
    </w:p>
    <w:p w14:paraId="58622938" w14:textId="77777777" w:rsidR="006E68CF" w:rsidRDefault="00000000">
      <w:r>
        <w:t>Innovative and data-driven HR specialist with 3+ years of experience in talent acquisition using AI and analytics tools. Skilled in enhancing recruitment workflows, improving hiring accuracy through AI tools, and training hiring managers on digital transformation practices in HR.</w:t>
      </w:r>
    </w:p>
    <w:p w14:paraId="48D41B8A" w14:textId="77777777" w:rsidR="006E68CF" w:rsidRDefault="00000000">
      <w:pPr>
        <w:pStyle w:val="Heading2"/>
      </w:pPr>
      <w:r>
        <w:t>Experience</w:t>
      </w:r>
    </w:p>
    <w:p w14:paraId="0C3160F1" w14:textId="77777777" w:rsidR="006E68CF" w:rsidRDefault="00000000">
      <w:pPr>
        <w:pStyle w:val="ListBullet"/>
      </w:pPr>
      <w:r>
        <w:t>HR Specialist – TechHire Solutions</w:t>
      </w:r>
      <w:r>
        <w:br/>
        <w:t>Mar 2022 – Present</w:t>
      </w:r>
    </w:p>
    <w:p w14:paraId="5D60AEED" w14:textId="77777777" w:rsidR="006E68CF" w:rsidRDefault="00000000">
      <w:r>
        <w:t>- Used AI tools to automate resume screening, reducing manual hours by 50%.</w:t>
      </w:r>
    </w:p>
    <w:p w14:paraId="6123AED6" w14:textId="77777777" w:rsidR="006E68CF" w:rsidRDefault="00000000">
      <w:r>
        <w:t>- Implemented predictive hiring analysis, improving hiring quality by 30%.</w:t>
      </w:r>
    </w:p>
    <w:p w14:paraId="30F7216F" w14:textId="77777777" w:rsidR="006E68CF" w:rsidRDefault="00000000">
      <w:r>
        <w:t>- Integrated third-party recruitment AI tools (e.g., X0PA AI, Fetcher).</w:t>
      </w:r>
    </w:p>
    <w:p w14:paraId="13CA6310" w14:textId="77777777" w:rsidR="006E68CF" w:rsidRDefault="00000000">
      <w:pPr>
        <w:pStyle w:val="ListBullet"/>
      </w:pPr>
      <w:r>
        <w:t>Talent Acquisition Assistant – HRWorks Pvt Ltd</w:t>
      </w:r>
      <w:r>
        <w:br/>
        <w:t>Jan 2020 – Feb 2022</w:t>
      </w:r>
    </w:p>
    <w:p w14:paraId="56471814" w14:textId="77777777" w:rsidR="006E68CF" w:rsidRDefault="00000000">
      <w:r>
        <w:t>- Collaborated with teams on smart job postings using NLP suggestions.</w:t>
      </w:r>
    </w:p>
    <w:p w14:paraId="0073AB1C" w14:textId="77777777" w:rsidR="006E68CF" w:rsidRDefault="00000000">
      <w:r>
        <w:t>- Conducted initial candidate interviews using AI-enhanced scoring sheets.</w:t>
      </w:r>
    </w:p>
    <w:p w14:paraId="7077FD9A" w14:textId="77777777" w:rsidR="006E68CF" w:rsidRDefault="00000000">
      <w:r>
        <w:t>- Monitored and analyzed recruitment KPIs with dashboards.</w:t>
      </w:r>
    </w:p>
    <w:p w14:paraId="4648F222" w14:textId="77777777" w:rsidR="006E68CF" w:rsidRDefault="00000000">
      <w:pPr>
        <w:pStyle w:val="Heading2"/>
      </w:pPr>
      <w:r>
        <w:t>Education</w:t>
      </w:r>
    </w:p>
    <w:p w14:paraId="777DEB06" w14:textId="77777777" w:rsidR="006E68CF" w:rsidRDefault="00000000">
      <w:r>
        <w:t>Bachelor’s in Human Resource Management – University of the Punjab (2019)</w:t>
      </w:r>
    </w:p>
    <w:p w14:paraId="34AE3BDE" w14:textId="77777777" w:rsidR="006E68CF" w:rsidRDefault="00000000">
      <w:pPr>
        <w:pStyle w:val="Heading2"/>
      </w:pPr>
      <w:r>
        <w:t>Skills</w:t>
      </w:r>
    </w:p>
    <w:p w14:paraId="1B3B82B3" w14:textId="77777777" w:rsidR="006E68CF" w:rsidRDefault="00000000">
      <w:r>
        <w:t>• AI Recruitment Tools (HireVue, X0PA, Zoho Recruit)</w:t>
      </w:r>
      <w:r>
        <w:br/>
        <w:t>• Resume Screening &amp; ATS Tools</w:t>
      </w:r>
      <w:r>
        <w:br/>
        <w:t>• HR Analytics &amp; Dashboarding</w:t>
      </w:r>
      <w:r>
        <w:br/>
        <w:t>• Interview Automation</w:t>
      </w:r>
      <w:r>
        <w:br/>
        <w:t>• Predictive Hiring Models</w:t>
      </w:r>
    </w:p>
    <w:p w14:paraId="5511D8B4" w14:textId="77777777" w:rsidR="006E68CF" w:rsidRDefault="00000000">
      <w:pPr>
        <w:pStyle w:val="Heading2"/>
      </w:pPr>
      <w:r>
        <w:lastRenderedPageBreak/>
        <w:t>Certifications</w:t>
      </w:r>
    </w:p>
    <w:p w14:paraId="28B35CC4" w14:textId="77777777" w:rsidR="006E68CF" w:rsidRDefault="00000000">
      <w:r>
        <w:t>• AI in Recruitment – Coursera (2023)</w:t>
      </w:r>
      <w:r>
        <w:br/>
        <w:t>• Strategic Talent Acquisition – LinkedIn Learning (2022)</w:t>
      </w:r>
    </w:p>
    <w:sectPr w:rsidR="006E68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379483">
    <w:abstractNumId w:val="8"/>
  </w:num>
  <w:num w:numId="2" w16cid:durableId="1423799730">
    <w:abstractNumId w:val="6"/>
  </w:num>
  <w:num w:numId="3" w16cid:durableId="2090541762">
    <w:abstractNumId w:val="5"/>
  </w:num>
  <w:num w:numId="4" w16cid:durableId="1286961665">
    <w:abstractNumId w:val="4"/>
  </w:num>
  <w:num w:numId="5" w16cid:durableId="1607033358">
    <w:abstractNumId w:val="7"/>
  </w:num>
  <w:num w:numId="6" w16cid:durableId="2002346684">
    <w:abstractNumId w:val="3"/>
  </w:num>
  <w:num w:numId="7" w16cid:durableId="157422766">
    <w:abstractNumId w:val="2"/>
  </w:num>
  <w:num w:numId="8" w16cid:durableId="1718354272">
    <w:abstractNumId w:val="1"/>
  </w:num>
  <w:num w:numId="9" w16cid:durableId="78318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AB"/>
    <w:rsid w:val="004D550C"/>
    <w:rsid w:val="006E68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E5337"/>
  <w14:defaultImageDpi w14:val="300"/>
  <w15:docId w15:val="{D1148C92-A37D-4264-AADD-0D23F8FF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Abdullah</cp:lastModifiedBy>
  <cp:revision>2</cp:revision>
  <dcterms:created xsi:type="dcterms:W3CDTF">2013-12-23T23:15:00Z</dcterms:created>
  <dcterms:modified xsi:type="dcterms:W3CDTF">2025-07-31T12:49:00Z</dcterms:modified>
  <cp:category/>
</cp:coreProperties>
</file>