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F4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46517FB4" w14:textId="3CC01549" w:rsidR="00B753D5" w:rsidRDefault="00B753D5">
      <w:r>
        <w:t xml:space="preserve">TEAM BEING REVIEWED: </w:t>
      </w:r>
      <w:r w:rsidR="002727C8">
        <w:t xml:space="preserve">Group </w:t>
      </w:r>
      <w:r w:rsidR="007B5671">
        <w:t>14</w:t>
      </w:r>
    </w:p>
    <w:p w14:paraId="3F9CF422" w14:textId="089A9596" w:rsidR="00B753D5" w:rsidRDefault="00B753D5">
      <w:r>
        <w:t xml:space="preserve">REVIEWING TEAM: </w:t>
      </w:r>
      <w:r w:rsidR="002727C8">
        <w:t xml:space="preserve">Group </w:t>
      </w:r>
      <w:r w:rsidR="007B5671">
        <w:t>7</w:t>
      </w:r>
    </w:p>
    <w:p w14:paraId="034E8ABB" w14:textId="43D2DDFB" w:rsidR="00B753D5" w:rsidRDefault="00B753D5">
      <w:r>
        <w:t xml:space="preserve">DATE: </w:t>
      </w:r>
      <w:r w:rsidR="002727C8">
        <w:t>11/6/18</w:t>
      </w:r>
    </w:p>
    <w:p w14:paraId="772CDB42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EE45D15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69D39A9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75DF4469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11506603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546629ED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E6342B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7103233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06C0DB7" w14:textId="4F9F52C8" w:rsidR="00B753D5" w:rsidRDefault="001F1670" w:rsidP="00B753D5">
      <w:pPr>
        <w:pStyle w:val="ListParagraph"/>
        <w:numPr>
          <w:ilvl w:val="2"/>
          <w:numId w:val="1"/>
        </w:numPr>
      </w:pPr>
      <w:r>
        <w:t>Add 10uF electrolytic bypass capacitor for power supply</w:t>
      </w:r>
    </w:p>
    <w:p w14:paraId="2E37A4E3" w14:textId="5ED48595" w:rsidR="0078359E" w:rsidRDefault="0078359E" w:rsidP="00B753D5">
      <w:pPr>
        <w:pStyle w:val="ListParagraph"/>
        <w:numPr>
          <w:ilvl w:val="2"/>
          <w:numId w:val="1"/>
        </w:numPr>
      </w:pPr>
      <w:r>
        <w:t>Enable internal pull-up resistors on digital pins</w:t>
      </w:r>
    </w:p>
    <w:p w14:paraId="5FB3484A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7BE91EB6" w14:textId="2F0C7620" w:rsidR="00B753D5" w:rsidRDefault="001F1670" w:rsidP="00B753D5">
      <w:pPr>
        <w:pStyle w:val="ListParagraph"/>
        <w:numPr>
          <w:ilvl w:val="2"/>
          <w:numId w:val="1"/>
        </w:numPr>
      </w:pPr>
      <w:r>
        <w:t>Label crystal oscillator’s frequency (16MHz)</w:t>
      </w:r>
    </w:p>
    <w:p w14:paraId="394C3889" w14:textId="36E11A52" w:rsidR="00B753D5" w:rsidRDefault="001F1670" w:rsidP="00B753D5">
      <w:pPr>
        <w:pStyle w:val="ListParagraph"/>
        <w:numPr>
          <w:ilvl w:val="2"/>
          <w:numId w:val="1"/>
        </w:numPr>
      </w:pPr>
      <w:r>
        <w:t>Label regulators with voltage and max current output levels</w:t>
      </w:r>
    </w:p>
    <w:p w14:paraId="74BB7BC7" w14:textId="0C7B1AE1" w:rsidR="001F1670" w:rsidRDefault="001F1670" w:rsidP="00B753D5">
      <w:pPr>
        <w:pStyle w:val="ListParagraph"/>
        <w:numPr>
          <w:ilvl w:val="2"/>
          <w:numId w:val="1"/>
        </w:numPr>
      </w:pPr>
      <w:r>
        <w:t>Check USB port: Will it read/write if the power output pin is floating?</w:t>
      </w:r>
    </w:p>
    <w:p w14:paraId="11B2DB7D" w14:textId="0C9BC9F4" w:rsidR="0078359E" w:rsidRDefault="001F1670" w:rsidP="0078359E">
      <w:pPr>
        <w:pStyle w:val="ListParagraph"/>
        <w:numPr>
          <w:ilvl w:val="3"/>
          <w:numId w:val="1"/>
        </w:numPr>
      </w:pPr>
      <w:r>
        <w:t>If power pin must be connected to something, limit its current draw to 100mA, which is the computer port standard max output current.</w:t>
      </w:r>
    </w:p>
    <w:p w14:paraId="3C21A28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1650F2C" w14:textId="40287955" w:rsidR="00B753D5" w:rsidRDefault="001F1670" w:rsidP="00B753D5">
      <w:pPr>
        <w:pStyle w:val="ListParagraph"/>
        <w:numPr>
          <w:ilvl w:val="2"/>
          <w:numId w:val="1"/>
        </w:numPr>
      </w:pPr>
      <w:r>
        <w:t>Label pins of servo headers</w:t>
      </w:r>
    </w:p>
    <w:p w14:paraId="4D040E09" w14:textId="5D67EA11" w:rsidR="00B753D5" w:rsidRDefault="001F1670" w:rsidP="00B753D5">
      <w:pPr>
        <w:pStyle w:val="ListParagraph"/>
        <w:numPr>
          <w:ilvl w:val="2"/>
          <w:numId w:val="1"/>
        </w:numPr>
      </w:pPr>
      <w:r>
        <w:t>Rotate labels so they’re level</w:t>
      </w:r>
    </w:p>
    <w:p w14:paraId="768B635E" w14:textId="737891DB" w:rsidR="001F1670" w:rsidRDefault="001F1670" w:rsidP="00B753D5">
      <w:pPr>
        <w:pStyle w:val="ListParagraph"/>
        <w:numPr>
          <w:ilvl w:val="2"/>
          <w:numId w:val="1"/>
        </w:numPr>
      </w:pPr>
      <w:r>
        <w:t>Reduce clutter</w:t>
      </w:r>
    </w:p>
    <w:p w14:paraId="7380655B" w14:textId="33E1C58C" w:rsidR="001F1670" w:rsidRDefault="001F1670" w:rsidP="00B753D5">
      <w:pPr>
        <w:pStyle w:val="ListParagraph"/>
        <w:numPr>
          <w:ilvl w:val="2"/>
          <w:numId w:val="1"/>
        </w:numPr>
      </w:pPr>
      <w:r>
        <w:t>Possibly move button pad headers to the right side, since that’s the input to the system</w:t>
      </w:r>
    </w:p>
    <w:p w14:paraId="65296432" w14:textId="77777777" w:rsidR="00AB4D86" w:rsidRDefault="00AB4D86" w:rsidP="00AB4D86">
      <w:pPr>
        <w:pStyle w:val="ListParagraph"/>
        <w:numPr>
          <w:ilvl w:val="2"/>
          <w:numId w:val="1"/>
        </w:numPr>
      </w:pPr>
      <w:r>
        <w:t>A little hard to read around the switch</w:t>
      </w:r>
    </w:p>
    <w:p w14:paraId="7764658C" w14:textId="7A8EB944" w:rsidR="00AB4D86" w:rsidRDefault="00AB4D86" w:rsidP="00AB4D86">
      <w:pPr>
        <w:pStyle w:val="ListParagraph"/>
        <w:numPr>
          <w:ilvl w:val="2"/>
          <w:numId w:val="1"/>
        </w:numPr>
      </w:pPr>
      <w:r>
        <w:t>No other visible potential issues, nice layout</w:t>
      </w:r>
      <w:bookmarkStart w:id="0" w:name="_GoBack"/>
      <w:bookmarkEnd w:id="0"/>
    </w:p>
    <w:p w14:paraId="2F9B3D45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718A5D4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64294522" w14:textId="3F1A182B" w:rsidR="00B753D5" w:rsidRDefault="00E541B3" w:rsidP="00B753D5">
      <w:pPr>
        <w:pStyle w:val="ListParagraph"/>
        <w:numPr>
          <w:ilvl w:val="2"/>
          <w:numId w:val="1"/>
        </w:numPr>
      </w:pPr>
      <w:r>
        <w:t>Add ground plane</w:t>
      </w:r>
    </w:p>
    <w:p w14:paraId="32C33621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556DA3C7" w14:textId="529824BF" w:rsidR="00B753D5" w:rsidRDefault="008872C9" w:rsidP="00B753D5">
      <w:pPr>
        <w:pStyle w:val="ListParagraph"/>
        <w:numPr>
          <w:ilvl w:val="2"/>
          <w:numId w:val="1"/>
        </w:numPr>
      </w:pPr>
      <w:r>
        <w:t xml:space="preserve">Change micro </w:t>
      </w:r>
      <w:proofErr w:type="spellStart"/>
      <w:r>
        <w:t>usb</w:t>
      </w:r>
      <w:proofErr w:type="spellEnd"/>
      <w:r>
        <w:t xml:space="preserve"> port to thru-hole??</w:t>
      </w:r>
    </w:p>
    <w:p w14:paraId="31C6977E" w14:textId="0DD4EBE9" w:rsidR="00A6402D" w:rsidRDefault="00A6402D" w:rsidP="00B753D5">
      <w:pPr>
        <w:pStyle w:val="ListParagraph"/>
        <w:numPr>
          <w:ilvl w:val="2"/>
          <w:numId w:val="1"/>
        </w:numPr>
      </w:pPr>
      <w:r>
        <w:lastRenderedPageBreak/>
        <w:t>Place team number on silkscreen (</w:t>
      </w:r>
      <w:proofErr w:type="spellStart"/>
      <w:r>
        <w:t>tplace</w:t>
      </w:r>
      <w:proofErr w:type="spellEnd"/>
      <w:r>
        <w:t>) layer!</w:t>
      </w:r>
    </w:p>
    <w:p w14:paraId="6A30EE3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2489ACD0" w14:textId="411DA96F" w:rsidR="001F1670" w:rsidRDefault="001F1670" w:rsidP="00B753D5">
      <w:pPr>
        <w:pStyle w:val="ListParagraph"/>
        <w:numPr>
          <w:ilvl w:val="2"/>
          <w:numId w:val="1"/>
        </w:numPr>
      </w:pPr>
      <w:r>
        <w:t>Watch out for sharp corners: try to limit angles to 45° at most. Don’t want the etching process to sever the trace on the corner.</w:t>
      </w:r>
    </w:p>
    <w:p w14:paraId="29F9DA32" w14:textId="1C78DF76" w:rsidR="001F1670" w:rsidRDefault="001F1670" w:rsidP="00B753D5">
      <w:pPr>
        <w:pStyle w:val="ListParagraph"/>
        <w:numPr>
          <w:ilvl w:val="2"/>
          <w:numId w:val="1"/>
        </w:numPr>
      </w:pPr>
      <w:r>
        <w:t>Don’t use minimum trace width</w:t>
      </w:r>
    </w:p>
    <w:p w14:paraId="642174B4" w14:textId="02F90836" w:rsidR="001F1670" w:rsidRDefault="001F1670" w:rsidP="00B753D5">
      <w:pPr>
        <w:pStyle w:val="ListParagraph"/>
        <w:numPr>
          <w:ilvl w:val="2"/>
          <w:numId w:val="1"/>
        </w:numPr>
      </w:pPr>
      <w:r>
        <w:t>Use large trace widths for high power traces</w:t>
      </w:r>
    </w:p>
    <w:p w14:paraId="26BCAF0C" w14:textId="41CDFD44" w:rsidR="001F1670" w:rsidRDefault="001F1670" w:rsidP="00B753D5">
      <w:pPr>
        <w:pStyle w:val="ListParagraph"/>
        <w:numPr>
          <w:ilvl w:val="2"/>
          <w:numId w:val="1"/>
        </w:numPr>
      </w:pPr>
      <w:r>
        <w:t>Minimize length of PWM (or signal) traces, maximize width.</w:t>
      </w:r>
    </w:p>
    <w:p w14:paraId="2EFA3463" w14:textId="36CA1C44" w:rsidR="00B753D5" w:rsidRDefault="001F1670" w:rsidP="00B753D5">
      <w:pPr>
        <w:pStyle w:val="ListParagraph"/>
        <w:numPr>
          <w:ilvl w:val="2"/>
          <w:numId w:val="1"/>
        </w:numPr>
      </w:pPr>
      <w:r>
        <w:t xml:space="preserve">Orient components vertically on the </w:t>
      </w:r>
      <w:proofErr w:type="spellStart"/>
      <w:r>
        <w:t>pcb</w:t>
      </w:r>
      <w:proofErr w:type="spellEnd"/>
      <w:r>
        <w:t xml:space="preserve"> to minimize temperature gradient side effects</w:t>
      </w:r>
    </w:p>
    <w:p w14:paraId="159B2939" w14:textId="77777777" w:rsidR="00AB4D86" w:rsidRDefault="00AB4D86" w:rsidP="00AB4D86">
      <w:pPr>
        <w:pStyle w:val="ListParagraph"/>
        <w:numPr>
          <w:ilvl w:val="2"/>
          <w:numId w:val="1"/>
        </w:numPr>
      </w:pPr>
      <w:r>
        <w:t>A little hard to read around the switch</w:t>
      </w:r>
    </w:p>
    <w:p w14:paraId="02AB2251" w14:textId="7BB3982C" w:rsidR="00AB4D86" w:rsidRDefault="00AB4D86" w:rsidP="00AB4D86">
      <w:pPr>
        <w:pStyle w:val="ListParagraph"/>
        <w:numPr>
          <w:ilvl w:val="2"/>
          <w:numId w:val="1"/>
        </w:numPr>
      </w:pPr>
      <w:r>
        <w:t>No other visible potential issues, nice layout</w:t>
      </w:r>
    </w:p>
    <w:p w14:paraId="2AE91CF0" w14:textId="75B31A4F" w:rsidR="00DE1627" w:rsidRDefault="00B753D5" w:rsidP="00AB4D8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3054D78" w14:textId="09E52506" w:rsidR="00AB4D86" w:rsidRPr="00AB4D86" w:rsidRDefault="00AB4D86" w:rsidP="00AB4D86">
      <w:pPr>
        <w:pStyle w:val="ListParagraph"/>
        <w:numPr>
          <w:ilvl w:val="1"/>
          <w:numId w:val="1"/>
        </w:numPr>
      </w:pPr>
      <w:r w:rsidRPr="00AB4D86">
        <w:rPr>
          <w:rFonts w:ascii="Calibri" w:hAnsi="Calibri" w:cs="Calibri"/>
          <w:bCs/>
          <w:color w:val="000000"/>
        </w:rPr>
        <w:t>Left justify ‘22’</w:t>
      </w:r>
    </w:p>
    <w:p w14:paraId="739326C3" w14:textId="77777777" w:rsidR="00B45097" w:rsidRPr="00B45097" w:rsidRDefault="00B45097" w:rsidP="00B45097">
      <w:pPr>
        <w:rPr>
          <w:b/>
        </w:rPr>
      </w:pPr>
    </w:p>
    <w:sectPr w:rsidR="00B45097" w:rsidRPr="00B45097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04F2C"/>
    <w:multiLevelType w:val="hybridMultilevel"/>
    <w:tmpl w:val="1EE4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086907"/>
    <w:rsid w:val="001F1670"/>
    <w:rsid w:val="002727C8"/>
    <w:rsid w:val="002A2D26"/>
    <w:rsid w:val="003B6CE6"/>
    <w:rsid w:val="0078359E"/>
    <w:rsid w:val="007B5671"/>
    <w:rsid w:val="008872C9"/>
    <w:rsid w:val="00A6402D"/>
    <w:rsid w:val="00AB4D86"/>
    <w:rsid w:val="00B45097"/>
    <w:rsid w:val="00B753D5"/>
    <w:rsid w:val="00CD7589"/>
    <w:rsid w:val="00D11AE2"/>
    <w:rsid w:val="00DE1627"/>
    <w:rsid w:val="00E541B3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3AF"/>
  <w15:docId w15:val="{B81F7FD0-E54B-4B74-8D63-7F6A73E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Travis Hermant</cp:lastModifiedBy>
  <cp:revision>15</cp:revision>
  <dcterms:created xsi:type="dcterms:W3CDTF">2018-11-01T11:13:00Z</dcterms:created>
  <dcterms:modified xsi:type="dcterms:W3CDTF">2018-11-09T17:00:00Z</dcterms:modified>
</cp:coreProperties>
</file>