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F2BD" w14:textId="77777777" w:rsidR="00F60251" w:rsidRDefault="00000000">
      <w:pPr>
        <w:spacing w:after="40"/>
        <w:jc w:val="center"/>
      </w:pPr>
      <w:r>
        <w:rPr>
          <w:b/>
          <w:bCs/>
          <w:sz w:val="30"/>
          <w:szCs w:val="30"/>
        </w:rPr>
        <w:t>THE UNIVERSITY OF LAHORE</w:t>
      </w:r>
    </w:p>
    <w:p w14:paraId="76813943" w14:textId="77777777" w:rsidR="00F60251" w:rsidRDefault="00000000">
      <w:pPr>
        <w:spacing w:after="40"/>
        <w:jc w:val="center"/>
      </w:pPr>
      <w:r>
        <w:rPr>
          <w:sz w:val="20"/>
          <w:szCs w:val="20"/>
        </w:rPr>
        <w:t>Faculty of Information Technology | Department of Computer Science &amp; IT</w:t>
      </w:r>
    </w:p>
    <w:p w14:paraId="567EC23D" w14:textId="4AB1A276" w:rsidR="00F60251" w:rsidRPr="000E2FF8" w:rsidRDefault="00000000">
      <w:pPr>
        <w:spacing w:after="40"/>
        <w:jc w:val="center"/>
        <w:rPr>
          <w:lang w:val="en-US"/>
        </w:rPr>
      </w:pPr>
      <w:r>
        <w:rPr>
          <w:b/>
          <w:bCs/>
          <w:sz w:val="24"/>
          <w:szCs w:val="24"/>
        </w:rPr>
        <w:t xml:space="preserve">CS-13410 — Introduction to Machine Learning | Fall 2026 | BSCS </w:t>
      </w:r>
    </w:p>
    <w:p w14:paraId="57EE8496" w14:textId="77777777" w:rsidR="00F60251" w:rsidRDefault="00000000">
      <w:pPr>
        <w:spacing w:after="240"/>
        <w:jc w:val="center"/>
      </w:pPr>
      <w:r>
        <w:rPr>
          <w:b/>
          <w:bCs/>
          <w:sz w:val="26"/>
          <w:szCs w:val="26"/>
        </w:rPr>
        <w:t>SEMESTER PROJECT — FINAL BRIEF (5-Part Structure)</w:t>
      </w:r>
    </w:p>
    <w:p w14:paraId="746153F1" w14:textId="77777777" w:rsidR="00F60251" w:rsidRDefault="00000000">
      <w:pPr>
        <w:pStyle w:val="Heading1"/>
        <w:spacing w:before="240" w:after="120"/>
      </w:pPr>
      <w:r>
        <w:t>1. Overview</w:t>
      </w:r>
    </w:p>
    <w:p w14:paraId="54DE4281" w14:textId="77777777" w:rsidR="00F60251" w:rsidRDefault="00000000">
      <w:pPr>
        <w:spacing w:after="120"/>
      </w:pPr>
      <w:r>
        <w:t>The semester project (done in groups of 3–4 students) takes one real-world dataset through the complete machine learning lifecycle. Instead of one single end-of-semester submission, the project is broken into five parts that align with the four graded assignments already on the course calendar plus a final viva, so the same project dataset is progressively built up assignment by assignment and completed with an integrated notebook, report and viva in Week 16.</w:t>
      </w:r>
    </w:p>
    <w:p w14:paraId="6DAA35BD" w14:textId="77777777" w:rsidR="00F60251" w:rsidRDefault="00000000">
      <w:pPr>
        <w:spacing w:after="120"/>
      </w:pPr>
      <w:r>
        <w:t>Each part below is submitted at the same time as the corresponding numbered assignment, using the same submission window (Slate/LMS), but is assessed and marked separately, against the project dataset rather than the generic assignment dataset. Group registration and dataset approval must be completed by Week 3.</w:t>
      </w:r>
    </w:p>
    <w:p w14:paraId="35DC7C90" w14:textId="77777777" w:rsidR="00F60251" w:rsidRDefault="00000000">
      <w:pPr>
        <w:pStyle w:val="Heading1"/>
        <w:spacing w:before="240" w:after="120"/>
      </w:pPr>
      <w:r>
        <w:t>2. Timeline at a Glance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1269"/>
        <w:gridCol w:w="1556"/>
        <w:gridCol w:w="4168"/>
        <w:gridCol w:w="1375"/>
        <w:gridCol w:w="1149"/>
      </w:tblGrid>
      <w:tr w:rsidR="00F60251" w14:paraId="7A214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5F2D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1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2A66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1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57DB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43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4D5D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Focus / Milestone</w:t>
            </w:r>
          </w:p>
        </w:tc>
        <w:tc>
          <w:tcPr>
            <w:tcW w:w="14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DCB3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Mapped CLO</w:t>
            </w:r>
          </w:p>
        </w:tc>
        <w:tc>
          <w:tcPr>
            <w:tcW w:w="9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98DF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Submitted With</w:t>
            </w:r>
          </w:p>
        </w:tc>
      </w:tr>
      <w:tr w:rsidR="00F60251" w14:paraId="48A9CA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792D" w14:textId="77777777" w:rsidR="00F60251" w:rsidRDefault="00000000">
            <w:r>
              <w:rPr>
                <w:sz w:val="20"/>
                <w:szCs w:val="20"/>
              </w:rPr>
              <w:t>Part 1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A802" w14:textId="77777777" w:rsidR="00F60251" w:rsidRDefault="00000000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4DE4" w14:textId="77777777" w:rsidR="00F60251" w:rsidRDefault="00000000">
            <w:r>
              <w:rPr>
                <w:sz w:val="20"/>
                <w:szCs w:val="20"/>
              </w:rPr>
              <w:t>08-10-2026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CC4B" w14:textId="77777777" w:rsidR="00F60251" w:rsidRDefault="00000000">
            <w:r>
              <w:rPr>
                <w:sz w:val="20"/>
                <w:szCs w:val="20"/>
              </w:rPr>
              <w:t>Data understanding, preprocessing &amp; leakage-free pipeline on the project dataset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1006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CLO-2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27831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Assignment 1</w:t>
            </w:r>
          </w:p>
        </w:tc>
      </w:tr>
      <w:tr w:rsidR="00F60251" w14:paraId="0C78B5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C892" w14:textId="77777777" w:rsidR="00F60251" w:rsidRDefault="00000000">
            <w:r>
              <w:rPr>
                <w:sz w:val="20"/>
                <w:szCs w:val="20"/>
              </w:rPr>
              <w:t>Part 2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15337" w14:textId="77777777" w:rsidR="00F60251" w:rsidRDefault="00000000">
            <w:r>
              <w:rPr>
                <w:sz w:val="20"/>
                <w:szCs w:val="20"/>
              </w:rPr>
              <w:t>Week 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5E70" w14:textId="77777777" w:rsidR="00F60251" w:rsidRDefault="00000000">
            <w:r>
              <w:rPr>
                <w:sz w:val="20"/>
                <w:szCs w:val="20"/>
              </w:rPr>
              <w:t>05-11-2026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D975" w14:textId="77777777" w:rsidR="00F60251" w:rsidRDefault="00000000">
            <w:r>
              <w:rPr>
                <w:sz w:val="20"/>
                <w:szCs w:val="20"/>
              </w:rPr>
              <w:t>Supervised learning: Naive Bayes vs. decision tree baseline on the project dataset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5790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CLO-3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051B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Assignment 2</w:t>
            </w:r>
          </w:p>
        </w:tc>
      </w:tr>
      <w:tr w:rsidR="00F60251" w14:paraId="4F87F4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43167" w14:textId="77777777" w:rsidR="00F60251" w:rsidRDefault="00000000">
            <w:r>
              <w:rPr>
                <w:sz w:val="20"/>
                <w:szCs w:val="20"/>
              </w:rPr>
              <w:t>Part 3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F66B" w14:textId="77777777" w:rsidR="00F60251" w:rsidRDefault="00000000">
            <w:r>
              <w:rPr>
                <w:sz w:val="20"/>
                <w:szCs w:val="20"/>
              </w:rPr>
              <w:t>Week 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0A9D" w14:textId="77777777" w:rsidR="00F60251" w:rsidRDefault="00000000">
            <w:r>
              <w:rPr>
                <w:sz w:val="20"/>
                <w:szCs w:val="20"/>
              </w:rPr>
              <w:t>19-11-2026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4F529" w14:textId="77777777" w:rsidR="00F60251" w:rsidRDefault="00000000">
            <w:r>
              <w:rPr>
                <w:sz w:val="20"/>
                <w:szCs w:val="20"/>
              </w:rPr>
              <w:t>Ensembles, regularization &amp; hyperparameter optimisation on the project dataset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14B7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CLO-3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7CC2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Assignment 3</w:t>
            </w:r>
          </w:p>
        </w:tc>
      </w:tr>
      <w:tr w:rsidR="00F60251" w14:paraId="68ADE2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D30C" w14:textId="77777777" w:rsidR="00F60251" w:rsidRDefault="00000000">
            <w:r>
              <w:rPr>
                <w:sz w:val="20"/>
                <w:szCs w:val="20"/>
              </w:rPr>
              <w:t>Part 4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4A81" w14:textId="77777777" w:rsidR="00F60251" w:rsidRDefault="00000000">
            <w:r>
              <w:rPr>
                <w:sz w:val="20"/>
                <w:szCs w:val="20"/>
              </w:rPr>
              <w:t>Week 15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F3DA" w14:textId="77777777" w:rsidR="00F60251" w:rsidRDefault="00000000">
            <w:r>
              <w:rPr>
                <w:sz w:val="20"/>
                <w:szCs w:val="20"/>
              </w:rPr>
              <w:t>17-12-2026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ECDA" w14:textId="77777777" w:rsidR="00F60251" w:rsidRDefault="00000000">
            <w:r>
              <w:rPr>
                <w:sz w:val="20"/>
                <w:szCs w:val="20"/>
              </w:rPr>
              <w:t>Neural network + unsupervised component, interpretability &amp; fairness discussion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4E5F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CLO-4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70EC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Assignment 4</w:t>
            </w:r>
          </w:p>
        </w:tc>
      </w:tr>
      <w:tr w:rsidR="00F60251" w14:paraId="05A172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4CDE" w14:textId="77777777" w:rsidR="00F60251" w:rsidRDefault="00000000">
            <w:r>
              <w:rPr>
                <w:sz w:val="20"/>
                <w:szCs w:val="20"/>
              </w:rPr>
              <w:t>Part 5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FC5BA" w14:textId="77777777" w:rsidR="00F60251" w:rsidRDefault="00000000">
            <w:r>
              <w:rPr>
                <w:sz w:val="20"/>
                <w:szCs w:val="20"/>
              </w:rPr>
              <w:t>Week 16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14BC3" w14:textId="77777777" w:rsidR="00F60251" w:rsidRDefault="00000000">
            <w:r>
              <w:rPr>
                <w:sz w:val="20"/>
                <w:szCs w:val="20"/>
              </w:rPr>
              <w:t>TBA (Finals week)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42D7D" w14:textId="77777777" w:rsidR="00F60251" w:rsidRDefault="00000000">
            <w:r>
              <w:rPr>
                <w:sz w:val="20"/>
                <w:szCs w:val="20"/>
              </w:rPr>
              <w:t>Final integrated notebook + GitHub repo + written report + group viva/presentation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F058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CLO-2,3,4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5B4C" w14:textId="77777777" w:rsidR="00F60251" w:rsidRDefault="00000000">
            <w:pPr>
              <w:jc w:val="center"/>
            </w:pPr>
            <w:r>
              <w:rPr>
                <w:sz w:val="20"/>
                <w:szCs w:val="20"/>
              </w:rPr>
              <w:t>Viva</w:t>
            </w:r>
          </w:p>
        </w:tc>
      </w:tr>
    </w:tbl>
    <w:p w14:paraId="1DA1A89B" w14:textId="77777777" w:rsidR="00F60251" w:rsidRDefault="00F60251">
      <w:pPr>
        <w:spacing w:after="200"/>
      </w:pPr>
    </w:p>
    <w:p w14:paraId="5DCDFF26" w14:textId="77777777" w:rsidR="00F60251" w:rsidRDefault="00000000">
      <w:pPr>
        <w:spacing w:after="120"/>
      </w:pPr>
      <w:r>
        <w:rPr>
          <w:i/>
          <w:iCs/>
          <w:sz w:val="18"/>
          <w:szCs w:val="18"/>
        </w:rPr>
        <w:t>Note: Dates follow the Open/Close windows already published in the Course Plan (Section I — Schedule of Assignments and the Semester Project). The instructor may revise dates in coordination with the HoD/Faculty Committee; any change will be posted on LMS/Slate.</w:t>
      </w:r>
    </w:p>
    <w:p w14:paraId="42C24187" w14:textId="77777777" w:rsidR="00F60251" w:rsidRDefault="00000000">
      <w:pPr>
        <w:pStyle w:val="Heading1"/>
        <w:spacing w:before="240" w:after="120"/>
      </w:pPr>
      <w:r>
        <w:t>3. Group &amp; Dataset Guidelines</w:t>
      </w:r>
    </w:p>
    <w:p w14:paraId="3158A106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Groups of 3–4 students, self-formed and registered with the instructor by Week 3.</w:t>
      </w:r>
    </w:p>
    <w:p w14:paraId="302639DF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Each group selects ONE real-world dataset (public dataset, e.g. Kaggle/UCI, or a domain dataset the group has legitimate access to) with at least 1,000 rows and a mix of numeric and categorical features.</w:t>
      </w:r>
    </w:p>
    <w:p w14:paraId="4586FFEB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The same dataset and the same GitHub repository are used across all five parts — later parts extend the earlier pipeline rather than starting over.</w:t>
      </w:r>
    </w:p>
    <w:p w14:paraId="6714C764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Dataset choice must be approved by the instructor before Part 1 is submitted, to confirm it supports classification/regression, has room for a neural-network or unsupervised component, and raises no privacy or licensing issues.</w:t>
      </w:r>
    </w:p>
    <w:p w14:paraId="23322C2F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All code is submitted as a single evolving Jupyter notebook (.ipynb) plus a public/private GitHub repository link; each part adds a clearly labelled new section to the notebook.</w:t>
      </w:r>
    </w:p>
    <w:p w14:paraId="56D5CD48" w14:textId="77777777" w:rsidR="00F60251" w:rsidRDefault="00000000">
      <w:pPr>
        <w:pStyle w:val="Heading1"/>
        <w:spacing w:before="240" w:after="120"/>
      </w:pPr>
      <w:r>
        <w:lastRenderedPageBreak/>
        <w:t>4. The Five Parts</w:t>
      </w:r>
    </w:p>
    <w:p w14:paraId="63312490" w14:textId="77777777" w:rsidR="00F60251" w:rsidRDefault="00000000">
      <w:pPr>
        <w:pStyle w:val="Heading2"/>
        <w:spacing w:before="240" w:after="120"/>
      </w:pPr>
      <w:r>
        <w:t>Part 1 — Data Preparation &amp; Pipeline (submitted with Assignment 1)</w:t>
      </w:r>
    </w:p>
    <w:p w14:paraId="6F54873E" w14:textId="77777777" w:rsidR="00F60251" w:rsidRDefault="00000000">
      <w:pPr>
        <w:spacing w:after="120"/>
      </w:pPr>
      <w:r>
        <w:rPr>
          <w:i/>
          <w:iCs/>
        </w:rPr>
        <w:t>Due: Week 5, close 08-10-2026 · CLO-2</w:t>
      </w:r>
    </w:p>
    <w:p w14:paraId="18D55B0C" w14:textId="77777777" w:rsidR="00F60251" w:rsidRDefault="00000000">
      <w:pPr>
        <w:spacing w:after="120"/>
      </w:pPr>
      <w:r>
        <w:rPr>
          <w:b/>
          <w:bCs/>
        </w:rPr>
        <w:t xml:space="preserve">Objective: </w:t>
      </w:r>
      <w:r>
        <w:t>Take the raw project dataset through problem framing and a leakage-free preprocessing pipeline.</w:t>
      </w:r>
    </w:p>
    <w:p w14:paraId="4C12A936" w14:textId="77777777" w:rsidR="00F60251" w:rsidRDefault="00000000">
      <w:pPr>
        <w:spacing w:after="60"/>
      </w:pPr>
      <w:r>
        <w:rPr>
          <w:b/>
          <w:bCs/>
        </w:rPr>
        <w:t>Tasks</w:t>
      </w:r>
    </w:p>
    <w:p w14:paraId="02F24BE5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State the problem framing: prediction target, task type (classification/regression), and success metric.</w:t>
      </w:r>
    </w:p>
    <w:p w14:paraId="24564A6A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Handle missing values (imputation), outliers, and class imbalance if present.</w:t>
      </w:r>
    </w:p>
    <w:p w14:paraId="1D717D29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Apply feature scaling, categorical encoding, and feature construction/selection.</w:t>
      </w:r>
    </w:p>
    <w:p w14:paraId="25DB3E4D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Build the pipeline with scikit-learn Pipeline/ColumnTransformer so no preprocessing step leaks test information into training.</w:t>
      </w:r>
    </w:p>
    <w:p w14:paraId="66F1D07C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Produce a short exploratory data analysis (EDA) with at least 3 visualisations.</w:t>
      </w:r>
    </w:p>
    <w:p w14:paraId="65D80DF2" w14:textId="77777777" w:rsidR="00F60251" w:rsidRDefault="00000000">
      <w:pPr>
        <w:spacing w:before="120" w:after="120"/>
      </w:pPr>
      <w:r>
        <w:rPr>
          <w:b/>
          <w:bCs/>
        </w:rPr>
        <w:t xml:space="preserve">Deliverable: </w:t>
      </w:r>
      <w:r>
        <w:t>One-page project proposal (problem, dataset, target variable) + Jupyter notebook section implementing the leakage-free pipeline.</w:t>
      </w:r>
    </w:p>
    <w:p w14:paraId="2C9BE225" w14:textId="77777777" w:rsidR="00F60251" w:rsidRDefault="00000000">
      <w:pPr>
        <w:spacing w:before="60" w:after="60"/>
      </w:pPr>
      <w:r>
        <w:rPr>
          <w:b/>
          <w:bCs/>
        </w:rPr>
        <w:t>Marking Rubric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00"/>
      </w:tblGrid>
      <w:tr w:rsidR="00F60251" w14:paraId="7761D4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6820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7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86CA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What is assessed</w:t>
            </w:r>
          </w:p>
        </w:tc>
      </w:tr>
      <w:tr w:rsidR="00F60251" w14:paraId="1B6B3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90938" w14:textId="77777777" w:rsidR="00F60251" w:rsidRDefault="00000000">
            <w:r>
              <w:rPr>
                <w:sz w:val="20"/>
                <w:szCs w:val="20"/>
              </w:rPr>
              <w:t>Problem framing &amp; dataset justification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3A559" w14:textId="77777777" w:rsidR="00F60251" w:rsidRDefault="00000000">
            <w:r>
              <w:rPr>
                <w:sz w:val="20"/>
                <w:szCs w:val="20"/>
              </w:rPr>
              <w:t>Clarity of the prediction task, target variable, and why the dataset is suitable</w:t>
            </w:r>
          </w:p>
        </w:tc>
      </w:tr>
      <w:tr w:rsidR="00F60251" w14:paraId="78ECAB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BDDC" w14:textId="77777777" w:rsidR="00F60251" w:rsidRDefault="00000000">
            <w:r>
              <w:rPr>
                <w:sz w:val="20"/>
                <w:szCs w:val="20"/>
              </w:rPr>
              <w:t>Data cleaning &amp; preprocessing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A9BE" w14:textId="77777777" w:rsidR="00F60251" w:rsidRDefault="00000000">
            <w:r>
              <w:rPr>
                <w:sz w:val="20"/>
                <w:szCs w:val="20"/>
              </w:rPr>
              <w:t>Correct handling of missing values, outliers, encoding, scaling</w:t>
            </w:r>
          </w:p>
        </w:tc>
      </w:tr>
      <w:tr w:rsidR="00F60251" w14:paraId="6CBAD9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F002B" w14:textId="77777777" w:rsidR="00F60251" w:rsidRDefault="00000000">
            <w:r>
              <w:rPr>
                <w:sz w:val="20"/>
                <w:szCs w:val="20"/>
              </w:rPr>
              <w:t>Pipeline construction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3C79" w14:textId="77777777" w:rsidR="00F60251" w:rsidRDefault="00000000">
            <w:r>
              <w:rPr>
                <w:sz w:val="20"/>
                <w:szCs w:val="20"/>
              </w:rPr>
              <w:t>Proper, leakage-free use of Pipeline/ColumnTransformer</w:t>
            </w:r>
          </w:p>
        </w:tc>
      </w:tr>
      <w:tr w:rsidR="00F60251" w14:paraId="261F02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33063" w14:textId="77777777" w:rsidR="00F60251" w:rsidRDefault="00000000">
            <w:r>
              <w:rPr>
                <w:sz w:val="20"/>
                <w:szCs w:val="20"/>
              </w:rPr>
              <w:t>EDA &amp; documentation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43C6D" w14:textId="77777777" w:rsidR="00F60251" w:rsidRDefault="00000000">
            <w:r>
              <w:rPr>
                <w:sz w:val="20"/>
                <w:szCs w:val="20"/>
              </w:rPr>
              <w:t>Quality of visualisations and clarity of notebook narrative</w:t>
            </w:r>
          </w:p>
        </w:tc>
      </w:tr>
    </w:tbl>
    <w:p w14:paraId="0EA09DDA" w14:textId="77777777" w:rsidR="00F60251" w:rsidRDefault="00F60251">
      <w:pPr>
        <w:spacing w:after="200"/>
      </w:pPr>
    </w:p>
    <w:p w14:paraId="42D47815" w14:textId="77777777" w:rsidR="00F60251" w:rsidRDefault="00000000">
      <w:pPr>
        <w:pStyle w:val="Heading2"/>
        <w:spacing w:before="240" w:after="120"/>
      </w:pPr>
      <w:r>
        <w:t>Part 2 — Supervised Learning Baseline (submitted with Assignment 2)</w:t>
      </w:r>
    </w:p>
    <w:p w14:paraId="6C0F86D5" w14:textId="77777777" w:rsidR="00F60251" w:rsidRDefault="00000000">
      <w:pPr>
        <w:spacing w:after="120"/>
      </w:pPr>
      <w:r>
        <w:rPr>
          <w:i/>
          <w:iCs/>
        </w:rPr>
        <w:t>Due: Week 8, close 05-11-2026 · CLO-3</w:t>
      </w:r>
    </w:p>
    <w:p w14:paraId="2AB484FA" w14:textId="77777777" w:rsidR="00F60251" w:rsidRDefault="00000000">
      <w:pPr>
        <w:spacing w:after="120"/>
      </w:pPr>
      <w:r>
        <w:rPr>
          <w:b/>
          <w:bCs/>
        </w:rPr>
        <w:t xml:space="preserve">Objective: </w:t>
      </w:r>
      <w:r>
        <w:t>Apply and compare probabilistic and tree-based supervised models on the project dataset built in Part 1.</w:t>
      </w:r>
    </w:p>
    <w:p w14:paraId="6A5E3E5D" w14:textId="77777777" w:rsidR="00F60251" w:rsidRDefault="00000000">
      <w:pPr>
        <w:spacing w:after="60"/>
      </w:pPr>
      <w:r>
        <w:rPr>
          <w:b/>
          <w:bCs/>
        </w:rPr>
        <w:t>Tasks</w:t>
      </w:r>
    </w:p>
    <w:p w14:paraId="3C8B63EE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Train and compare at least one Naive Bayes variant and a decision tree on the project data.</w:t>
      </w:r>
    </w:p>
    <w:p w14:paraId="4A857BC0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Show one information-gain (or Gini) split computed by hand for a small worked case from the project dataset.</w:t>
      </w:r>
    </w:p>
    <w:p w14:paraId="7DE949DD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Evaluate with an appropriate cross-validation scheme and report accuracy/F1/ROC-AUC as relevant to the task.</w:t>
      </w:r>
    </w:p>
    <w:p w14:paraId="79C3B0AC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Briefly discuss which model performs better on this dataset and why.</w:t>
      </w:r>
    </w:p>
    <w:p w14:paraId="635DAD65" w14:textId="77777777" w:rsidR="00F60251" w:rsidRDefault="00000000">
      <w:pPr>
        <w:spacing w:before="120" w:after="120"/>
      </w:pPr>
      <w:r>
        <w:rPr>
          <w:b/>
          <w:bCs/>
        </w:rPr>
        <w:t xml:space="preserve">Deliverable: </w:t>
      </w:r>
      <w:r>
        <w:t>Notebook section with trained models, cross-validation results, and a short comparison write-up (½ page).</w:t>
      </w:r>
    </w:p>
    <w:p w14:paraId="1BD1DFB9" w14:textId="77777777" w:rsidR="00F60251" w:rsidRDefault="00000000">
      <w:pPr>
        <w:spacing w:before="60" w:after="60"/>
      </w:pPr>
      <w:r>
        <w:rPr>
          <w:b/>
          <w:bCs/>
        </w:rPr>
        <w:t>Marking Rubric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00"/>
      </w:tblGrid>
      <w:tr w:rsidR="00F60251" w14:paraId="6FBB4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827D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7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ADDCA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What is assessed</w:t>
            </w:r>
          </w:p>
        </w:tc>
      </w:tr>
      <w:tr w:rsidR="00F60251" w14:paraId="138057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FC4E9" w14:textId="77777777" w:rsidR="00F60251" w:rsidRDefault="00000000">
            <w:r>
              <w:rPr>
                <w:sz w:val="20"/>
                <w:szCs w:val="20"/>
              </w:rPr>
              <w:t>Model implementation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0F43" w14:textId="77777777" w:rsidR="00F60251" w:rsidRDefault="00000000">
            <w:r>
              <w:rPr>
                <w:sz w:val="20"/>
                <w:szCs w:val="20"/>
              </w:rPr>
              <w:t>Correct training of Naive Bayes and decision tree on project data</w:t>
            </w:r>
          </w:p>
        </w:tc>
      </w:tr>
      <w:tr w:rsidR="00F60251" w14:paraId="0BE620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D0DE" w14:textId="77777777" w:rsidR="00F60251" w:rsidRDefault="00000000">
            <w:r>
              <w:rPr>
                <w:sz w:val="20"/>
                <w:szCs w:val="20"/>
              </w:rPr>
              <w:t>Hand-worked split calculation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19D8F" w14:textId="77777777" w:rsidR="00F60251" w:rsidRDefault="00000000">
            <w:r>
              <w:rPr>
                <w:sz w:val="20"/>
                <w:szCs w:val="20"/>
              </w:rPr>
              <w:t>Correct information-gain/Gini computation for the worked case</w:t>
            </w:r>
          </w:p>
        </w:tc>
      </w:tr>
      <w:tr w:rsidR="00F60251" w14:paraId="3969EC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5ABB" w14:textId="77777777" w:rsidR="00F60251" w:rsidRDefault="00000000">
            <w:r>
              <w:rPr>
                <w:sz w:val="20"/>
                <w:szCs w:val="20"/>
              </w:rPr>
              <w:lastRenderedPageBreak/>
              <w:t>Evaluation methodology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7E38" w14:textId="77777777" w:rsidR="00F60251" w:rsidRDefault="00000000">
            <w:r>
              <w:rPr>
                <w:sz w:val="20"/>
                <w:szCs w:val="20"/>
              </w:rPr>
              <w:t>Appropriate cross-validation and metric choice</w:t>
            </w:r>
          </w:p>
        </w:tc>
      </w:tr>
      <w:tr w:rsidR="00F60251" w14:paraId="567568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D39DF" w14:textId="77777777" w:rsidR="00F60251" w:rsidRDefault="00000000">
            <w:r>
              <w:rPr>
                <w:sz w:val="20"/>
                <w:szCs w:val="20"/>
              </w:rPr>
              <w:t>Analysis &amp; comparison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1FF8C" w14:textId="77777777" w:rsidR="00F60251" w:rsidRDefault="00000000">
            <w:r>
              <w:rPr>
                <w:sz w:val="20"/>
                <w:szCs w:val="20"/>
              </w:rPr>
              <w:t>Depth of reasoning about model performance differences</w:t>
            </w:r>
          </w:p>
        </w:tc>
      </w:tr>
    </w:tbl>
    <w:p w14:paraId="71251ABA" w14:textId="77777777" w:rsidR="00F60251" w:rsidRDefault="00F60251">
      <w:pPr>
        <w:spacing w:after="200"/>
      </w:pPr>
    </w:p>
    <w:p w14:paraId="377F3C45" w14:textId="77777777" w:rsidR="00F60251" w:rsidRDefault="00000000">
      <w:pPr>
        <w:pStyle w:val="Heading2"/>
        <w:spacing w:before="240" w:after="120"/>
      </w:pPr>
      <w:r>
        <w:t>Part 3 — Ensembles &amp; Hyperparameter Optimisation (submitted with Assignment 3)</w:t>
      </w:r>
    </w:p>
    <w:p w14:paraId="2737EFB8" w14:textId="77777777" w:rsidR="00F60251" w:rsidRDefault="00000000">
      <w:pPr>
        <w:spacing w:after="120"/>
      </w:pPr>
      <w:r>
        <w:rPr>
          <w:i/>
          <w:iCs/>
        </w:rPr>
        <w:t>Due: Week 11, close 19-11-2026 · CLO-3 · also serves as the project's mid-semester progress report</w:t>
      </w:r>
    </w:p>
    <w:p w14:paraId="27F438B7" w14:textId="77777777" w:rsidR="00F60251" w:rsidRDefault="00000000">
      <w:pPr>
        <w:spacing w:after="120"/>
      </w:pPr>
      <w:r>
        <w:rPr>
          <w:b/>
          <w:bCs/>
        </w:rPr>
        <w:t xml:space="preserve">Objective: </w:t>
      </w:r>
      <w:r>
        <w:t>Improve on the Part 2 baseline using ensembles, regularization and systematic tuning.</w:t>
      </w:r>
    </w:p>
    <w:p w14:paraId="5F309A46" w14:textId="77777777" w:rsidR="00F60251" w:rsidRDefault="00000000">
      <w:pPr>
        <w:spacing w:after="60"/>
      </w:pPr>
      <w:r>
        <w:rPr>
          <w:b/>
          <w:bCs/>
        </w:rPr>
        <w:t>Tasks</w:t>
      </w:r>
    </w:p>
    <w:p w14:paraId="669B4871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Train and compare Random Forest, AdaBoost, and a gradient boosting model (XGBoost/LightGBM) on the project dataset.</w:t>
      </w:r>
    </w:p>
    <w:p w14:paraId="6E370F29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Apply Ridge, Lasso or Elastic Net where a linear/regularized model is relevant to the task.</w:t>
      </w:r>
    </w:p>
    <w:p w14:paraId="514D7840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Tune hyperparameters with grid search, random search, or Optuna; report held-out test performance.</w:t>
      </w:r>
    </w:p>
    <w:p w14:paraId="240B1FDF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Submit a 1–2 page progress report summarising work completed so far and remaining plan (this doubles as the project's Week 11 progress report).</w:t>
      </w:r>
    </w:p>
    <w:p w14:paraId="59D261B6" w14:textId="77777777" w:rsidR="00F60251" w:rsidRDefault="00000000">
      <w:pPr>
        <w:spacing w:before="120" w:after="120"/>
      </w:pPr>
      <w:r>
        <w:rPr>
          <w:b/>
          <w:bCs/>
        </w:rPr>
        <w:t xml:space="preserve">Deliverable: </w:t>
      </w:r>
      <w:r>
        <w:t>Notebook section with tuned ensemble models + held-out results, plus the mid-semester progress report.</w:t>
      </w:r>
    </w:p>
    <w:p w14:paraId="76FB69B1" w14:textId="77777777" w:rsidR="00F60251" w:rsidRDefault="00000000">
      <w:pPr>
        <w:spacing w:before="60" w:after="60"/>
      </w:pPr>
      <w:r>
        <w:rPr>
          <w:b/>
          <w:bCs/>
        </w:rPr>
        <w:t>Marking Rubric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00"/>
      </w:tblGrid>
      <w:tr w:rsidR="00F60251" w14:paraId="5451B6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9EB1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7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BBA7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What is assessed</w:t>
            </w:r>
          </w:p>
        </w:tc>
      </w:tr>
      <w:tr w:rsidR="00F60251" w14:paraId="48F6C6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0CA72" w14:textId="77777777" w:rsidR="00F60251" w:rsidRDefault="00000000">
            <w:r>
              <w:rPr>
                <w:sz w:val="20"/>
                <w:szCs w:val="20"/>
              </w:rPr>
              <w:t>Ensemble implementation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5DEB" w14:textId="77777777" w:rsidR="00F60251" w:rsidRDefault="00000000">
            <w:r>
              <w:rPr>
                <w:sz w:val="20"/>
                <w:szCs w:val="20"/>
              </w:rPr>
              <w:t>Correct use of Random Forest, AdaBoost, gradient boosting</w:t>
            </w:r>
          </w:p>
        </w:tc>
      </w:tr>
      <w:tr w:rsidR="00F60251" w14:paraId="1948F9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3D6E" w14:textId="77777777" w:rsidR="00F60251" w:rsidRDefault="00000000">
            <w:r>
              <w:rPr>
                <w:sz w:val="20"/>
                <w:szCs w:val="20"/>
              </w:rPr>
              <w:t>Regularization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8C24" w14:textId="77777777" w:rsidR="00F60251" w:rsidRDefault="00000000">
            <w:r>
              <w:rPr>
                <w:sz w:val="20"/>
                <w:szCs w:val="20"/>
              </w:rPr>
              <w:t>Correct application of Ridge/Lasso/Elastic Net where relevant</w:t>
            </w:r>
          </w:p>
        </w:tc>
      </w:tr>
      <w:tr w:rsidR="00F60251" w14:paraId="595487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1560" w14:textId="77777777" w:rsidR="00F60251" w:rsidRDefault="00000000">
            <w:r>
              <w:rPr>
                <w:sz w:val="20"/>
                <w:szCs w:val="20"/>
              </w:rPr>
              <w:t>Hyperparameter tuning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B8B4" w14:textId="77777777" w:rsidR="00F60251" w:rsidRDefault="00000000">
            <w:r>
              <w:rPr>
                <w:sz w:val="20"/>
                <w:szCs w:val="20"/>
              </w:rPr>
              <w:t>Systematic search strategy and reporting of held-out performance</w:t>
            </w:r>
          </w:p>
        </w:tc>
      </w:tr>
      <w:tr w:rsidR="00F60251" w14:paraId="67405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6693" w14:textId="77777777" w:rsidR="00F60251" w:rsidRDefault="00000000">
            <w:r>
              <w:rPr>
                <w:sz w:val="20"/>
                <w:szCs w:val="20"/>
              </w:rPr>
              <w:t>Progress report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C402" w14:textId="77777777" w:rsidR="00F60251" w:rsidRDefault="00000000">
            <w:r>
              <w:rPr>
                <w:sz w:val="20"/>
                <w:szCs w:val="20"/>
              </w:rPr>
              <w:t>Clarity of what is done, what remains, and any risks</w:t>
            </w:r>
          </w:p>
        </w:tc>
      </w:tr>
    </w:tbl>
    <w:p w14:paraId="2AC27FA4" w14:textId="77777777" w:rsidR="00F60251" w:rsidRDefault="00F60251">
      <w:pPr>
        <w:spacing w:after="200"/>
      </w:pPr>
    </w:p>
    <w:p w14:paraId="02A792D2" w14:textId="77777777" w:rsidR="00F60251" w:rsidRDefault="00000000">
      <w:pPr>
        <w:pStyle w:val="Heading2"/>
        <w:spacing w:before="240" w:after="120"/>
      </w:pPr>
      <w:r>
        <w:t>Part 4 — Neural Network, Unsupervised Learning &amp; Interpretability (submitted with Assignment 4)</w:t>
      </w:r>
    </w:p>
    <w:p w14:paraId="71B82667" w14:textId="77777777" w:rsidR="00F60251" w:rsidRDefault="00000000">
      <w:pPr>
        <w:spacing w:after="120"/>
      </w:pPr>
      <w:r>
        <w:rPr>
          <w:i/>
          <w:iCs/>
        </w:rPr>
        <w:t>Due: Week 15, close 17-12-2026 · CLO-4</w:t>
      </w:r>
    </w:p>
    <w:p w14:paraId="40A62C64" w14:textId="77777777" w:rsidR="00F60251" w:rsidRDefault="00000000">
      <w:pPr>
        <w:spacing w:after="120"/>
      </w:pPr>
      <w:r>
        <w:rPr>
          <w:b/>
          <w:bCs/>
        </w:rPr>
        <w:t xml:space="preserve">Objective: </w:t>
      </w:r>
      <w:r>
        <w:t>Add a neural-network and an unsupervised component to the project pipeline, then reflect on interpretability and responsible use.</w:t>
      </w:r>
    </w:p>
    <w:p w14:paraId="4201C32F" w14:textId="77777777" w:rsidR="00F60251" w:rsidRDefault="00000000">
      <w:pPr>
        <w:spacing w:after="60"/>
      </w:pPr>
      <w:r>
        <w:rPr>
          <w:b/>
          <w:bCs/>
        </w:rPr>
        <w:t>Tasks</w:t>
      </w:r>
    </w:p>
    <w:p w14:paraId="58A9A728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Implement a multilayer perceptron in Keras or PyTorch on the project dataset, with regularization (dropout/weight decay/early stopping).</w:t>
      </w:r>
    </w:p>
    <w:p w14:paraId="7F7E9580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Apply clustering (e.g. k-means or hierarchical) and/or PCA to the same dataset/domain and interpret the result.</w:t>
      </w:r>
    </w:p>
    <w:p w14:paraId="363A45E3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Compare the neural network's performance against the best model from Part 3.</w:t>
      </w:r>
    </w:p>
    <w:p w14:paraId="7497EF00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Write a short interpretability and fairness discussion (e.g. feature importance, SHAP, or a discussion of bias risk in the dataset).</w:t>
      </w:r>
    </w:p>
    <w:p w14:paraId="03B8D587" w14:textId="77777777" w:rsidR="00F60251" w:rsidRDefault="00000000">
      <w:pPr>
        <w:spacing w:before="120" w:after="120"/>
      </w:pPr>
      <w:r>
        <w:rPr>
          <w:b/>
          <w:bCs/>
        </w:rPr>
        <w:t xml:space="preserve">Deliverable: </w:t>
      </w:r>
      <w:r>
        <w:t>Notebook section with the trained MLP, the unsupervised analysis, and a short (½–1 page) interpretability/fairness discussion.</w:t>
      </w:r>
    </w:p>
    <w:p w14:paraId="64E45FB4" w14:textId="77777777" w:rsidR="00F60251" w:rsidRDefault="00000000">
      <w:pPr>
        <w:spacing w:before="60" w:after="60"/>
      </w:pPr>
      <w:r>
        <w:rPr>
          <w:b/>
          <w:bCs/>
        </w:rPr>
        <w:t>Marking Rubric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00"/>
      </w:tblGrid>
      <w:tr w:rsidR="00F60251" w14:paraId="3BC55C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570E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Criterion</w:t>
            </w:r>
          </w:p>
        </w:tc>
        <w:tc>
          <w:tcPr>
            <w:tcW w:w="7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85B0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What is assessed</w:t>
            </w:r>
          </w:p>
        </w:tc>
      </w:tr>
      <w:tr w:rsidR="00F60251" w14:paraId="2C55FD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74FC" w14:textId="77777777" w:rsidR="00F60251" w:rsidRDefault="00000000">
            <w:r>
              <w:rPr>
                <w:sz w:val="20"/>
                <w:szCs w:val="20"/>
              </w:rPr>
              <w:t>Neural network implementation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DB2EC" w14:textId="77777777" w:rsidR="00F60251" w:rsidRDefault="00000000">
            <w:r>
              <w:rPr>
                <w:sz w:val="20"/>
                <w:szCs w:val="20"/>
              </w:rPr>
              <w:t>Correct MLP architecture, training, and regularization</w:t>
            </w:r>
          </w:p>
        </w:tc>
      </w:tr>
      <w:tr w:rsidR="00F60251" w14:paraId="6DBBA7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EA5B4" w14:textId="77777777" w:rsidR="00F60251" w:rsidRDefault="00000000">
            <w:r>
              <w:rPr>
                <w:sz w:val="20"/>
                <w:szCs w:val="20"/>
              </w:rPr>
              <w:t>Unsupervised component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E366" w14:textId="77777777" w:rsidR="00F60251" w:rsidRDefault="00000000">
            <w:r>
              <w:rPr>
                <w:sz w:val="20"/>
                <w:szCs w:val="20"/>
              </w:rPr>
              <w:t>Correct application and interpretation of clustering/PCA</w:t>
            </w:r>
          </w:p>
        </w:tc>
      </w:tr>
      <w:tr w:rsidR="00F60251" w14:paraId="707F49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2095" w14:textId="77777777" w:rsidR="00F60251" w:rsidRDefault="00000000">
            <w:r>
              <w:rPr>
                <w:sz w:val="20"/>
                <w:szCs w:val="20"/>
              </w:rPr>
              <w:t>Model comparison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E725" w14:textId="77777777" w:rsidR="00F60251" w:rsidRDefault="00000000">
            <w:r>
              <w:rPr>
                <w:sz w:val="20"/>
                <w:szCs w:val="20"/>
              </w:rPr>
              <w:t>Sound comparison against the Part 3 best model</w:t>
            </w:r>
          </w:p>
        </w:tc>
      </w:tr>
      <w:tr w:rsidR="00F60251" w14:paraId="5803CA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C57DB" w14:textId="77777777" w:rsidR="00F60251" w:rsidRDefault="00000000">
            <w:r>
              <w:rPr>
                <w:sz w:val="20"/>
                <w:szCs w:val="20"/>
              </w:rPr>
              <w:t>Interpretability &amp; fairness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45A5" w14:textId="77777777" w:rsidR="00F60251" w:rsidRDefault="00000000">
            <w:r>
              <w:rPr>
                <w:sz w:val="20"/>
                <w:szCs w:val="20"/>
              </w:rPr>
              <w:t>Depth and relevance of the discussion</w:t>
            </w:r>
          </w:p>
        </w:tc>
      </w:tr>
    </w:tbl>
    <w:p w14:paraId="2469FE0E" w14:textId="77777777" w:rsidR="00F60251" w:rsidRDefault="00F60251">
      <w:pPr>
        <w:spacing w:after="200"/>
      </w:pPr>
    </w:p>
    <w:p w14:paraId="11442991" w14:textId="77777777" w:rsidR="00F60251" w:rsidRDefault="00000000">
      <w:pPr>
        <w:pStyle w:val="Heading2"/>
        <w:spacing w:before="240" w:after="120"/>
      </w:pPr>
      <w:r>
        <w:t>Part 5 — Final Integration, Report &amp; Viva (Week 16)</w:t>
      </w:r>
    </w:p>
    <w:p w14:paraId="7EFB6847" w14:textId="77777777" w:rsidR="00F60251" w:rsidRDefault="00000000">
      <w:pPr>
        <w:spacing w:after="120"/>
      </w:pPr>
      <w:r>
        <w:rPr>
          <w:i/>
          <w:iCs/>
        </w:rPr>
        <w:t>Due: Week 16 · CLO-2, CLO-3, CLO-4 · Group viva/presentation</w:t>
      </w:r>
    </w:p>
    <w:p w14:paraId="0DDC6C60" w14:textId="77777777" w:rsidR="00F60251" w:rsidRDefault="00000000">
      <w:pPr>
        <w:spacing w:after="120"/>
      </w:pPr>
      <w:r>
        <w:rPr>
          <w:b/>
          <w:bCs/>
        </w:rPr>
        <w:t xml:space="preserve">Objective: </w:t>
      </w:r>
      <w:r>
        <w:t>Integrate Parts 1–4 into one coherent final submission and defend it in a group viva.</w:t>
      </w:r>
    </w:p>
    <w:p w14:paraId="5C3646A9" w14:textId="77777777" w:rsidR="00F60251" w:rsidRDefault="00000000">
      <w:pPr>
        <w:spacing w:after="60"/>
      </w:pPr>
      <w:r>
        <w:rPr>
          <w:b/>
          <w:bCs/>
        </w:rPr>
        <w:t>Tasks</w:t>
      </w:r>
    </w:p>
    <w:p w14:paraId="2941AC8B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Consolidate all four parts into one clean, well-documented final Jupyter notebook.</w:t>
      </w:r>
    </w:p>
    <w:p w14:paraId="57852098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Push the final notebook and all supporting files to the group's GitHub repository (link submitted on Slate).</w:t>
      </w:r>
    </w:p>
    <w:p w14:paraId="294047BA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Submit a final written report (structure: introduction, dataset &amp; preprocessing, methods, results, discussion, conclusion, references), 8–12 pages.</w:t>
      </w:r>
    </w:p>
    <w:p w14:paraId="220C829D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Prepare a 10–12 minute group presentation followed by a viva: every group member must be able to explain any part of the pipeline and answer individual questions.</w:t>
      </w:r>
    </w:p>
    <w:p w14:paraId="54FB84EB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Include a brief model deployment/monitoring note (how the final model would be served and monitored in practice) and a responsible-use/limitations statement.</w:t>
      </w:r>
    </w:p>
    <w:p w14:paraId="50271AF0" w14:textId="77777777" w:rsidR="00F60251" w:rsidRDefault="00000000">
      <w:pPr>
        <w:spacing w:before="120" w:after="120"/>
      </w:pPr>
      <w:r>
        <w:rPr>
          <w:b/>
          <w:bCs/>
        </w:rPr>
        <w:t xml:space="preserve">Deliverable: </w:t>
      </w:r>
      <w:r>
        <w:t>Final integrated notebook + GitHub repository link + written report (PDF) + in-class group presentation and viva.</w:t>
      </w:r>
    </w:p>
    <w:p w14:paraId="074154CA" w14:textId="77777777" w:rsidR="00F60251" w:rsidRDefault="00000000">
      <w:pPr>
        <w:spacing w:before="60" w:after="60"/>
      </w:pPr>
      <w:r>
        <w:rPr>
          <w:b/>
          <w:bCs/>
        </w:rPr>
        <w:t>Marking Rubric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00"/>
      </w:tblGrid>
      <w:tr w:rsidR="00F60251" w14:paraId="173C42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7690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7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6074" w14:textId="77777777" w:rsidR="00F6025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What is assessed</w:t>
            </w:r>
          </w:p>
        </w:tc>
      </w:tr>
      <w:tr w:rsidR="00F60251" w14:paraId="35603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FAAD" w14:textId="77777777" w:rsidR="00F60251" w:rsidRDefault="00000000">
            <w:r>
              <w:rPr>
                <w:sz w:val="20"/>
                <w:szCs w:val="20"/>
              </w:rPr>
              <w:t>Integration &amp; code quality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CAF7" w14:textId="77777777" w:rsidR="00F60251" w:rsidRDefault="00000000">
            <w:r>
              <w:rPr>
                <w:sz w:val="20"/>
                <w:szCs w:val="20"/>
              </w:rPr>
              <w:t>Coherence, documentation, and reproducibility of the final notebook/repo</w:t>
            </w:r>
          </w:p>
        </w:tc>
      </w:tr>
      <w:tr w:rsidR="00F60251" w14:paraId="25F9E7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AB70" w14:textId="77777777" w:rsidR="00F60251" w:rsidRDefault="00000000">
            <w:r>
              <w:rPr>
                <w:sz w:val="20"/>
                <w:szCs w:val="20"/>
              </w:rPr>
              <w:t>Written report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C2E0" w14:textId="77777777" w:rsidR="00F60251" w:rsidRDefault="00000000">
            <w:r>
              <w:rPr>
                <w:sz w:val="20"/>
                <w:szCs w:val="20"/>
              </w:rPr>
              <w:t>Structure, clarity, and completeness against the required sections</w:t>
            </w:r>
          </w:p>
        </w:tc>
      </w:tr>
      <w:tr w:rsidR="00F60251" w14:paraId="2F1BC3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9CE6" w14:textId="77777777" w:rsidR="00F60251" w:rsidRDefault="00000000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1EE3" w14:textId="77777777" w:rsidR="00F60251" w:rsidRDefault="00000000">
            <w:r>
              <w:rPr>
                <w:sz w:val="20"/>
                <w:szCs w:val="20"/>
              </w:rPr>
              <w:t>Clarity of delivery and appropriate use of time</w:t>
            </w:r>
          </w:p>
        </w:tc>
      </w:tr>
      <w:tr w:rsidR="00F60251" w14:paraId="4CFC7F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FB70B" w14:textId="77777777" w:rsidR="00F60251" w:rsidRDefault="00000000">
            <w:r>
              <w:rPr>
                <w:sz w:val="20"/>
                <w:szCs w:val="20"/>
              </w:rPr>
              <w:t>Viva (individual accountability)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F4FD" w14:textId="77777777" w:rsidR="00F60251" w:rsidRDefault="00000000">
            <w:r>
              <w:rPr>
                <w:sz w:val="20"/>
                <w:szCs w:val="20"/>
              </w:rPr>
              <w:t>Each member's ability to explain and defend the group's work</w:t>
            </w:r>
          </w:p>
        </w:tc>
      </w:tr>
    </w:tbl>
    <w:p w14:paraId="0DB4396E" w14:textId="77777777" w:rsidR="00F60251" w:rsidRDefault="00F60251">
      <w:pPr>
        <w:spacing w:after="200"/>
      </w:pPr>
    </w:p>
    <w:p w14:paraId="560BE1F7" w14:textId="77777777" w:rsidR="00F60251" w:rsidRDefault="00000000">
      <w:pPr>
        <w:pStyle w:val="Heading1"/>
        <w:spacing w:before="240" w:after="120"/>
      </w:pPr>
      <w:r>
        <w:t>5. Viva Format (Part 5 detail)</w:t>
      </w:r>
    </w:p>
    <w:p w14:paraId="20E892A1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Conducted in-class or by appointment during Week 16, immediately after each group's presentation.</w:t>
      </w:r>
    </w:p>
    <w:p w14:paraId="154DF26C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Each group member is asked at least one individual question on a part of the pipeline other students did not primarily own, to confirm shared understanding.</w:t>
      </w:r>
    </w:p>
    <w:p w14:paraId="6A59DB18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Typical viva questions: justify a preprocessing choice, explain why one model outperformed another, walk through a metric on the held-out set, or explain a limitation/fairness risk in the final model.</w:t>
      </w:r>
    </w:p>
    <w:p w14:paraId="14371AF6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A member who cannot account for the group's work in the viva may receive an individually adjusted mark for Part 5, independent of the group's notebook/report mark.</w:t>
      </w:r>
    </w:p>
    <w:p w14:paraId="211210C8" w14:textId="77777777" w:rsidR="00F60251" w:rsidRDefault="00000000">
      <w:pPr>
        <w:pStyle w:val="Heading1"/>
        <w:spacing w:before="240" w:after="120"/>
      </w:pPr>
      <w:r>
        <w:t>6. Submission &amp; Academic Integrity</w:t>
      </w:r>
    </w:p>
    <w:p w14:paraId="4D1A9216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All parts are submitted on Slate/LMS by the same deadline as the corresponding assignment; the GitHub link is also required from Part 1 onward.</w:t>
      </w:r>
    </w:p>
    <w:p w14:paraId="0F633022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Late submissions cannot be accepted, consistent with the course assignment policy — solutions/checkpoints are discussed in class shortly after each deadline.</w:t>
      </w:r>
    </w:p>
    <w:p w14:paraId="6B3A4F88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Work must be the group's own; uncredited copying of code (from the internet or AI tools) without attribution is treated as a violation of academic integrity, per the course plan's key responsibilities for students.</w:t>
      </w:r>
    </w:p>
    <w:p w14:paraId="370A03AD" w14:textId="77777777" w:rsidR="00F60251" w:rsidRDefault="00000000">
      <w:pPr>
        <w:pStyle w:val="ListParagraph"/>
        <w:numPr>
          <w:ilvl w:val="0"/>
          <w:numId w:val="1"/>
        </w:numPr>
        <w:spacing w:after="60"/>
      </w:pPr>
      <w:r>
        <w:t>Any change to group membership or dataset after Part 1 approval must be requested from the instructor in writing before the next part's deadline.</w:t>
      </w:r>
    </w:p>
    <w:sectPr w:rsidR="00F60251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200"/>
    <w:multiLevelType w:val="hybridMultilevel"/>
    <w:tmpl w:val="E6108EF0"/>
    <w:lvl w:ilvl="0" w:tplc="29085CE0">
      <w:start w:val="1"/>
      <w:numFmt w:val="bullet"/>
      <w:lvlText w:val="•"/>
      <w:lvlJc w:val="left"/>
    </w:lvl>
    <w:lvl w:ilvl="1" w:tplc="77DA8634">
      <w:numFmt w:val="decimal"/>
      <w:lvlText w:val=""/>
      <w:lvlJc w:val="left"/>
    </w:lvl>
    <w:lvl w:ilvl="2" w:tplc="1436ADFA">
      <w:numFmt w:val="decimal"/>
      <w:lvlText w:val=""/>
      <w:lvlJc w:val="left"/>
    </w:lvl>
    <w:lvl w:ilvl="3" w:tplc="BE10DF44">
      <w:numFmt w:val="decimal"/>
      <w:lvlText w:val=""/>
      <w:lvlJc w:val="left"/>
    </w:lvl>
    <w:lvl w:ilvl="4" w:tplc="EE8ACE1E">
      <w:numFmt w:val="decimal"/>
      <w:lvlText w:val=""/>
      <w:lvlJc w:val="left"/>
    </w:lvl>
    <w:lvl w:ilvl="5" w:tplc="056C7CF6">
      <w:numFmt w:val="decimal"/>
      <w:lvlText w:val=""/>
      <w:lvlJc w:val="left"/>
    </w:lvl>
    <w:lvl w:ilvl="6" w:tplc="669E35C0">
      <w:numFmt w:val="decimal"/>
      <w:lvlText w:val=""/>
      <w:lvlJc w:val="left"/>
    </w:lvl>
    <w:lvl w:ilvl="7" w:tplc="655CE2E2">
      <w:numFmt w:val="decimal"/>
      <w:lvlText w:val=""/>
      <w:lvlJc w:val="left"/>
    </w:lvl>
    <w:lvl w:ilvl="8" w:tplc="803AB406">
      <w:numFmt w:val="decimal"/>
      <w:lvlText w:val=""/>
      <w:lvlJc w:val="left"/>
    </w:lvl>
  </w:abstractNum>
  <w:abstractNum w:abstractNumId="1" w15:restartNumberingAfterBreak="0">
    <w:nsid w:val="4D0C0150"/>
    <w:multiLevelType w:val="hybridMultilevel"/>
    <w:tmpl w:val="622810BC"/>
    <w:lvl w:ilvl="0" w:tplc="581A42FA">
      <w:start w:val="1"/>
      <w:numFmt w:val="bullet"/>
      <w:lvlText w:val="●"/>
      <w:lvlJc w:val="left"/>
      <w:pPr>
        <w:ind w:left="720" w:hanging="360"/>
      </w:pPr>
    </w:lvl>
    <w:lvl w:ilvl="1" w:tplc="F4F87E22">
      <w:start w:val="1"/>
      <w:numFmt w:val="bullet"/>
      <w:lvlText w:val="○"/>
      <w:lvlJc w:val="left"/>
      <w:pPr>
        <w:ind w:left="1440" w:hanging="360"/>
      </w:pPr>
    </w:lvl>
    <w:lvl w:ilvl="2" w:tplc="6520D646">
      <w:start w:val="1"/>
      <w:numFmt w:val="bullet"/>
      <w:lvlText w:val="■"/>
      <w:lvlJc w:val="left"/>
      <w:pPr>
        <w:ind w:left="2160" w:hanging="360"/>
      </w:pPr>
    </w:lvl>
    <w:lvl w:ilvl="3" w:tplc="F2D45C10">
      <w:start w:val="1"/>
      <w:numFmt w:val="bullet"/>
      <w:lvlText w:val="●"/>
      <w:lvlJc w:val="left"/>
      <w:pPr>
        <w:ind w:left="2880" w:hanging="360"/>
      </w:pPr>
    </w:lvl>
    <w:lvl w:ilvl="4" w:tplc="51F0BA72">
      <w:start w:val="1"/>
      <w:numFmt w:val="bullet"/>
      <w:lvlText w:val="○"/>
      <w:lvlJc w:val="left"/>
      <w:pPr>
        <w:ind w:left="3600" w:hanging="360"/>
      </w:pPr>
    </w:lvl>
    <w:lvl w:ilvl="5" w:tplc="43D6EABC">
      <w:start w:val="1"/>
      <w:numFmt w:val="bullet"/>
      <w:lvlText w:val="■"/>
      <w:lvlJc w:val="left"/>
      <w:pPr>
        <w:ind w:left="4320" w:hanging="360"/>
      </w:pPr>
    </w:lvl>
    <w:lvl w:ilvl="6" w:tplc="DAEAD940">
      <w:start w:val="1"/>
      <w:numFmt w:val="bullet"/>
      <w:lvlText w:val="●"/>
      <w:lvlJc w:val="left"/>
      <w:pPr>
        <w:ind w:left="5040" w:hanging="360"/>
      </w:pPr>
    </w:lvl>
    <w:lvl w:ilvl="7" w:tplc="E3AA8A3E">
      <w:start w:val="1"/>
      <w:numFmt w:val="bullet"/>
      <w:lvlText w:val="●"/>
      <w:lvlJc w:val="left"/>
      <w:pPr>
        <w:ind w:left="5760" w:hanging="360"/>
      </w:pPr>
    </w:lvl>
    <w:lvl w:ilvl="8" w:tplc="E08017D2">
      <w:start w:val="1"/>
      <w:numFmt w:val="bullet"/>
      <w:lvlText w:val="●"/>
      <w:lvlJc w:val="left"/>
      <w:pPr>
        <w:ind w:left="6480" w:hanging="360"/>
      </w:pPr>
    </w:lvl>
  </w:abstractNum>
  <w:num w:numId="1" w16cid:durableId="1380207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251"/>
    <w:rsid w:val="000E2FF8"/>
    <w:rsid w:val="004A5F32"/>
    <w:rsid w:val="00F6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6B7A"/>
  <w15:docId w15:val="{37EF706A-1B34-4864-A990-25D90D270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1552</Words>
  <Characters>8850</Characters>
  <Application>Microsoft Office Word</Application>
  <DocSecurity>0</DocSecurity>
  <Lines>73</Lines>
  <Paragraphs>20</Paragraphs>
  <ScaleCrop>false</ScaleCrop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FA24-PCS-002(Muhammad Salman Ali)</cp:lastModifiedBy>
  <cp:revision>2</cp:revision>
  <dcterms:created xsi:type="dcterms:W3CDTF">2026-09-27T03:29:00Z</dcterms:created>
  <dcterms:modified xsi:type="dcterms:W3CDTF">2026-09-27T03:31:00Z</dcterms:modified>
</cp:coreProperties>
</file>