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1902" w14:textId="77777777" w:rsidR="00E57228" w:rsidRDefault="00E57228" w:rsidP="00E57228">
      <w:pPr>
        <w:pBdr>
          <w:bottom w:val="single" w:sz="6" w:space="1" w:color="auto"/>
        </w:pBdr>
        <w:rPr>
          <w:b/>
          <w:bCs/>
          <w:color w:val="000000" w:themeColor="text1"/>
          <w:sz w:val="52"/>
          <w:szCs w:val="52"/>
        </w:rPr>
      </w:pPr>
      <w:r w:rsidRPr="00E57228">
        <w:rPr>
          <w:b/>
          <w:bCs/>
          <w:color w:val="000000" w:themeColor="text1"/>
          <w:sz w:val="52"/>
          <w:szCs w:val="52"/>
        </w:rPr>
        <w:t>Namespace-scoped Resources</w:t>
      </w:r>
    </w:p>
    <w:p w14:paraId="13C5520C" w14:textId="225E4F00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These resources are tied to </w:t>
      </w:r>
      <w:r w:rsidRPr="00E57228">
        <w:rPr>
          <w:b/>
          <w:bCs/>
          <w:color w:val="2E74B5" w:themeColor="accent5" w:themeShade="BF"/>
          <w:sz w:val="28"/>
          <w:szCs w:val="28"/>
        </w:rPr>
        <w:t>one application or environment</w:t>
      </w:r>
      <w:r w:rsidRPr="00E57228">
        <w:rPr>
          <w:color w:val="2E74B5" w:themeColor="accent5" w:themeShade="BF"/>
          <w:sz w:val="28"/>
          <w:szCs w:val="28"/>
        </w:rPr>
        <w:t xml:space="preserve"> (like dev, test, prod).</w:t>
      </w:r>
      <w:r w:rsidRPr="00E57228">
        <w:rPr>
          <w:color w:val="2E74B5" w:themeColor="accent5" w:themeShade="BF"/>
          <w:sz w:val="28"/>
          <w:szCs w:val="28"/>
        </w:rPr>
        <w:br/>
        <w:t>They live inside namespaces so that different teams/apps don’t interfere with each other.</w:t>
      </w:r>
    </w:p>
    <w:p w14:paraId="13E9548E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1. Pod</w:t>
      </w:r>
    </w:p>
    <w:p w14:paraId="795D75EB" w14:textId="77777777" w:rsidR="00E57228" w:rsidRPr="00E57228" w:rsidRDefault="00E57228" w:rsidP="00E57228">
      <w:pPr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Smallest building block in Kubernetes. Runs one or more containers (like nginx or MongoDB).</w:t>
      </w:r>
    </w:p>
    <w:p w14:paraId="1181AA44" w14:textId="77777777" w:rsidR="00E57228" w:rsidRPr="00E57228" w:rsidRDefault="00E57228" w:rsidP="00E57228">
      <w:pPr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namespace-scoped?</w:t>
      </w:r>
    </w:p>
    <w:p w14:paraId="366DA9C7" w14:textId="77777777" w:rsidR="00E57228" w:rsidRPr="00E57228" w:rsidRDefault="00E57228" w:rsidP="00E57228">
      <w:pPr>
        <w:numPr>
          <w:ilvl w:val="1"/>
          <w:numId w:val="1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Pods usually belong to one application.</w:t>
      </w:r>
    </w:p>
    <w:p w14:paraId="2816FE2D" w14:textId="77777777" w:rsidR="00E57228" w:rsidRPr="00E57228" w:rsidRDefault="00E57228" w:rsidP="00E57228">
      <w:pPr>
        <w:numPr>
          <w:ilvl w:val="1"/>
          <w:numId w:val="1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Example: A nginx-pod in </w:t>
      </w:r>
      <w:r w:rsidRPr="00E57228">
        <w:rPr>
          <w:i/>
          <w:iCs/>
          <w:color w:val="2E74B5" w:themeColor="accent5" w:themeShade="BF"/>
          <w:sz w:val="28"/>
          <w:szCs w:val="28"/>
        </w:rPr>
        <w:t>dev</w:t>
      </w:r>
      <w:r w:rsidRPr="00E57228">
        <w:rPr>
          <w:color w:val="2E74B5" w:themeColor="accent5" w:themeShade="BF"/>
          <w:sz w:val="28"/>
          <w:szCs w:val="28"/>
        </w:rPr>
        <w:t xml:space="preserve"> shouldn’t clash with a nginx-pod in </w:t>
      </w:r>
      <w:r w:rsidRPr="00E57228">
        <w:rPr>
          <w:i/>
          <w:iCs/>
          <w:color w:val="2E74B5" w:themeColor="accent5" w:themeShade="BF"/>
          <w:sz w:val="28"/>
          <w:szCs w:val="28"/>
        </w:rPr>
        <w:t>prod</w:t>
      </w:r>
      <w:r w:rsidRPr="00E57228">
        <w:rPr>
          <w:color w:val="2E74B5" w:themeColor="accent5" w:themeShade="BF"/>
          <w:sz w:val="28"/>
          <w:szCs w:val="28"/>
        </w:rPr>
        <w:t>.</w:t>
      </w:r>
    </w:p>
    <w:p w14:paraId="1521D7BF" w14:textId="77777777" w:rsidR="00E57228" w:rsidRPr="00E57228" w:rsidRDefault="00E57228" w:rsidP="00E57228">
      <w:pPr>
        <w:numPr>
          <w:ilvl w:val="1"/>
          <w:numId w:val="1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Namespaces give isolation.</w:t>
      </w:r>
    </w:p>
    <w:p w14:paraId="4E5E743B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2ED5F369">
          <v:rect id="_x0000_i1103" style="width:0;height:1.5pt" o:hralign="center" o:hrstd="t" o:hr="t" fillcolor="#a0a0a0" stroked="f"/>
        </w:pict>
      </w:r>
    </w:p>
    <w:p w14:paraId="189DDDF8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2. ReplicaSet (RS)</w:t>
      </w:r>
    </w:p>
    <w:p w14:paraId="7B592119" w14:textId="77777777" w:rsidR="00E57228" w:rsidRPr="00E57228" w:rsidRDefault="00E57228" w:rsidP="00E57228">
      <w:pPr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Makes sure a fixed number of Pods are always running (e.g., 3 replicas of nginx).</w:t>
      </w:r>
    </w:p>
    <w:p w14:paraId="2557AA27" w14:textId="77777777" w:rsidR="00E57228" w:rsidRPr="00E57228" w:rsidRDefault="00E57228" w:rsidP="00E57228">
      <w:pPr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namespace-scoped?</w:t>
      </w:r>
    </w:p>
    <w:p w14:paraId="2F276D91" w14:textId="77777777" w:rsidR="00E57228" w:rsidRPr="00E57228" w:rsidRDefault="00E57228" w:rsidP="00E57228">
      <w:pPr>
        <w:numPr>
          <w:ilvl w:val="1"/>
          <w:numId w:val="2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It only manages Pods of one app.</w:t>
      </w:r>
    </w:p>
    <w:p w14:paraId="16A30D86" w14:textId="77777777" w:rsidR="00E57228" w:rsidRPr="00E57228" w:rsidRDefault="00E57228" w:rsidP="00E57228">
      <w:pPr>
        <w:numPr>
          <w:ilvl w:val="1"/>
          <w:numId w:val="2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A ReplicaSet in </w:t>
      </w:r>
      <w:r w:rsidRPr="00E57228">
        <w:rPr>
          <w:i/>
          <w:iCs/>
          <w:color w:val="2E74B5" w:themeColor="accent5" w:themeShade="BF"/>
          <w:sz w:val="28"/>
          <w:szCs w:val="28"/>
        </w:rPr>
        <w:t>dev</w:t>
      </w:r>
      <w:r w:rsidRPr="00E57228">
        <w:rPr>
          <w:color w:val="2E74B5" w:themeColor="accent5" w:themeShade="BF"/>
          <w:sz w:val="28"/>
          <w:szCs w:val="28"/>
        </w:rPr>
        <w:t xml:space="preserve"> shouldn’t touch Pods in </w:t>
      </w:r>
      <w:r w:rsidRPr="00E57228">
        <w:rPr>
          <w:i/>
          <w:iCs/>
          <w:color w:val="2E74B5" w:themeColor="accent5" w:themeShade="BF"/>
          <w:sz w:val="28"/>
          <w:szCs w:val="28"/>
        </w:rPr>
        <w:t>prod</w:t>
      </w:r>
      <w:r w:rsidRPr="00E57228">
        <w:rPr>
          <w:color w:val="2E74B5" w:themeColor="accent5" w:themeShade="BF"/>
          <w:sz w:val="28"/>
          <w:szCs w:val="28"/>
        </w:rPr>
        <w:t>.</w:t>
      </w:r>
    </w:p>
    <w:p w14:paraId="084A89DA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60E7D7A9">
          <v:rect id="_x0000_i1104" style="width:0;height:1.5pt" o:hralign="center" o:hrstd="t" o:hr="t" fillcolor="#a0a0a0" stroked="f"/>
        </w:pict>
      </w:r>
    </w:p>
    <w:p w14:paraId="2E971E34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3. Deployment</w:t>
      </w:r>
    </w:p>
    <w:p w14:paraId="766E7898" w14:textId="77777777" w:rsidR="00E57228" w:rsidRPr="00E57228" w:rsidRDefault="00E57228" w:rsidP="00E57228">
      <w:pPr>
        <w:numPr>
          <w:ilvl w:val="0"/>
          <w:numId w:val="3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Manages </w:t>
      </w:r>
      <w:proofErr w:type="spellStart"/>
      <w:r w:rsidRPr="00E57228">
        <w:rPr>
          <w:color w:val="2E74B5" w:themeColor="accent5" w:themeShade="BF"/>
          <w:sz w:val="28"/>
          <w:szCs w:val="28"/>
        </w:rPr>
        <w:t>ReplicaSets</w:t>
      </w:r>
      <w:proofErr w:type="spellEnd"/>
      <w:r w:rsidRPr="00E57228">
        <w:rPr>
          <w:color w:val="2E74B5" w:themeColor="accent5" w:themeShade="BF"/>
          <w:sz w:val="28"/>
          <w:szCs w:val="28"/>
        </w:rPr>
        <w:t xml:space="preserve"> + Pods. Helps with rolling updates, rollbacks.</w:t>
      </w:r>
    </w:p>
    <w:p w14:paraId="071558E8" w14:textId="77777777" w:rsidR="00E57228" w:rsidRPr="00E57228" w:rsidRDefault="00E57228" w:rsidP="00E57228">
      <w:pPr>
        <w:numPr>
          <w:ilvl w:val="0"/>
          <w:numId w:val="3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namespace-scoped?</w:t>
      </w:r>
    </w:p>
    <w:p w14:paraId="59006F28" w14:textId="77777777" w:rsidR="00E57228" w:rsidRPr="00E57228" w:rsidRDefault="00E57228" w:rsidP="00E57228">
      <w:pPr>
        <w:numPr>
          <w:ilvl w:val="1"/>
          <w:numId w:val="3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Each environment may have its own Deployment.</w:t>
      </w:r>
    </w:p>
    <w:p w14:paraId="00B53830" w14:textId="77777777" w:rsidR="00E57228" w:rsidRPr="00E57228" w:rsidRDefault="00E57228" w:rsidP="00E57228">
      <w:pPr>
        <w:numPr>
          <w:ilvl w:val="1"/>
          <w:numId w:val="3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lastRenderedPageBreak/>
        <w:t xml:space="preserve">Example: frontend-deployment in </w:t>
      </w:r>
      <w:r w:rsidRPr="00E57228">
        <w:rPr>
          <w:i/>
          <w:iCs/>
          <w:color w:val="2E74B5" w:themeColor="accent5" w:themeShade="BF"/>
          <w:sz w:val="28"/>
          <w:szCs w:val="28"/>
        </w:rPr>
        <w:t>dev</w:t>
      </w:r>
      <w:r w:rsidRPr="00E57228">
        <w:rPr>
          <w:color w:val="2E74B5" w:themeColor="accent5" w:themeShade="BF"/>
          <w:sz w:val="28"/>
          <w:szCs w:val="28"/>
        </w:rPr>
        <w:t xml:space="preserve"> may use a test image, while in </w:t>
      </w:r>
      <w:r w:rsidRPr="00E57228">
        <w:rPr>
          <w:i/>
          <w:iCs/>
          <w:color w:val="2E74B5" w:themeColor="accent5" w:themeShade="BF"/>
          <w:sz w:val="28"/>
          <w:szCs w:val="28"/>
        </w:rPr>
        <w:t>prod</w:t>
      </w:r>
      <w:r w:rsidRPr="00E57228">
        <w:rPr>
          <w:color w:val="2E74B5" w:themeColor="accent5" w:themeShade="BF"/>
          <w:sz w:val="28"/>
          <w:szCs w:val="28"/>
        </w:rPr>
        <w:t xml:space="preserve"> it uses the stable image.</w:t>
      </w:r>
    </w:p>
    <w:p w14:paraId="43393712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39496A67">
          <v:rect id="_x0000_i1105" style="width:0;height:1.5pt" o:hralign="center" o:hrstd="t" o:hr="t" fillcolor="#a0a0a0" stroked="f"/>
        </w:pict>
      </w:r>
    </w:p>
    <w:p w14:paraId="050278C6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4. Service (Svc)</w:t>
      </w:r>
    </w:p>
    <w:p w14:paraId="4ADFEA98" w14:textId="77777777" w:rsidR="00E57228" w:rsidRPr="00E57228" w:rsidRDefault="00E57228" w:rsidP="00E57228">
      <w:pPr>
        <w:numPr>
          <w:ilvl w:val="0"/>
          <w:numId w:val="4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Provides a stable network identity (IP/DNS) to access Pods.</w:t>
      </w:r>
    </w:p>
    <w:p w14:paraId="0B379892" w14:textId="77777777" w:rsidR="00E57228" w:rsidRPr="00E57228" w:rsidRDefault="00E57228" w:rsidP="00E57228">
      <w:pPr>
        <w:numPr>
          <w:ilvl w:val="0"/>
          <w:numId w:val="4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namespace-scoped?</w:t>
      </w:r>
    </w:p>
    <w:p w14:paraId="6EE4DA39" w14:textId="77777777" w:rsidR="00E57228" w:rsidRPr="00E57228" w:rsidRDefault="00E57228" w:rsidP="00E57228">
      <w:pPr>
        <w:numPr>
          <w:ilvl w:val="1"/>
          <w:numId w:val="4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A frontend-service in </w:t>
      </w:r>
      <w:r w:rsidRPr="00E57228">
        <w:rPr>
          <w:i/>
          <w:iCs/>
          <w:color w:val="2E74B5" w:themeColor="accent5" w:themeShade="BF"/>
          <w:sz w:val="28"/>
          <w:szCs w:val="28"/>
        </w:rPr>
        <w:t>dev</w:t>
      </w:r>
      <w:r w:rsidRPr="00E57228">
        <w:rPr>
          <w:color w:val="2E74B5" w:themeColor="accent5" w:themeShade="BF"/>
          <w:sz w:val="28"/>
          <w:szCs w:val="28"/>
        </w:rPr>
        <w:t xml:space="preserve"> may point to test Pods.</w:t>
      </w:r>
    </w:p>
    <w:p w14:paraId="5C94BDF5" w14:textId="77777777" w:rsidR="00E57228" w:rsidRPr="00E57228" w:rsidRDefault="00E57228" w:rsidP="00E57228">
      <w:pPr>
        <w:numPr>
          <w:ilvl w:val="1"/>
          <w:numId w:val="4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A frontend-service in </w:t>
      </w:r>
      <w:r w:rsidRPr="00E57228">
        <w:rPr>
          <w:i/>
          <w:iCs/>
          <w:color w:val="2E74B5" w:themeColor="accent5" w:themeShade="BF"/>
          <w:sz w:val="28"/>
          <w:szCs w:val="28"/>
        </w:rPr>
        <w:t>prod</w:t>
      </w:r>
      <w:r w:rsidRPr="00E57228">
        <w:rPr>
          <w:color w:val="2E74B5" w:themeColor="accent5" w:themeShade="BF"/>
          <w:sz w:val="28"/>
          <w:szCs w:val="28"/>
        </w:rPr>
        <w:t xml:space="preserve"> points to production Pods.</w:t>
      </w:r>
    </w:p>
    <w:p w14:paraId="51484694" w14:textId="77777777" w:rsidR="00E57228" w:rsidRPr="00E57228" w:rsidRDefault="00E57228" w:rsidP="00E57228">
      <w:pPr>
        <w:numPr>
          <w:ilvl w:val="1"/>
          <w:numId w:val="4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Keeping them separate avoids conflicts.</w:t>
      </w:r>
    </w:p>
    <w:p w14:paraId="5CC88F27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5083BC7F">
          <v:rect id="_x0000_i1106" style="width:0;height:1.5pt" o:hralign="center" o:hrstd="t" o:hr="t" fillcolor="#a0a0a0" stroked="f"/>
        </w:pict>
      </w:r>
    </w:p>
    <w:p w14:paraId="1528C0E2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5. Ingress</w:t>
      </w:r>
    </w:p>
    <w:p w14:paraId="577C5F4A" w14:textId="77777777" w:rsidR="00E57228" w:rsidRPr="00E57228" w:rsidRDefault="00E57228" w:rsidP="00E57228">
      <w:pPr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Manages external traffic into cluster (routes /</w:t>
      </w:r>
      <w:proofErr w:type="spellStart"/>
      <w:r w:rsidRPr="00E57228">
        <w:rPr>
          <w:color w:val="2E74B5" w:themeColor="accent5" w:themeShade="BF"/>
          <w:sz w:val="28"/>
          <w:szCs w:val="28"/>
        </w:rPr>
        <w:t>api</w:t>
      </w:r>
      <w:proofErr w:type="spellEnd"/>
      <w:r w:rsidRPr="00E57228">
        <w:rPr>
          <w:color w:val="2E74B5" w:themeColor="accent5" w:themeShade="BF"/>
          <w:sz w:val="28"/>
          <w:szCs w:val="28"/>
        </w:rPr>
        <w:t xml:space="preserve"> → backend-service).</w:t>
      </w:r>
    </w:p>
    <w:p w14:paraId="596074C5" w14:textId="77777777" w:rsidR="00E57228" w:rsidRPr="00E57228" w:rsidRDefault="00E57228" w:rsidP="00E57228">
      <w:pPr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namespace-scoped?</w:t>
      </w:r>
    </w:p>
    <w:p w14:paraId="646C9011" w14:textId="77777777" w:rsidR="00E57228" w:rsidRPr="00E57228" w:rsidRDefault="00E57228" w:rsidP="00E57228">
      <w:pPr>
        <w:numPr>
          <w:ilvl w:val="1"/>
          <w:numId w:val="5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Each app/team can define its own rules inside its namespace.</w:t>
      </w:r>
    </w:p>
    <w:p w14:paraId="33DFC899" w14:textId="77777777" w:rsidR="00E57228" w:rsidRPr="00E57228" w:rsidRDefault="00E57228" w:rsidP="00E57228">
      <w:pPr>
        <w:numPr>
          <w:ilvl w:val="1"/>
          <w:numId w:val="5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But the </w:t>
      </w:r>
      <w:proofErr w:type="spellStart"/>
      <w:r w:rsidRPr="00E57228">
        <w:rPr>
          <w:b/>
          <w:bCs/>
          <w:color w:val="2E74B5" w:themeColor="accent5" w:themeShade="BF"/>
          <w:sz w:val="28"/>
          <w:szCs w:val="28"/>
        </w:rPr>
        <w:t>IngressClass</w:t>
      </w:r>
      <w:proofErr w:type="spellEnd"/>
      <w:r w:rsidRPr="00E57228">
        <w:rPr>
          <w:color w:val="2E74B5" w:themeColor="accent5" w:themeShade="BF"/>
          <w:sz w:val="28"/>
          <w:szCs w:val="28"/>
        </w:rPr>
        <w:t xml:space="preserve"> (controller type) is cluster-scoped because the controller serves all namespaces.</w:t>
      </w:r>
    </w:p>
    <w:p w14:paraId="2B1F690E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68E32E20">
          <v:rect id="_x0000_i1107" style="width:0;height:1.5pt" o:hralign="center" o:hrstd="t" o:hr="t" fillcolor="#a0a0a0" stroked="f"/>
        </w:pict>
      </w:r>
    </w:p>
    <w:p w14:paraId="6F0DFEE5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 xml:space="preserve">6. </w:t>
      </w:r>
      <w:proofErr w:type="spellStart"/>
      <w:r w:rsidRPr="00E57228">
        <w:rPr>
          <w:b/>
          <w:bCs/>
          <w:color w:val="2E74B5" w:themeColor="accent5" w:themeShade="BF"/>
          <w:sz w:val="28"/>
          <w:szCs w:val="28"/>
        </w:rPr>
        <w:t>ConfigMap</w:t>
      </w:r>
      <w:proofErr w:type="spellEnd"/>
    </w:p>
    <w:p w14:paraId="06F89BF8" w14:textId="77777777" w:rsidR="00E57228" w:rsidRPr="00E57228" w:rsidRDefault="00E57228" w:rsidP="00E57228">
      <w:pPr>
        <w:numPr>
          <w:ilvl w:val="0"/>
          <w:numId w:val="6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Stores app configuration (like database host = </w:t>
      </w:r>
      <w:proofErr w:type="spellStart"/>
      <w:proofErr w:type="gramStart"/>
      <w:r w:rsidRPr="00E57228">
        <w:rPr>
          <w:color w:val="2E74B5" w:themeColor="accent5" w:themeShade="BF"/>
          <w:sz w:val="28"/>
          <w:szCs w:val="28"/>
        </w:rPr>
        <w:t>db.dev.local</w:t>
      </w:r>
      <w:proofErr w:type="spellEnd"/>
      <w:proofErr w:type="gramEnd"/>
      <w:r w:rsidRPr="00E57228">
        <w:rPr>
          <w:color w:val="2E74B5" w:themeColor="accent5" w:themeShade="BF"/>
          <w:sz w:val="28"/>
          <w:szCs w:val="28"/>
        </w:rPr>
        <w:t>).</w:t>
      </w:r>
    </w:p>
    <w:p w14:paraId="0A84277A" w14:textId="77777777" w:rsidR="00E57228" w:rsidRPr="00E57228" w:rsidRDefault="00E57228" w:rsidP="00E57228">
      <w:pPr>
        <w:numPr>
          <w:ilvl w:val="0"/>
          <w:numId w:val="6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namespace-scoped?</w:t>
      </w:r>
    </w:p>
    <w:p w14:paraId="0AEB3782" w14:textId="77777777" w:rsidR="00E57228" w:rsidRPr="00E57228" w:rsidRDefault="00E57228" w:rsidP="00E57228">
      <w:pPr>
        <w:numPr>
          <w:ilvl w:val="1"/>
          <w:numId w:val="6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Configurations are different for each environment.</w:t>
      </w:r>
    </w:p>
    <w:p w14:paraId="7CBD34F0" w14:textId="77777777" w:rsidR="00E57228" w:rsidRPr="00E57228" w:rsidRDefault="00E57228" w:rsidP="00E57228">
      <w:pPr>
        <w:numPr>
          <w:ilvl w:val="1"/>
          <w:numId w:val="6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Example: dev DB vs prod DB.</w:t>
      </w:r>
    </w:p>
    <w:p w14:paraId="01A4DCAB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6E6D613B">
          <v:rect id="_x0000_i1108" style="width:0;height:1.5pt" o:hralign="center" o:hrstd="t" o:hr="t" fillcolor="#a0a0a0" stroked="f"/>
        </w:pict>
      </w:r>
    </w:p>
    <w:p w14:paraId="2CB23ACE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7. Secret</w:t>
      </w:r>
    </w:p>
    <w:p w14:paraId="4C86AA88" w14:textId="77777777" w:rsidR="00E57228" w:rsidRPr="00E57228" w:rsidRDefault="00E57228" w:rsidP="00E57228">
      <w:pPr>
        <w:numPr>
          <w:ilvl w:val="0"/>
          <w:numId w:val="7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Stores sensitive data (passwords, API keys, tokens).</w:t>
      </w:r>
    </w:p>
    <w:p w14:paraId="65490380" w14:textId="77777777" w:rsidR="00E57228" w:rsidRPr="00E57228" w:rsidRDefault="00E57228" w:rsidP="00E57228">
      <w:pPr>
        <w:numPr>
          <w:ilvl w:val="0"/>
          <w:numId w:val="7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lastRenderedPageBreak/>
        <w:t>Why namespace-scoped?</w:t>
      </w:r>
    </w:p>
    <w:p w14:paraId="3D1830CC" w14:textId="77777777" w:rsidR="00E57228" w:rsidRPr="00E57228" w:rsidRDefault="00E57228" w:rsidP="00E57228">
      <w:pPr>
        <w:numPr>
          <w:ilvl w:val="1"/>
          <w:numId w:val="7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Secrets belong to apps.</w:t>
      </w:r>
    </w:p>
    <w:p w14:paraId="6414E024" w14:textId="77777777" w:rsidR="00E57228" w:rsidRPr="00E57228" w:rsidRDefault="00E57228" w:rsidP="00E57228">
      <w:pPr>
        <w:numPr>
          <w:ilvl w:val="1"/>
          <w:numId w:val="7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You don’t want the </w:t>
      </w:r>
      <w:r w:rsidRPr="00E57228">
        <w:rPr>
          <w:b/>
          <w:bCs/>
          <w:color w:val="2E74B5" w:themeColor="accent5" w:themeShade="BF"/>
          <w:sz w:val="28"/>
          <w:szCs w:val="28"/>
        </w:rPr>
        <w:t>prod DB password</w:t>
      </w:r>
      <w:r w:rsidRPr="00E57228">
        <w:rPr>
          <w:color w:val="2E74B5" w:themeColor="accent5" w:themeShade="BF"/>
          <w:sz w:val="28"/>
          <w:szCs w:val="28"/>
        </w:rPr>
        <w:t xml:space="preserve"> to be visible in </w:t>
      </w:r>
      <w:r w:rsidRPr="00E57228">
        <w:rPr>
          <w:i/>
          <w:iCs/>
          <w:color w:val="2E74B5" w:themeColor="accent5" w:themeShade="BF"/>
          <w:sz w:val="28"/>
          <w:szCs w:val="28"/>
        </w:rPr>
        <w:t>dev</w:t>
      </w:r>
      <w:r w:rsidRPr="00E57228">
        <w:rPr>
          <w:color w:val="2E74B5" w:themeColor="accent5" w:themeShade="BF"/>
          <w:sz w:val="28"/>
          <w:szCs w:val="28"/>
        </w:rPr>
        <w:t>.</w:t>
      </w:r>
    </w:p>
    <w:p w14:paraId="0FE7C3B6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75380BF1">
          <v:rect id="_x0000_i1109" style="width:0;height:1.5pt" o:hralign="center" o:hrstd="t" o:hr="t" fillcolor="#a0a0a0" stroked="f"/>
        </w:pict>
      </w:r>
    </w:p>
    <w:p w14:paraId="494BCF8B" w14:textId="696F7328" w:rsidR="00E57228" w:rsidRPr="00E57228" w:rsidRDefault="00E57228" w:rsidP="00E57228">
      <w:pPr>
        <w:rPr>
          <w:b/>
          <w:bCs/>
          <w:color w:val="2E74B5" w:themeColor="accent5" w:themeShade="BF"/>
          <w:sz w:val="72"/>
          <w:szCs w:val="72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 xml:space="preserve"> </w:t>
      </w:r>
      <w:r w:rsidRPr="00E57228">
        <w:rPr>
          <w:b/>
          <w:bCs/>
          <w:color w:val="000000" w:themeColor="text1"/>
          <w:sz w:val="72"/>
          <w:szCs w:val="72"/>
        </w:rPr>
        <w:t>Cluster-scoped Resources</w:t>
      </w:r>
    </w:p>
    <w:p w14:paraId="7C65EAB3" w14:textId="73A1BD0A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 These resources belong to the </w:t>
      </w:r>
      <w:r w:rsidRPr="00E57228">
        <w:rPr>
          <w:b/>
          <w:bCs/>
          <w:color w:val="2E74B5" w:themeColor="accent5" w:themeShade="BF"/>
          <w:sz w:val="28"/>
          <w:szCs w:val="28"/>
        </w:rPr>
        <w:t>whole cluster</w:t>
      </w:r>
      <w:r w:rsidRPr="00E57228">
        <w:rPr>
          <w:color w:val="2E74B5" w:themeColor="accent5" w:themeShade="BF"/>
          <w:sz w:val="28"/>
          <w:szCs w:val="28"/>
        </w:rPr>
        <w:t>.</w:t>
      </w:r>
      <w:r w:rsidRPr="00E57228">
        <w:rPr>
          <w:color w:val="2E74B5" w:themeColor="accent5" w:themeShade="BF"/>
          <w:sz w:val="28"/>
          <w:szCs w:val="28"/>
        </w:rPr>
        <w:br/>
        <w:t>They’re not tied to a single namespace, because multiple apps/namespaces may share them.</w:t>
      </w:r>
    </w:p>
    <w:p w14:paraId="6CE9C1BF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8. Node</w:t>
      </w:r>
    </w:p>
    <w:p w14:paraId="5EBAABCE" w14:textId="77777777" w:rsidR="00E57228" w:rsidRPr="00E57228" w:rsidRDefault="00E57228" w:rsidP="00E57228">
      <w:pPr>
        <w:numPr>
          <w:ilvl w:val="0"/>
          <w:numId w:val="8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A worker machine (VM/physical) where Pods run.</w:t>
      </w:r>
    </w:p>
    <w:p w14:paraId="3A5DDB92" w14:textId="77777777" w:rsidR="00E57228" w:rsidRPr="00E57228" w:rsidRDefault="00E57228" w:rsidP="00E57228">
      <w:pPr>
        <w:numPr>
          <w:ilvl w:val="0"/>
          <w:numId w:val="8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cluster-scoped?</w:t>
      </w:r>
    </w:p>
    <w:p w14:paraId="3DBD52CC" w14:textId="77777777" w:rsidR="00E57228" w:rsidRPr="00E57228" w:rsidRDefault="00E57228" w:rsidP="00E57228">
      <w:pPr>
        <w:numPr>
          <w:ilvl w:val="1"/>
          <w:numId w:val="8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Pods from many namespaces can run on the same Node.</w:t>
      </w:r>
    </w:p>
    <w:p w14:paraId="231E1F06" w14:textId="77777777" w:rsidR="00E57228" w:rsidRPr="00E57228" w:rsidRDefault="00E57228" w:rsidP="00E57228">
      <w:pPr>
        <w:numPr>
          <w:ilvl w:val="1"/>
          <w:numId w:val="8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A Node is shared infrastructure.</w:t>
      </w:r>
    </w:p>
    <w:p w14:paraId="5598E486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022F11F8">
          <v:rect id="_x0000_i1110" style="width:0;height:1.5pt" o:hralign="center" o:hrstd="t" o:hr="t" fillcolor="#a0a0a0" stroked="f"/>
        </w:pict>
      </w:r>
    </w:p>
    <w:p w14:paraId="6583BD1F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9. Namespace</w:t>
      </w:r>
    </w:p>
    <w:p w14:paraId="09FB434E" w14:textId="77777777" w:rsidR="00E57228" w:rsidRPr="00E57228" w:rsidRDefault="00E57228" w:rsidP="00E57228">
      <w:pPr>
        <w:numPr>
          <w:ilvl w:val="0"/>
          <w:numId w:val="9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A virtual space inside the cluster to separate apps.</w:t>
      </w:r>
    </w:p>
    <w:p w14:paraId="0751B02D" w14:textId="77777777" w:rsidR="00E57228" w:rsidRPr="00E57228" w:rsidRDefault="00E57228" w:rsidP="00E57228">
      <w:pPr>
        <w:numPr>
          <w:ilvl w:val="0"/>
          <w:numId w:val="9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cluster-scoped?</w:t>
      </w:r>
    </w:p>
    <w:p w14:paraId="63E06199" w14:textId="77777777" w:rsidR="00E57228" w:rsidRPr="00E57228" w:rsidRDefault="00E57228" w:rsidP="00E57228">
      <w:pPr>
        <w:numPr>
          <w:ilvl w:val="1"/>
          <w:numId w:val="9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Namespaces are like “folders” in the cluster.</w:t>
      </w:r>
    </w:p>
    <w:p w14:paraId="320D0DB7" w14:textId="77777777" w:rsidR="00E57228" w:rsidRPr="00E57228" w:rsidRDefault="00E57228" w:rsidP="00E57228">
      <w:pPr>
        <w:numPr>
          <w:ilvl w:val="1"/>
          <w:numId w:val="9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You can’t have a namespace inside another namespace.</w:t>
      </w:r>
    </w:p>
    <w:p w14:paraId="39D3E4DF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62D0FC7B">
          <v:rect id="_x0000_i1111" style="width:0;height:1.5pt" o:hralign="center" o:hrstd="t" o:hr="t" fillcolor="#a0a0a0" stroked="f"/>
        </w:pict>
      </w:r>
    </w:p>
    <w:p w14:paraId="11000C1E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 xml:space="preserve">10. </w:t>
      </w:r>
      <w:proofErr w:type="spellStart"/>
      <w:r w:rsidRPr="00E57228">
        <w:rPr>
          <w:b/>
          <w:bCs/>
          <w:color w:val="2E74B5" w:themeColor="accent5" w:themeShade="BF"/>
          <w:sz w:val="28"/>
          <w:szCs w:val="28"/>
        </w:rPr>
        <w:t>PersistentVolume</w:t>
      </w:r>
      <w:proofErr w:type="spellEnd"/>
      <w:r w:rsidRPr="00E57228">
        <w:rPr>
          <w:b/>
          <w:bCs/>
          <w:color w:val="2E74B5" w:themeColor="accent5" w:themeShade="BF"/>
          <w:sz w:val="28"/>
          <w:szCs w:val="28"/>
        </w:rPr>
        <w:t xml:space="preserve"> (PV)</w:t>
      </w:r>
    </w:p>
    <w:p w14:paraId="49DD8ADA" w14:textId="77777777" w:rsidR="00E57228" w:rsidRPr="00E57228" w:rsidRDefault="00E57228" w:rsidP="00E57228">
      <w:pPr>
        <w:numPr>
          <w:ilvl w:val="0"/>
          <w:numId w:val="10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Provides storage resources (EBS, NFS, </w:t>
      </w:r>
      <w:proofErr w:type="spellStart"/>
      <w:r w:rsidRPr="00E57228">
        <w:rPr>
          <w:color w:val="2E74B5" w:themeColor="accent5" w:themeShade="BF"/>
          <w:sz w:val="28"/>
          <w:szCs w:val="28"/>
        </w:rPr>
        <w:t>Ceph</w:t>
      </w:r>
      <w:proofErr w:type="spellEnd"/>
      <w:r w:rsidRPr="00E57228">
        <w:rPr>
          <w:color w:val="2E74B5" w:themeColor="accent5" w:themeShade="BF"/>
          <w:sz w:val="28"/>
          <w:szCs w:val="28"/>
        </w:rPr>
        <w:t>).</w:t>
      </w:r>
    </w:p>
    <w:p w14:paraId="5324B0A0" w14:textId="77777777" w:rsidR="00E57228" w:rsidRPr="00E57228" w:rsidRDefault="00E57228" w:rsidP="00E57228">
      <w:pPr>
        <w:numPr>
          <w:ilvl w:val="0"/>
          <w:numId w:val="10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cluster-scoped?</w:t>
      </w:r>
    </w:p>
    <w:p w14:paraId="4198C563" w14:textId="77777777" w:rsidR="00E57228" w:rsidRPr="00E57228" w:rsidRDefault="00E57228" w:rsidP="00E57228">
      <w:pPr>
        <w:numPr>
          <w:ilvl w:val="1"/>
          <w:numId w:val="10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PVs represent actual storage in the cluster.</w:t>
      </w:r>
    </w:p>
    <w:p w14:paraId="1CD949F3" w14:textId="77777777" w:rsidR="00E57228" w:rsidRPr="00E57228" w:rsidRDefault="00E57228" w:rsidP="00E57228">
      <w:pPr>
        <w:numPr>
          <w:ilvl w:val="1"/>
          <w:numId w:val="10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lastRenderedPageBreak/>
        <w:t>Apps (via PVCs in namespaces) can claim storage from the shared pool.</w:t>
      </w:r>
    </w:p>
    <w:p w14:paraId="56F6A0BB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0672ED08">
          <v:rect id="_x0000_i1112" style="width:0;height:1.5pt" o:hralign="center" o:hrstd="t" o:hr="t" fillcolor="#a0a0a0" stroked="f"/>
        </w:pict>
      </w:r>
    </w:p>
    <w:p w14:paraId="4E80FB47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 xml:space="preserve">11. </w:t>
      </w:r>
      <w:proofErr w:type="spellStart"/>
      <w:r w:rsidRPr="00E57228">
        <w:rPr>
          <w:b/>
          <w:bCs/>
          <w:color w:val="2E74B5" w:themeColor="accent5" w:themeShade="BF"/>
          <w:sz w:val="28"/>
          <w:szCs w:val="28"/>
        </w:rPr>
        <w:t>StorageClass</w:t>
      </w:r>
      <w:proofErr w:type="spellEnd"/>
    </w:p>
    <w:p w14:paraId="4534A85C" w14:textId="77777777" w:rsidR="00E57228" w:rsidRPr="00E57228" w:rsidRDefault="00E57228" w:rsidP="00E57228">
      <w:pPr>
        <w:numPr>
          <w:ilvl w:val="0"/>
          <w:numId w:val="11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Defines </w:t>
      </w:r>
      <w:r w:rsidRPr="00E57228">
        <w:rPr>
          <w:i/>
          <w:iCs/>
          <w:color w:val="2E74B5" w:themeColor="accent5" w:themeShade="BF"/>
          <w:sz w:val="28"/>
          <w:szCs w:val="28"/>
        </w:rPr>
        <w:t>how</w:t>
      </w:r>
      <w:r w:rsidRPr="00E57228">
        <w:rPr>
          <w:color w:val="2E74B5" w:themeColor="accent5" w:themeShade="BF"/>
          <w:sz w:val="28"/>
          <w:szCs w:val="28"/>
        </w:rPr>
        <w:t xml:space="preserve"> storage should be created (e.g., AWS gp2 SSD).</w:t>
      </w:r>
    </w:p>
    <w:p w14:paraId="102BBBE6" w14:textId="77777777" w:rsidR="00E57228" w:rsidRPr="00E57228" w:rsidRDefault="00E57228" w:rsidP="00E57228">
      <w:pPr>
        <w:numPr>
          <w:ilvl w:val="0"/>
          <w:numId w:val="11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cluster-scoped?</w:t>
      </w:r>
    </w:p>
    <w:p w14:paraId="78D41E4C" w14:textId="77777777" w:rsidR="00E57228" w:rsidRPr="00E57228" w:rsidRDefault="00E57228" w:rsidP="00E57228">
      <w:pPr>
        <w:numPr>
          <w:ilvl w:val="1"/>
          <w:numId w:val="11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All namespaces can request storage from the same </w:t>
      </w:r>
      <w:proofErr w:type="spellStart"/>
      <w:r w:rsidRPr="00E57228">
        <w:rPr>
          <w:color w:val="2E74B5" w:themeColor="accent5" w:themeShade="BF"/>
          <w:sz w:val="28"/>
          <w:szCs w:val="28"/>
        </w:rPr>
        <w:t>StorageClass</w:t>
      </w:r>
      <w:proofErr w:type="spellEnd"/>
      <w:r w:rsidRPr="00E57228">
        <w:rPr>
          <w:color w:val="2E74B5" w:themeColor="accent5" w:themeShade="BF"/>
          <w:sz w:val="28"/>
          <w:szCs w:val="28"/>
        </w:rPr>
        <w:t>.</w:t>
      </w:r>
    </w:p>
    <w:p w14:paraId="7C9B4F34" w14:textId="77777777" w:rsidR="00E57228" w:rsidRPr="00E57228" w:rsidRDefault="00E57228" w:rsidP="00E57228">
      <w:pPr>
        <w:numPr>
          <w:ilvl w:val="1"/>
          <w:numId w:val="11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It defines cluster-wide storage </w:t>
      </w:r>
      <w:proofErr w:type="spellStart"/>
      <w:r w:rsidRPr="00E57228">
        <w:rPr>
          <w:color w:val="2E74B5" w:themeColor="accent5" w:themeShade="BF"/>
          <w:sz w:val="28"/>
          <w:szCs w:val="28"/>
        </w:rPr>
        <w:t>behavior</w:t>
      </w:r>
      <w:proofErr w:type="spellEnd"/>
      <w:r w:rsidRPr="00E57228">
        <w:rPr>
          <w:color w:val="2E74B5" w:themeColor="accent5" w:themeShade="BF"/>
          <w:sz w:val="28"/>
          <w:szCs w:val="28"/>
        </w:rPr>
        <w:t>.</w:t>
      </w:r>
    </w:p>
    <w:p w14:paraId="6D3A78FF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01FBF712">
          <v:rect id="_x0000_i1113" style="width:0;height:1.5pt" o:hralign="center" o:hrstd="t" o:hr="t" fillcolor="#a0a0a0" stroked="f"/>
        </w:pict>
      </w:r>
    </w:p>
    <w:p w14:paraId="7740B942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 xml:space="preserve">12. </w:t>
      </w:r>
      <w:proofErr w:type="spellStart"/>
      <w:r w:rsidRPr="00E57228">
        <w:rPr>
          <w:b/>
          <w:bCs/>
          <w:color w:val="2E74B5" w:themeColor="accent5" w:themeShade="BF"/>
          <w:sz w:val="28"/>
          <w:szCs w:val="28"/>
        </w:rPr>
        <w:t>CSIDriver</w:t>
      </w:r>
      <w:proofErr w:type="spellEnd"/>
    </w:p>
    <w:p w14:paraId="0910051A" w14:textId="77777777" w:rsidR="00E57228" w:rsidRPr="00E57228" w:rsidRDefault="00E57228" w:rsidP="00E57228">
      <w:pPr>
        <w:numPr>
          <w:ilvl w:val="0"/>
          <w:numId w:val="12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Defines a Container Storage Interface driver (AWS EBS, </w:t>
      </w:r>
      <w:proofErr w:type="spellStart"/>
      <w:r w:rsidRPr="00E57228">
        <w:rPr>
          <w:color w:val="2E74B5" w:themeColor="accent5" w:themeShade="BF"/>
          <w:sz w:val="28"/>
          <w:szCs w:val="28"/>
        </w:rPr>
        <w:t>Ceph</w:t>
      </w:r>
      <w:proofErr w:type="spellEnd"/>
      <w:r w:rsidRPr="00E57228">
        <w:rPr>
          <w:color w:val="2E74B5" w:themeColor="accent5" w:themeShade="BF"/>
          <w:sz w:val="28"/>
          <w:szCs w:val="28"/>
        </w:rPr>
        <w:t>, GCP PD).</w:t>
      </w:r>
    </w:p>
    <w:p w14:paraId="46A06E1E" w14:textId="77777777" w:rsidR="00E57228" w:rsidRPr="00E57228" w:rsidRDefault="00E57228" w:rsidP="00E57228">
      <w:pPr>
        <w:numPr>
          <w:ilvl w:val="0"/>
          <w:numId w:val="12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cluster-scoped?</w:t>
      </w:r>
    </w:p>
    <w:p w14:paraId="13AD4D2B" w14:textId="77777777" w:rsidR="00E57228" w:rsidRPr="00E57228" w:rsidRDefault="00E57228" w:rsidP="00E57228">
      <w:pPr>
        <w:numPr>
          <w:ilvl w:val="1"/>
          <w:numId w:val="12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A storage driver serves the entire cluster.</w:t>
      </w:r>
    </w:p>
    <w:p w14:paraId="7A761D0B" w14:textId="77777777" w:rsidR="00E57228" w:rsidRPr="00E57228" w:rsidRDefault="00E57228" w:rsidP="00E57228">
      <w:pPr>
        <w:numPr>
          <w:ilvl w:val="1"/>
          <w:numId w:val="12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Example: AWS EBS driver must be available for all namespaces.</w:t>
      </w:r>
    </w:p>
    <w:p w14:paraId="20453891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3A4212A1">
          <v:rect id="_x0000_i1114" style="width:0;height:1.5pt" o:hralign="center" o:hrstd="t" o:hr="t" fillcolor="#a0a0a0" stroked="f"/>
        </w:pict>
      </w:r>
    </w:p>
    <w:p w14:paraId="1A97D909" w14:textId="77777777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 xml:space="preserve">13. </w:t>
      </w:r>
      <w:proofErr w:type="spellStart"/>
      <w:r w:rsidRPr="00E57228">
        <w:rPr>
          <w:b/>
          <w:bCs/>
          <w:color w:val="2E74B5" w:themeColor="accent5" w:themeShade="BF"/>
          <w:sz w:val="28"/>
          <w:szCs w:val="28"/>
        </w:rPr>
        <w:t>IngressClass</w:t>
      </w:r>
      <w:proofErr w:type="spellEnd"/>
    </w:p>
    <w:p w14:paraId="4E6DF740" w14:textId="77777777" w:rsidR="00E57228" w:rsidRPr="00E57228" w:rsidRDefault="00E57228" w:rsidP="00E57228">
      <w:pPr>
        <w:numPr>
          <w:ilvl w:val="0"/>
          <w:numId w:val="13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Role:</w:t>
      </w:r>
      <w:r w:rsidRPr="00E57228">
        <w:rPr>
          <w:color w:val="2E74B5" w:themeColor="accent5" w:themeShade="BF"/>
          <w:sz w:val="28"/>
          <w:szCs w:val="28"/>
        </w:rPr>
        <w:t xml:space="preserve"> Defines which Ingress controller to use (NGINX, </w:t>
      </w:r>
      <w:proofErr w:type="spellStart"/>
      <w:r w:rsidRPr="00E57228">
        <w:rPr>
          <w:color w:val="2E74B5" w:themeColor="accent5" w:themeShade="BF"/>
          <w:sz w:val="28"/>
          <w:szCs w:val="28"/>
        </w:rPr>
        <w:t>Traefik</w:t>
      </w:r>
      <w:proofErr w:type="spellEnd"/>
      <w:r w:rsidRPr="00E57228">
        <w:rPr>
          <w:color w:val="2E74B5" w:themeColor="accent5" w:themeShade="BF"/>
          <w:sz w:val="28"/>
          <w:szCs w:val="28"/>
        </w:rPr>
        <w:t>, etc.).</w:t>
      </w:r>
    </w:p>
    <w:p w14:paraId="6BB328F1" w14:textId="77777777" w:rsidR="00E57228" w:rsidRPr="00E57228" w:rsidRDefault="00E57228" w:rsidP="00E57228">
      <w:pPr>
        <w:numPr>
          <w:ilvl w:val="0"/>
          <w:numId w:val="13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Why cluster-scoped?</w:t>
      </w:r>
    </w:p>
    <w:p w14:paraId="53368575" w14:textId="77777777" w:rsidR="00E57228" w:rsidRPr="00E57228" w:rsidRDefault="00E57228" w:rsidP="00E57228">
      <w:pPr>
        <w:numPr>
          <w:ilvl w:val="1"/>
          <w:numId w:val="13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>The controller works across the whole cluster.</w:t>
      </w:r>
    </w:p>
    <w:p w14:paraId="6DAAC686" w14:textId="77777777" w:rsidR="00E57228" w:rsidRPr="00E57228" w:rsidRDefault="00E57228" w:rsidP="00E57228">
      <w:pPr>
        <w:numPr>
          <w:ilvl w:val="1"/>
          <w:numId w:val="13"/>
        </w:num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t xml:space="preserve">You may have one for </w:t>
      </w:r>
      <w:r w:rsidRPr="00E57228">
        <w:rPr>
          <w:i/>
          <w:iCs/>
          <w:color w:val="2E74B5" w:themeColor="accent5" w:themeShade="BF"/>
          <w:sz w:val="28"/>
          <w:szCs w:val="28"/>
        </w:rPr>
        <w:t>external</w:t>
      </w:r>
      <w:r w:rsidRPr="00E57228">
        <w:rPr>
          <w:color w:val="2E74B5" w:themeColor="accent5" w:themeShade="BF"/>
          <w:sz w:val="28"/>
          <w:szCs w:val="28"/>
        </w:rPr>
        <w:t xml:space="preserve"> traffic and another for </w:t>
      </w:r>
      <w:r w:rsidRPr="00E57228">
        <w:rPr>
          <w:i/>
          <w:iCs/>
          <w:color w:val="2E74B5" w:themeColor="accent5" w:themeShade="BF"/>
          <w:sz w:val="28"/>
          <w:szCs w:val="28"/>
        </w:rPr>
        <w:t>internal</w:t>
      </w:r>
      <w:r w:rsidRPr="00E57228">
        <w:rPr>
          <w:color w:val="2E74B5" w:themeColor="accent5" w:themeShade="BF"/>
          <w:sz w:val="28"/>
          <w:szCs w:val="28"/>
        </w:rPr>
        <w:t xml:space="preserve"> traffic.</w:t>
      </w:r>
    </w:p>
    <w:p w14:paraId="4B8EE788" w14:textId="77777777" w:rsidR="00E57228" w:rsidRPr="00E57228" w:rsidRDefault="00E57228" w:rsidP="00E57228">
      <w:pPr>
        <w:rPr>
          <w:color w:val="2E74B5" w:themeColor="accent5" w:themeShade="BF"/>
          <w:sz w:val="28"/>
          <w:szCs w:val="28"/>
        </w:rPr>
      </w:pPr>
      <w:r w:rsidRPr="00E57228">
        <w:rPr>
          <w:color w:val="2E74B5" w:themeColor="accent5" w:themeShade="BF"/>
          <w:sz w:val="28"/>
          <w:szCs w:val="28"/>
        </w:rPr>
        <w:pict w14:anchorId="13D180F6">
          <v:rect id="_x0000_i1115" style="width:0;height:1.5pt" o:hralign="center" o:hrstd="t" o:hr="t" fillcolor="#a0a0a0" stroked="f"/>
        </w:pict>
      </w:r>
    </w:p>
    <w:p w14:paraId="44553921" w14:textId="1EDE1DF9" w:rsidR="00E57228" w:rsidRPr="00E57228" w:rsidRDefault="00E57228" w:rsidP="00E57228">
      <w:pPr>
        <w:rPr>
          <w:b/>
          <w:bCs/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 xml:space="preserve"> Easy Rule to Remember</w:t>
      </w:r>
    </w:p>
    <w:p w14:paraId="147D6FF9" w14:textId="77777777" w:rsidR="00E57228" w:rsidRPr="00E57228" w:rsidRDefault="00E57228" w:rsidP="00E57228">
      <w:pPr>
        <w:numPr>
          <w:ilvl w:val="0"/>
          <w:numId w:val="14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t>Namespace-scoped → App-level resources</w:t>
      </w:r>
      <w:r w:rsidRPr="00E57228">
        <w:rPr>
          <w:color w:val="2E74B5" w:themeColor="accent5" w:themeShade="BF"/>
          <w:sz w:val="28"/>
          <w:szCs w:val="28"/>
        </w:rPr>
        <w:t xml:space="preserve"> (Pods, Deployments, Services, </w:t>
      </w:r>
      <w:proofErr w:type="spellStart"/>
      <w:r w:rsidRPr="00E57228">
        <w:rPr>
          <w:color w:val="2E74B5" w:themeColor="accent5" w:themeShade="BF"/>
          <w:sz w:val="28"/>
          <w:szCs w:val="28"/>
        </w:rPr>
        <w:t>ConfigMaps</w:t>
      </w:r>
      <w:proofErr w:type="spellEnd"/>
      <w:r w:rsidRPr="00E57228">
        <w:rPr>
          <w:color w:val="2E74B5" w:themeColor="accent5" w:themeShade="BF"/>
          <w:sz w:val="28"/>
          <w:szCs w:val="28"/>
        </w:rPr>
        <w:t>, Secrets).</w:t>
      </w:r>
    </w:p>
    <w:p w14:paraId="2B3D53CA" w14:textId="77777777" w:rsidR="00E57228" w:rsidRDefault="00E57228" w:rsidP="00E57228">
      <w:pPr>
        <w:numPr>
          <w:ilvl w:val="0"/>
          <w:numId w:val="14"/>
        </w:numPr>
        <w:rPr>
          <w:color w:val="2E74B5" w:themeColor="accent5" w:themeShade="BF"/>
          <w:sz w:val="28"/>
          <w:szCs w:val="28"/>
        </w:rPr>
      </w:pPr>
      <w:r w:rsidRPr="00E57228">
        <w:rPr>
          <w:b/>
          <w:bCs/>
          <w:color w:val="2E74B5" w:themeColor="accent5" w:themeShade="BF"/>
          <w:sz w:val="28"/>
          <w:szCs w:val="28"/>
        </w:rPr>
        <w:lastRenderedPageBreak/>
        <w:t>Cluster-scoped → Infrastructure-level resources</w:t>
      </w:r>
      <w:r w:rsidRPr="00E57228">
        <w:rPr>
          <w:color w:val="2E74B5" w:themeColor="accent5" w:themeShade="BF"/>
          <w:sz w:val="28"/>
          <w:szCs w:val="28"/>
        </w:rPr>
        <w:t xml:space="preserve"> (Nodes, Namespaces, Storage, Controllers).</w:t>
      </w:r>
    </w:p>
    <w:p w14:paraId="2CBF80B6" w14:textId="77777777" w:rsidR="009E6813" w:rsidRDefault="009E6813" w:rsidP="009E6813">
      <w:pPr>
        <w:rPr>
          <w:color w:val="2E74B5" w:themeColor="accent5" w:themeShade="BF"/>
          <w:sz w:val="28"/>
          <w:szCs w:val="28"/>
        </w:rPr>
      </w:pPr>
    </w:p>
    <w:p w14:paraId="6F3D8290" w14:textId="77777777" w:rsidR="009E6813" w:rsidRDefault="009E6813" w:rsidP="009E6813">
      <w:pPr>
        <w:rPr>
          <w:color w:val="2E74B5" w:themeColor="accent5" w:themeShade="BF"/>
          <w:sz w:val="28"/>
          <w:szCs w:val="28"/>
        </w:rPr>
      </w:pPr>
    </w:p>
    <w:p w14:paraId="63C389D6" w14:textId="01C20082" w:rsidR="009E6813" w:rsidRPr="009E6813" w:rsidRDefault="009E6813" w:rsidP="009E6813">
      <w:pPr>
        <w:rPr>
          <w:b/>
          <w:bCs/>
          <w:color w:val="2E74B5" w:themeColor="accent5" w:themeShade="BF"/>
        </w:rPr>
      </w:pPr>
      <w:r>
        <w:rPr>
          <w:color w:val="2E74B5" w:themeColor="accent5" w:themeShade="BF"/>
          <w:sz w:val="28"/>
          <w:szCs w:val="28"/>
        </w:rPr>
        <w:t>REAL TIME ANALOGY</w:t>
      </w:r>
      <w:r>
        <w:rPr>
          <w:color w:val="2E74B5" w:themeColor="accent5" w:themeShade="BF"/>
          <w:sz w:val="28"/>
          <w:szCs w:val="28"/>
        </w:rPr>
        <w:br/>
      </w:r>
      <w:r w:rsidR="00C74C8B">
        <w:rPr>
          <w:rFonts w:ascii="Segoe UI Emoji" w:hAnsi="Segoe UI Emoji" w:cs="Segoe UI Emoji"/>
          <w:b/>
          <w:bCs/>
          <w:color w:val="2E74B5" w:themeColor="accent5" w:themeShade="BF"/>
        </w:rPr>
        <w:t>c</w:t>
      </w:r>
      <w:r w:rsidRPr="009E6813">
        <w:rPr>
          <w:b/>
          <w:bCs/>
          <w:color w:val="2E74B5" w:themeColor="accent5" w:themeShade="BF"/>
        </w:rPr>
        <w:t>luster = Home</w:t>
      </w:r>
    </w:p>
    <w:p w14:paraId="5F8BB719" w14:textId="77777777" w:rsidR="009E6813" w:rsidRPr="009E6813" w:rsidRDefault="009E6813" w:rsidP="009E6813">
      <w:pPr>
        <w:numPr>
          <w:ilvl w:val="0"/>
          <w:numId w:val="15"/>
        </w:num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t xml:space="preserve">The </w:t>
      </w:r>
      <w:r w:rsidRPr="009E6813">
        <w:rPr>
          <w:b/>
          <w:bCs/>
          <w:color w:val="2E74B5" w:themeColor="accent5" w:themeShade="BF"/>
          <w:sz w:val="28"/>
          <w:szCs w:val="28"/>
        </w:rPr>
        <w:t>cluster</w:t>
      </w:r>
      <w:r w:rsidRPr="009E6813">
        <w:rPr>
          <w:color w:val="2E74B5" w:themeColor="accent5" w:themeShade="BF"/>
          <w:sz w:val="28"/>
          <w:szCs w:val="28"/>
        </w:rPr>
        <w:t xml:space="preserve"> is like your </w:t>
      </w:r>
      <w:r w:rsidRPr="009E6813">
        <w:rPr>
          <w:b/>
          <w:bCs/>
          <w:color w:val="2E74B5" w:themeColor="accent5" w:themeShade="BF"/>
          <w:sz w:val="28"/>
          <w:szCs w:val="28"/>
        </w:rPr>
        <w:t>entire house</w:t>
      </w:r>
      <w:r w:rsidRPr="009E6813">
        <w:rPr>
          <w:color w:val="2E74B5" w:themeColor="accent5" w:themeShade="BF"/>
          <w:sz w:val="28"/>
          <w:szCs w:val="28"/>
        </w:rPr>
        <w:t>.</w:t>
      </w:r>
    </w:p>
    <w:p w14:paraId="0DFC2A8E" w14:textId="77777777" w:rsidR="009E6813" w:rsidRPr="009E6813" w:rsidRDefault="009E6813" w:rsidP="009E6813">
      <w:pPr>
        <w:numPr>
          <w:ilvl w:val="0"/>
          <w:numId w:val="15"/>
        </w:num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t xml:space="preserve">Things like </w:t>
      </w:r>
      <w:r w:rsidRPr="009E6813">
        <w:rPr>
          <w:b/>
          <w:bCs/>
          <w:color w:val="2E74B5" w:themeColor="accent5" w:themeShade="BF"/>
          <w:sz w:val="28"/>
          <w:szCs w:val="28"/>
        </w:rPr>
        <w:t>walls, electricity, water supply, main gate</w:t>
      </w:r>
      <w:r w:rsidRPr="009E6813">
        <w:rPr>
          <w:color w:val="2E74B5" w:themeColor="accent5" w:themeShade="BF"/>
          <w:sz w:val="28"/>
          <w:szCs w:val="28"/>
        </w:rPr>
        <w:t xml:space="preserve"> belong to </w:t>
      </w:r>
      <w:r w:rsidRPr="009E6813">
        <w:rPr>
          <w:b/>
          <w:bCs/>
          <w:color w:val="2E74B5" w:themeColor="accent5" w:themeShade="BF"/>
          <w:sz w:val="28"/>
          <w:szCs w:val="28"/>
        </w:rPr>
        <w:t>everyone in the house</w:t>
      </w:r>
      <w:r w:rsidRPr="009E6813">
        <w:rPr>
          <w:color w:val="2E74B5" w:themeColor="accent5" w:themeShade="BF"/>
          <w:sz w:val="28"/>
          <w:szCs w:val="28"/>
        </w:rPr>
        <w:t>.</w:t>
      </w:r>
    </w:p>
    <w:p w14:paraId="1DF92F5A" w14:textId="77777777" w:rsidR="009E6813" w:rsidRPr="009E6813" w:rsidRDefault="009E6813" w:rsidP="009E6813">
      <w:pPr>
        <w:numPr>
          <w:ilvl w:val="0"/>
          <w:numId w:val="15"/>
        </w:num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t xml:space="preserve">These are like </w:t>
      </w:r>
      <w:r w:rsidRPr="009E6813">
        <w:rPr>
          <w:b/>
          <w:bCs/>
          <w:color w:val="2E74B5" w:themeColor="accent5" w:themeShade="BF"/>
          <w:sz w:val="28"/>
          <w:szCs w:val="28"/>
        </w:rPr>
        <w:t>cluster-scoped resources</w:t>
      </w:r>
      <w:r w:rsidRPr="009E6813">
        <w:rPr>
          <w:color w:val="2E74B5" w:themeColor="accent5" w:themeShade="BF"/>
          <w:sz w:val="28"/>
          <w:szCs w:val="28"/>
        </w:rPr>
        <w:t xml:space="preserve"> (Nodes, </w:t>
      </w:r>
      <w:proofErr w:type="spellStart"/>
      <w:r w:rsidRPr="009E6813">
        <w:rPr>
          <w:color w:val="2E74B5" w:themeColor="accent5" w:themeShade="BF"/>
          <w:sz w:val="28"/>
          <w:szCs w:val="28"/>
        </w:rPr>
        <w:t>StorageClasses</w:t>
      </w:r>
      <w:proofErr w:type="spellEnd"/>
      <w:r w:rsidRPr="009E6813">
        <w:rPr>
          <w:color w:val="2E74B5" w:themeColor="accent5" w:themeShade="BF"/>
          <w:sz w:val="28"/>
          <w:szCs w:val="28"/>
        </w:rPr>
        <w:t xml:space="preserve">, Namespaces, </w:t>
      </w:r>
      <w:proofErr w:type="spellStart"/>
      <w:r w:rsidRPr="009E6813">
        <w:rPr>
          <w:color w:val="2E74B5" w:themeColor="accent5" w:themeShade="BF"/>
          <w:sz w:val="28"/>
          <w:szCs w:val="28"/>
        </w:rPr>
        <w:t>IngressClass</w:t>
      </w:r>
      <w:proofErr w:type="spellEnd"/>
      <w:r w:rsidRPr="009E6813">
        <w:rPr>
          <w:color w:val="2E74B5" w:themeColor="accent5" w:themeShade="BF"/>
          <w:sz w:val="28"/>
          <w:szCs w:val="28"/>
        </w:rPr>
        <w:t>).</w:t>
      </w:r>
    </w:p>
    <w:p w14:paraId="7B9A5826" w14:textId="77777777" w:rsidR="009E6813" w:rsidRPr="009E6813" w:rsidRDefault="009E6813" w:rsidP="009E6813">
      <w:pPr>
        <w:numPr>
          <w:ilvl w:val="0"/>
          <w:numId w:val="15"/>
        </w:num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t>Nobody "owns" them individually — they’re shared infrastructure.</w:t>
      </w:r>
    </w:p>
    <w:p w14:paraId="6B349C71" w14:textId="77777777" w:rsidR="009E6813" w:rsidRPr="009E6813" w:rsidRDefault="009E6813" w:rsidP="009E6813">
      <w:p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pict w14:anchorId="294BE940">
          <v:rect id="_x0000_i1147" style="width:0;height:1.5pt" o:hralign="center" o:hrstd="t" o:hr="t" fillcolor="#a0a0a0" stroked="f"/>
        </w:pict>
      </w:r>
    </w:p>
    <w:p w14:paraId="5C6297F4" w14:textId="0BEC143D" w:rsidR="009E6813" w:rsidRPr="009E6813" w:rsidRDefault="009E6813" w:rsidP="009E6813">
      <w:pPr>
        <w:rPr>
          <w:b/>
          <w:bCs/>
          <w:color w:val="2E74B5" w:themeColor="accent5" w:themeShade="BF"/>
          <w:sz w:val="28"/>
          <w:szCs w:val="28"/>
        </w:rPr>
      </w:pPr>
      <w:r w:rsidRPr="009E6813">
        <w:rPr>
          <w:b/>
          <w:bCs/>
          <w:color w:val="2E74B5" w:themeColor="accent5" w:themeShade="BF"/>
          <w:sz w:val="28"/>
          <w:szCs w:val="28"/>
        </w:rPr>
        <w:t xml:space="preserve"> Namespace = Private Room</w:t>
      </w:r>
    </w:p>
    <w:p w14:paraId="4D6C640D" w14:textId="77777777" w:rsidR="009E6813" w:rsidRPr="009E6813" w:rsidRDefault="009E6813" w:rsidP="009E6813">
      <w:pPr>
        <w:numPr>
          <w:ilvl w:val="0"/>
          <w:numId w:val="16"/>
        </w:num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t xml:space="preserve">A </w:t>
      </w:r>
      <w:r w:rsidRPr="009E6813">
        <w:rPr>
          <w:b/>
          <w:bCs/>
          <w:color w:val="2E74B5" w:themeColor="accent5" w:themeShade="BF"/>
          <w:sz w:val="28"/>
          <w:szCs w:val="28"/>
        </w:rPr>
        <w:t>namespace</w:t>
      </w:r>
      <w:r w:rsidRPr="009E6813">
        <w:rPr>
          <w:color w:val="2E74B5" w:themeColor="accent5" w:themeShade="BF"/>
          <w:sz w:val="28"/>
          <w:szCs w:val="28"/>
        </w:rPr>
        <w:t xml:space="preserve"> is like a </w:t>
      </w:r>
      <w:r w:rsidRPr="009E6813">
        <w:rPr>
          <w:b/>
          <w:bCs/>
          <w:color w:val="2E74B5" w:themeColor="accent5" w:themeShade="BF"/>
          <w:sz w:val="28"/>
          <w:szCs w:val="28"/>
        </w:rPr>
        <w:t>room in the house</w:t>
      </w:r>
      <w:r w:rsidRPr="009E6813">
        <w:rPr>
          <w:color w:val="2E74B5" w:themeColor="accent5" w:themeShade="BF"/>
          <w:sz w:val="28"/>
          <w:szCs w:val="28"/>
        </w:rPr>
        <w:t>.</w:t>
      </w:r>
    </w:p>
    <w:p w14:paraId="52471C97" w14:textId="77777777" w:rsidR="009E6813" w:rsidRPr="009E6813" w:rsidRDefault="009E6813" w:rsidP="009E6813">
      <w:pPr>
        <w:numPr>
          <w:ilvl w:val="0"/>
          <w:numId w:val="16"/>
        </w:num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t>Each room can be decorated differently, have its own bed, closet, study table.</w:t>
      </w:r>
    </w:p>
    <w:p w14:paraId="0D20ACD8" w14:textId="77777777" w:rsidR="009E6813" w:rsidRPr="009E6813" w:rsidRDefault="009E6813" w:rsidP="009E6813">
      <w:pPr>
        <w:numPr>
          <w:ilvl w:val="0"/>
          <w:numId w:val="16"/>
        </w:num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t xml:space="preserve">These are like </w:t>
      </w:r>
      <w:r w:rsidRPr="009E6813">
        <w:rPr>
          <w:b/>
          <w:bCs/>
          <w:color w:val="2E74B5" w:themeColor="accent5" w:themeShade="BF"/>
          <w:sz w:val="28"/>
          <w:szCs w:val="28"/>
        </w:rPr>
        <w:t>namespace-scoped resources</w:t>
      </w:r>
      <w:r w:rsidRPr="009E6813">
        <w:rPr>
          <w:color w:val="2E74B5" w:themeColor="accent5" w:themeShade="BF"/>
          <w:sz w:val="28"/>
          <w:szCs w:val="28"/>
        </w:rPr>
        <w:t xml:space="preserve"> (Pods, Deployments, Services, </w:t>
      </w:r>
      <w:proofErr w:type="spellStart"/>
      <w:r w:rsidRPr="009E6813">
        <w:rPr>
          <w:color w:val="2E74B5" w:themeColor="accent5" w:themeShade="BF"/>
          <w:sz w:val="28"/>
          <w:szCs w:val="28"/>
        </w:rPr>
        <w:t>ConfigMaps</w:t>
      </w:r>
      <w:proofErr w:type="spellEnd"/>
      <w:r w:rsidRPr="009E6813">
        <w:rPr>
          <w:color w:val="2E74B5" w:themeColor="accent5" w:themeShade="BF"/>
          <w:sz w:val="28"/>
          <w:szCs w:val="28"/>
        </w:rPr>
        <w:t>, Secrets).</w:t>
      </w:r>
    </w:p>
    <w:p w14:paraId="399381BB" w14:textId="77777777" w:rsidR="009E6813" w:rsidRPr="009E6813" w:rsidRDefault="009E6813" w:rsidP="009E6813">
      <w:pPr>
        <w:numPr>
          <w:ilvl w:val="0"/>
          <w:numId w:val="16"/>
        </w:num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t>What happens in your room doesn’t disturb other rooms.</w:t>
      </w:r>
    </w:p>
    <w:p w14:paraId="6AE4C3AA" w14:textId="77777777" w:rsidR="009E6813" w:rsidRPr="009E6813" w:rsidRDefault="009E6813" w:rsidP="009E6813">
      <w:p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pict w14:anchorId="6040120B">
          <v:rect id="_x0000_i1148" style="width:0;height:1.5pt" o:hralign="center" o:hrstd="t" o:hr="t" fillcolor="#a0a0a0" stroked="f"/>
        </w:pict>
      </w:r>
    </w:p>
    <w:p w14:paraId="65333DB4" w14:textId="4422F3B4" w:rsidR="009E6813" w:rsidRPr="009E6813" w:rsidRDefault="009E6813" w:rsidP="009E6813">
      <w:pPr>
        <w:rPr>
          <w:b/>
          <w:bCs/>
          <w:color w:val="2E74B5" w:themeColor="accent5" w:themeShade="BF"/>
          <w:sz w:val="28"/>
          <w:szCs w:val="28"/>
        </w:rPr>
      </w:pPr>
      <w:r w:rsidRPr="009E6813">
        <w:rPr>
          <w:b/>
          <w:bCs/>
          <w:color w:val="2E74B5" w:themeColor="accent5" w:themeShade="BF"/>
          <w:sz w:val="28"/>
          <w:szCs w:val="28"/>
        </w:rPr>
        <w:t>Example</w:t>
      </w:r>
    </w:p>
    <w:p w14:paraId="79D3006C" w14:textId="77777777" w:rsidR="009E6813" w:rsidRPr="009E6813" w:rsidRDefault="009E6813" w:rsidP="009E6813">
      <w:pPr>
        <w:numPr>
          <w:ilvl w:val="0"/>
          <w:numId w:val="17"/>
        </w:numPr>
        <w:rPr>
          <w:color w:val="2E74B5" w:themeColor="accent5" w:themeShade="BF"/>
          <w:sz w:val="28"/>
          <w:szCs w:val="28"/>
        </w:rPr>
      </w:pPr>
      <w:r w:rsidRPr="009E6813">
        <w:rPr>
          <w:b/>
          <w:bCs/>
          <w:color w:val="2E74B5" w:themeColor="accent5" w:themeShade="BF"/>
          <w:sz w:val="28"/>
          <w:szCs w:val="28"/>
        </w:rPr>
        <w:t>Home electricity meter (cluster resource)</w:t>
      </w:r>
      <w:r w:rsidRPr="009E6813">
        <w:rPr>
          <w:color w:val="2E74B5" w:themeColor="accent5" w:themeShade="BF"/>
          <w:sz w:val="28"/>
          <w:szCs w:val="28"/>
        </w:rPr>
        <w:t xml:space="preserve"> → shared for the entire house.</w:t>
      </w:r>
    </w:p>
    <w:p w14:paraId="2EC42DDD" w14:textId="77777777" w:rsidR="009E6813" w:rsidRPr="009E6813" w:rsidRDefault="009E6813" w:rsidP="009E6813">
      <w:pPr>
        <w:numPr>
          <w:ilvl w:val="0"/>
          <w:numId w:val="17"/>
        </w:numPr>
        <w:rPr>
          <w:color w:val="2E74B5" w:themeColor="accent5" w:themeShade="BF"/>
          <w:sz w:val="28"/>
          <w:szCs w:val="28"/>
        </w:rPr>
      </w:pPr>
      <w:r w:rsidRPr="009E6813">
        <w:rPr>
          <w:b/>
          <w:bCs/>
          <w:color w:val="2E74B5" w:themeColor="accent5" w:themeShade="BF"/>
          <w:sz w:val="28"/>
          <w:szCs w:val="28"/>
        </w:rPr>
        <w:t>Your room’s fan &amp; light (namespace resource)</w:t>
      </w:r>
      <w:r w:rsidRPr="009E6813">
        <w:rPr>
          <w:color w:val="2E74B5" w:themeColor="accent5" w:themeShade="BF"/>
          <w:sz w:val="28"/>
          <w:szCs w:val="28"/>
        </w:rPr>
        <w:t xml:space="preserve"> → private to your room.</w:t>
      </w:r>
    </w:p>
    <w:p w14:paraId="3720503A" w14:textId="77777777" w:rsidR="009E6813" w:rsidRPr="009E6813" w:rsidRDefault="009E6813" w:rsidP="009E6813">
      <w:pPr>
        <w:numPr>
          <w:ilvl w:val="0"/>
          <w:numId w:val="17"/>
        </w:numPr>
        <w:rPr>
          <w:color w:val="2E74B5" w:themeColor="accent5" w:themeShade="BF"/>
          <w:sz w:val="28"/>
          <w:szCs w:val="28"/>
        </w:rPr>
      </w:pPr>
      <w:r w:rsidRPr="009E6813">
        <w:rPr>
          <w:b/>
          <w:bCs/>
          <w:color w:val="2E74B5" w:themeColor="accent5" w:themeShade="BF"/>
          <w:sz w:val="28"/>
          <w:szCs w:val="28"/>
        </w:rPr>
        <w:t>Storage tank (</w:t>
      </w:r>
      <w:proofErr w:type="spellStart"/>
      <w:r w:rsidRPr="009E6813">
        <w:rPr>
          <w:b/>
          <w:bCs/>
          <w:color w:val="2E74B5" w:themeColor="accent5" w:themeShade="BF"/>
          <w:sz w:val="28"/>
          <w:szCs w:val="28"/>
        </w:rPr>
        <w:t>PersistentVolume</w:t>
      </w:r>
      <w:proofErr w:type="spellEnd"/>
      <w:r w:rsidRPr="009E6813">
        <w:rPr>
          <w:b/>
          <w:bCs/>
          <w:color w:val="2E74B5" w:themeColor="accent5" w:themeShade="BF"/>
          <w:sz w:val="28"/>
          <w:szCs w:val="28"/>
        </w:rPr>
        <w:t>, cluster-scoped)</w:t>
      </w:r>
      <w:r w:rsidRPr="009E6813">
        <w:rPr>
          <w:color w:val="2E74B5" w:themeColor="accent5" w:themeShade="BF"/>
          <w:sz w:val="28"/>
          <w:szCs w:val="28"/>
        </w:rPr>
        <w:t xml:space="preserve"> → provides water to the whole house.</w:t>
      </w:r>
    </w:p>
    <w:p w14:paraId="6DB28BD9" w14:textId="77777777" w:rsidR="009E6813" w:rsidRPr="009E6813" w:rsidRDefault="009E6813" w:rsidP="009E6813">
      <w:pPr>
        <w:numPr>
          <w:ilvl w:val="0"/>
          <w:numId w:val="17"/>
        </w:numPr>
        <w:rPr>
          <w:color w:val="2E74B5" w:themeColor="accent5" w:themeShade="BF"/>
          <w:sz w:val="28"/>
          <w:szCs w:val="28"/>
        </w:rPr>
      </w:pPr>
      <w:r w:rsidRPr="009E6813">
        <w:rPr>
          <w:b/>
          <w:bCs/>
          <w:color w:val="2E74B5" w:themeColor="accent5" w:themeShade="BF"/>
          <w:sz w:val="28"/>
          <w:szCs w:val="28"/>
        </w:rPr>
        <w:lastRenderedPageBreak/>
        <w:t>Your personal water bottle (PVC, namespace-scoped)</w:t>
      </w:r>
      <w:r w:rsidRPr="009E6813">
        <w:rPr>
          <w:color w:val="2E74B5" w:themeColor="accent5" w:themeShade="BF"/>
          <w:sz w:val="28"/>
          <w:szCs w:val="28"/>
        </w:rPr>
        <w:t xml:space="preserve"> → only you use it in your room.</w:t>
      </w:r>
    </w:p>
    <w:p w14:paraId="75ABE84F" w14:textId="77777777" w:rsidR="009E6813" w:rsidRPr="009E6813" w:rsidRDefault="009E6813" w:rsidP="009E6813">
      <w:pPr>
        <w:rPr>
          <w:color w:val="2E74B5" w:themeColor="accent5" w:themeShade="BF"/>
          <w:sz w:val="28"/>
          <w:szCs w:val="28"/>
        </w:rPr>
      </w:pPr>
      <w:r w:rsidRPr="009E6813">
        <w:rPr>
          <w:color w:val="2E74B5" w:themeColor="accent5" w:themeShade="BF"/>
          <w:sz w:val="28"/>
          <w:szCs w:val="28"/>
        </w:rPr>
        <w:pict w14:anchorId="15010904">
          <v:rect id="_x0000_i1149" style="width:0;height:1.5pt" o:hralign="center" o:hrstd="t" o:hr="t" fillcolor="#a0a0a0" stroked="f"/>
        </w:pict>
      </w:r>
    </w:p>
    <w:p w14:paraId="56F04F7F" w14:textId="221EAC9D" w:rsidR="009E6813" w:rsidRPr="00E57228" w:rsidRDefault="009E6813" w:rsidP="009E6813">
      <w:pPr>
        <w:rPr>
          <w:color w:val="2E74B5" w:themeColor="accent5" w:themeShade="BF"/>
          <w:sz w:val="28"/>
          <w:szCs w:val="28"/>
        </w:rPr>
      </w:pPr>
    </w:p>
    <w:p w14:paraId="1D910A3B" w14:textId="77777777" w:rsidR="00E57228" w:rsidRPr="00E57228" w:rsidRDefault="00E57228">
      <w:pPr>
        <w:rPr>
          <w:color w:val="2E74B5" w:themeColor="accent5" w:themeShade="BF"/>
          <w:sz w:val="28"/>
          <w:szCs w:val="28"/>
        </w:rPr>
      </w:pPr>
    </w:p>
    <w:sectPr w:rsidR="00E57228" w:rsidRPr="00E5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7A0"/>
    <w:multiLevelType w:val="multilevel"/>
    <w:tmpl w:val="A2CC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34B48"/>
    <w:multiLevelType w:val="multilevel"/>
    <w:tmpl w:val="A292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D5134"/>
    <w:multiLevelType w:val="multilevel"/>
    <w:tmpl w:val="2032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467D"/>
    <w:multiLevelType w:val="multilevel"/>
    <w:tmpl w:val="C1B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A5FFF"/>
    <w:multiLevelType w:val="multilevel"/>
    <w:tmpl w:val="2754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75B3E"/>
    <w:multiLevelType w:val="multilevel"/>
    <w:tmpl w:val="2C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976D1"/>
    <w:multiLevelType w:val="multilevel"/>
    <w:tmpl w:val="14B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F3212"/>
    <w:multiLevelType w:val="multilevel"/>
    <w:tmpl w:val="1F5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3355D"/>
    <w:multiLevelType w:val="multilevel"/>
    <w:tmpl w:val="D72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C6083"/>
    <w:multiLevelType w:val="multilevel"/>
    <w:tmpl w:val="AC02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7222F"/>
    <w:multiLevelType w:val="multilevel"/>
    <w:tmpl w:val="5CD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93828"/>
    <w:multiLevelType w:val="multilevel"/>
    <w:tmpl w:val="3B9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D4881"/>
    <w:multiLevelType w:val="multilevel"/>
    <w:tmpl w:val="A0E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5491A"/>
    <w:multiLevelType w:val="multilevel"/>
    <w:tmpl w:val="391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752C2"/>
    <w:multiLevelType w:val="multilevel"/>
    <w:tmpl w:val="2BFC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C297A"/>
    <w:multiLevelType w:val="multilevel"/>
    <w:tmpl w:val="B0F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46565"/>
    <w:multiLevelType w:val="multilevel"/>
    <w:tmpl w:val="58C8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6792C"/>
    <w:multiLevelType w:val="multilevel"/>
    <w:tmpl w:val="C65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91418">
    <w:abstractNumId w:val="1"/>
  </w:num>
  <w:num w:numId="2" w16cid:durableId="790367098">
    <w:abstractNumId w:val="10"/>
  </w:num>
  <w:num w:numId="3" w16cid:durableId="881943765">
    <w:abstractNumId w:val="16"/>
  </w:num>
  <w:num w:numId="4" w16cid:durableId="794132244">
    <w:abstractNumId w:val="4"/>
  </w:num>
  <w:num w:numId="5" w16cid:durableId="1048797878">
    <w:abstractNumId w:val="17"/>
  </w:num>
  <w:num w:numId="6" w16cid:durableId="829833302">
    <w:abstractNumId w:val="3"/>
  </w:num>
  <w:num w:numId="7" w16cid:durableId="88546044">
    <w:abstractNumId w:val="9"/>
  </w:num>
  <w:num w:numId="8" w16cid:durableId="980765413">
    <w:abstractNumId w:val="12"/>
  </w:num>
  <w:num w:numId="9" w16cid:durableId="263730569">
    <w:abstractNumId w:val="15"/>
  </w:num>
  <w:num w:numId="10" w16cid:durableId="646977706">
    <w:abstractNumId w:val="0"/>
  </w:num>
  <w:num w:numId="11" w16cid:durableId="1517309548">
    <w:abstractNumId w:val="14"/>
  </w:num>
  <w:num w:numId="12" w16cid:durableId="143551820">
    <w:abstractNumId w:val="5"/>
  </w:num>
  <w:num w:numId="13" w16cid:durableId="2129540844">
    <w:abstractNumId w:val="8"/>
  </w:num>
  <w:num w:numId="14" w16cid:durableId="1253591945">
    <w:abstractNumId w:val="6"/>
  </w:num>
  <w:num w:numId="15" w16cid:durableId="68892066">
    <w:abstractNumId w:val="11"/>
  </w:num>
  <w:num w:numId="16" w16cid:durableId="823349410">
    <w:abstractNumId w:val="7"/>
  </w:num>
  <w:num w:numId="17" w16cid:durableId="1150097551">
    <w:abstractNumId w:val="2"/>
  </w:num>
  <w:num w:numId="18" w16cid:durableId="10756637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28"/>
    <w:rsid w:val="0020059D"/>
    <w:rsid w:val="006036BF"/>
    <w:rsid w:val="00872D7A"/>
    <w:rsid w:val="00874AAA"/>
    <w:rsid w:val="009E6813"/>
    <w:rsid w:val="00C74C8B"/>
    <w:rsid w:val="00D86A15"/>
    <w:rsid w:val="00DC26DE"/>
    <w:rsid w:val="00E5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0BDB"/>
  <w15:chartTrackingRefBased/>
  <w15:docId w15:val="{A78FFF1D-7DDC-4217-86E7-5B570A40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niamatullah ghous</dc:creator>
  <cp:keywords/>
  <dc:description/>
  <cp:lastModifiedBy>niamatullah ghous</cp:lastModifiedBy>
  <cp:revision>8</cp:revision>
  <dcterms:created xsi:type="dcterms:W3CDTF">2025-09-08T04:47:00Z</dcterms:created>
  <dcterms:modified xsi:type="dcterms:W3CDTF">2025-09-08T06:16:00Z</dcterms:modified>
</cp:coreProperties>
</file>