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5038</w:t>
        <w:tab/>
        <w:t>7643</w:t>
        <w:tab/>
        <w:t>Accountant f/m/d in public service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 or direct placement. Through</w:t>
        <w:br/>
        <w:t>With more than 20 years of industry experience, we can average around 50 per year</w:t>
        <w:br/>
        <w:t>record acquisitions. Experience the personnel service anew and start</w:t>
        <w:br/>
        <w:t>your next professional steps together with us.</w:t>
        <w:br/>
        <w:br/>
        <w:t>Your future employer is a municipal company from the region</w:t>
        <w:br/>
        <w:t>Hanover. It is an amalgamation of different institutions</w:t>
        <w:br/>
        <w:t>the social life in the region and the city. Next position is</w:t>
        <w:br/>
        <w:t>to be filled at short notice:</w:t>
        <w:br/>
        <w:br/>
        <w:t>Accountant f/m/d for the public sector</w:t>
        <w:br/>
        <w:br/>
        <w:t>Your future area of ​​responsibility:</w:t>
        <w:br/>
        <w:br/>
        <w:t>* Comprehensive support and advice for facility managers and</w:t>
        <w:br/>
        <w:t>different committees.</w:t>
        <w:br/>
        <w:t>* Preparation of the annual financial statements according to the specifications including</w:t>
        <w:br/>
        <w:t>Presentation and explanation in the respective committees, support with the</w:t>
        <w:br/>
        <w:t>household monitoring.</w:t>
        <w:br/>
        <w:t>* Participation in conceptual considerations of the institutions.</w:t>
        <w:br/>
        <w:t>* Coordination and monitoring of the processing of the concerns of the institutions</w:t>
        <w:br/>
        <w:t>and collaboration with the other departments of the institution.</w:t>
        <w:br/>
        <w:t>* Application and billing of projects and measures.</w:t>
        <w:br/>
        <w:br/>
        <w:t>What sets you apart:</w:t>
        <w:br/>
        <w:br/>
        <w:t>* You have completed training in the field of balance sheet accounting.</w:t>
        <w:br/>
        <w:t>* You have good skills that have been deepened in professional practice</w:t>
        <w:br/>
        <w:t>Business knowledge.</w:t>
        <w:br/>
        <w:t>* You should have several years of professional and degree experience.</w:t>
        <w:br/>
        <w:t>* Experience in planning consulting is an advantage.</w:t>
        <w:br/>
        <w:t>* Knowledge of financial software desirable.</w:t>
        <w:br/>
        <w:t>* Good computer skills, confident handling of MS Office programs</w:t>
        <w:br/>
        <w:t>of course.</w:t>
        <w:br/>
        <w:t>* Competence in conveying business management representations and</w:t>
        <w:br/>
        <w:t>you have connections.</w:t>
        <w:br/>
        <w:t>* A friendly, binding and confident demeanor, cooperation and</w:t>
        <w:br/>
        <w:t>Ability to work in a team, negotiation skills and creativity, flexibility in dealing with</w:t>
        <w:br/>
        <w:t>changing requirements are no problem for you.</w:t>
        <w:br/>
        <w:br/>
        <w:t>This makes the workplace interesting for you:</w:t>
        <w:br/>
        <w:br/>
        <w:t>* You will naturally be thorough and organized on your new job</w:t>
        <w:br/>
        <w:t>incorporated.</w:t>
        <w:br/>
        <w:t>* Benefit from the family environment and development opportunities.</w:t>
        <w:br/>
        <w:t>* Cooperation at eye level is the same for us and also for the customer</w:t>
        <w:br/>
        <w:t>as important as individual training measures.</w:t>
        <w:br/>
        <w:t>* The public transport stops right in front of the door, if you prefer to use the car too</w:t>
        <w:br/>
        <w:t>no problem, parking spaces are available.</w:t>
        <w:br/>
        <w:t>* You benefit from flexitime where you work Friday lunchtime the weekend</w:t>
        <w:br/>
        <w:t>to be able to enjoy.</w:t>
        <w:br/>
        <w:t>* No changing assignments, takeover is shortly after</w:t>
        <w:br/>
        <w:t>Committee approval planned.</w:t>
        <w:br/>
        <w:t>* Location relocations abroad, location closures and also short-time work</w:t>
        <w:br/>
        <w:t>are terms that our customer does not know.</w:t>
        <w:br/>
        <w:t>* Here there is no stress at the end of the month or year, and certainly not</w:t>
        <w:br/>
        <w:t>no vacation bans.</w:t>
        <w:br/>
        <w:t>* The position is available both full-time and part-time</w:t>
        <w:br/>
        <w:t>Place of work is in the southern part of Hanover. If we arouse your interest</w:t>
        <w:br/>
        <w:t>we look forward to receiving your application and will give you a personal</w:t>
        <w:br/>
        <w:t>Happy to talk for more details.</w:t>
        <w:tab/>
        <w:t>Accountant/B. Prof. Accounting</w:t>
        <w:tab/>
        <w:t>None</w:t>
        <w:tab/>
        <w:t>2023-03-07 16:00:53.653000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