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6817</w:t>
        <w:tab/>
        <w:t>9422</w:t>
        <w:tab/>
        <w:t>Accountant (m/f/d) - Remote possible</w:t>
        <w:tab/>
        <w:t>Our customer from the chemical industry in the greater Ludwigshafen area is looking for your active support in balance sheet accounting as soon as possible. In addition to an attractive remuneration and vacation package, the company also offers you the opportunity to work from your home office.</w:t>
        <w:br/>
        <w:t>Would you like to find out more about this exciting vacancy in recruitment?</w:t>
        <w:br/>
        <w:t>Then send me your meaningful application documents and we will exchange information about your possibilities.</w:t>
        <w:br/>
        <w:t>We look forward to seeing you!</w:t>
        <w:br/>
        <w:t>This position is to be filled within the framework of direct placement / within the framework of permanent placement.</w:t>
        <w:br/>
        <w:br/>
        <w:t>Accountant (m/f/d) - Remote possible</w:t>
        <w:br/>
        <w:br/>
        <w:t>Your tasks:</w:t>
        <w:br/>
        <w:t xml:space="preserve"> • Tax returns for sales tax, payroll tax, income tax and corporation tax</w:t>
        <w:br/>
        <w:t xml:space="preserve"> • Preparation of annual accounts</w:t>
        <w:br/>
        <w:t xml:space="preserve"> • Development of booking policies</w:t>
        <w:br/>
        <w:t xml:space="preserve"> • Budget planning and cost center accounting</w:t>
        <w:br/>
        <w:br/>
        <w:t>Your qualifications:</w:t>
        <w:br/>
        <w:t xml:space="preserve"> • Completed studies with a focus on finance or comparable completed commercial training</w:t>
        <w:br/>
        <w:t xml:space="preserve"> • Already some professional experience in the field of balance sheet accounting is an advantage</w:t>
        <w:br/>
        <w:t xml:space="preserve"> • Experienced handling of the MS Office package and SAP is desirable</w:t>
        <w:br/>
        <w:br/>
        <w:t xml:space="preserve"> • Flexible working in the office and from home (hybrid work)</w:t>
        <w:br/>
        <w:br/>
        <w:t>The master plan for your career: We will find exactly the job that suits you. Now click on "Apply directly"!</w:t>
        <w:tab/>
        <w:t>Accountant/B. Prof. Accounting</w:t>
        <w:tab/>
        <w:t>None</w:t>
        <w:tab/>
        <w:t>2023-03-07 16:04:32.249000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