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2447</w:t>
        <w:tab/>
        <w:t>5052</w:t>
        <w:tab/>
        <w:t>Accounting clerk (m/f/d) in direct placement</w:t>
        <w:tab/>
        <w:t>TIME PARTNER | OFFICE is the specialist for the commercial area within the TIMEPARTNER group.</w:t>
        <w:br/>
        <w:t>We focus exclusively on the recruitment of specialists and executives in the areas of finance/accounting, financial services/banking, office, sales/marketing and human resources. We work on behalf of renowned, well-known companies from various sectors, from medium-sized companies to large corporations.</w:t>
        <w:br/>
        <w:br/>
        <w:t>Benefits we offer</w:t>
        <w:br/>
        <w:br/>
        <w:t>- Direct permanent position, no temporary work</w:t>
        <w:br/>
        <w:t>- Long-term and permanent employment in a successful family business</w:t>
        <w:br/>
        <w:t>- Good training and support e.g. through a godfather</w:t>
        <w:br/>
        <w:t>- Job bike, fruit and drinks at leisure</w:t>
        <w:br/>
        <w:t>- Free parking at the company location</w:t>
        <w:br/>
        <w:br/>
        <w:br/>
        <w:br/>
        <w:t>your area of ​​responsibility</w:t>
        <w:br/>
        <w:br/>
        <w:t>- You will work independently on accounts receivable and accounts payable as well as asset accounting</w:t>
        <w:br/>
        <w:t>- Monitor the OP lists including dunning</w:t>
        <w:br/>
        <w:t>- You create monthly accounts and prepare annual accounts in cooperation and with the support of auditors and tax consultants</w:t>
        <w:br/>
        <w:t>- Processing of electronic payment transactions</w:t>
        <w:br/>
        <w:t>- You pay attention to the formation/reconciliation of provisions and accruals and deferrals</w:t>
        <w:br/>
        <w:t>- Creation and submission of sales tax and ZM reports</w:t>
        <w:br/>
        <w:t>- You will be involved in regular intercompany agreements and cost reconciliations</w:t>
        <w:br/>
        <w:br/>
        <w:br/>
        <w:t>your qualifications</w:t>
        <w:br/>
        <w:br/>
        <w:t>- Successfully completed commercial training, ideally as a tax clerk (m/f/d)</w:t>
        <w:br/>
        <w:t>- You have in-depth knowledge of MS Office, ideally you already have experience with Navision</w:t>
        <w:br/>
        <w:t>- You work independently, on your own responsibility and have a high level of initiative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tax clerk</w:t>
        <w:tab/>
        <w:t>None</w:t>
        <w:tab/>
        <w:t>2023-03-07 15:55:33.961000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