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1185</w:t>
        <w:tab/>
        <w:t>3790</w:t>
        <w:tab/>
        <w:t>Aerospace Software Test Engineer (m/f/d)</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 create test specifications and test scenarios based on the relevant software requirements for avionics software</w:t>
        <w:br/>
        <w:t>- You carry out manual and model-based tests and document the results obtained</w:t>
        <w:br/>
        <w:t>- You will also be responsible for reviewing the specifications with the module developers and software project managers and will be involved in the release of software versions for series use</w:t>
        <w:br/>
        <w:t>- You will further develop the test execution by developing suitable test methods and selecting the test facilities as well as the test tools</w:t>
        <w:br/>
        <w:br/>
        <w:br/>
        <w:t>Your profile:</w:t>
        <w:br/>
        <w:br/>
        <w:t>- You have a degree in electrical engineering, computer science or similar.</w:t>
        <w:br/>
        <w:t>- You have already gained experience with software testing of embedded systems and have solid knowledge of Labview</w:t>
        <w:br/>
        <w:t>- We assume experience in C/C++, .NET, Java and in script languages, e.g. Ruby</w:t>
        <w:br/>
        <w:t>- In addition, you have a strong awareness of quality and are characterized by very good knowledge of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15:52:58.607000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