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3229</w:t>
        <w:tab/>
        <w:t>5834</w:t>
        <w:tab/>
        <w:t>Agricultural helper (m/f/d) full-time</w:t>
        <w:tab/>
        <w:t>Are you looking for a professional reorientation within the framework of temporary employment and are you interested in our vacancy?</w:t>
        <w:br/>
        <w:br/>
        <w:t>We look forward to receiving your application as an agricultural helper (m/f/d) in Rövershagen!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A friendly and personable team as contact persons on site</w:t>
        <w:br/>
        <w:br/>
        <w:t>As an agricultural helper (m/f/d) your daily tasks are:</w:t>
        <w:br/>
        <w:t>- Keeping, caring for and using animals</w:t>
        <w:br/>
        <w:t>- Maintenance of the property</w:t>
        <w:br/>
        <w:br/>
        <w:t>These talents set you apart:</w:t>
        <w:br/>
        <w:t>- rearing (animal husbandry)</w:t>
        <w:br/>
        <w:t>- Pig breeding and keeping</w:t>
        <w:br/>
        <w:t>- stable work</w:t>
        <w:br/>
        <w:t>- Stable operation, stable keeping</w:t>
        <w:br/>
        <w:br/>
        <w:t>Your personal strengths:</w:t>
        <w:br/>
        <w:t>- Independent working</w:t>
        <w:br/>
        <w:t>- Diligence/accuracy</w:t>
        <w:br/>
        <w:t>- Reliability</w:t>
        <w:br/>
        <w:br/>
        <w:t>Your professional experience as an agricultural helper (m/f/d), seasonal worker (m/f/d), harvest helper (m/f/d), agricultural machine operator (m/f/d), garden and landscaping helper (m/f/d) or as a combine harvester driver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Animal farmer - pig husbandry</w:t>
        <w:tab/>
        <w:t>ARWA Personaldienstleistungen GmbH supports companies from almost all areas and industries with individual solutions in temporary employment, in one-site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15:57:10.413000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