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6417</w:t>
        <w:tab/>
        <w:t>9022</w:t>
        <w:tab/>
        <w:t>Air conditioning test engineer (m/f/d)</w:t>
        <w:tab/>
        <w:t>Tasks:</w:t>
        <w:br/>
        <w:br/>
        <w:t>- Planning of the test series, preparation of the components and the system as well as support during construction</w:t>
        <w:br/>
        <w:br/>
        <w:t>- Preparation of the measuring equipment and integration into the measuring software</w:t>
        <w:br/>
        <w:br/>
        <w:t>- Carrying out test bench and vehicle tests as well as error analysis and troubleshooting</w:t>
        <w:br/>
        <w:br/>
        <w:t>- Evaluation of the measurement data and documentation of the results</w:t>
        <w:br/>
        <w:br/>
        <w:t>- Presentation of the results to internal and external customers</w:t>
        <w:br/>
        <w:br/>
        <w:t>- Realization of benchmark tests</w:t>
        <w:br/>
        <w:br/>
        <w:t>- Setting new test standards</w:t>
        <w:br/>
        <w:br/>
        <w:br/>
        <w:br/>
        <w:t>Profile:</w:t>
        <w:br/>
        <w:br/>
        <w:t>- Studies in the field of automotive engineering, mechanical engineering or comparable qualifications</w:t>
        <w:br/>
        <w:br/>
        <w:t>- Knowledge in the field of thermodynamics, fluid mechanics and control systems, measurement technology and measurement software</w:t>
        <w:br/>
        <w:br/>
        <w:t>- Knowledge of vehicle air conditioning systems</w:t>
        <w:br/>
        <w:br/>
        <w:t>- Very good MS Office skills</w:t>
        <w:br/>
        <w:br/>
        <w:t>- Very good knowledge of German and English</w:t>
        <w:tab/>
        <w:t>Engineer - vehicle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16:03:43.364000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