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2586</w:t>
        <w:tab/>
        <w:t>5191</w:t>
        <w:tab/>
        <w:t>Applicant day on March 22nd, 2023 - Remedial care worker (f/m/d)</w:t>
        <w:tab/>
        <w:t>On Wednesday, March 22, 2023, between 9:00 a.m. and 4:00 p.m., we invite you to our application day.</w:t>
        <w:br/>
        <w:br/>
        <w:t>If you're interested in a great new job or just want to ask around, you've come to the right place on this day.</w:t>
        <w:br/>
        <w:br/>
        <w:t>Get to know us as a new employer without obligation. At the end of the day you decide for yourself whether a job with us corresponds to your professional expectations.</w:t>
        <w:br/>
        <w:br/>
        <w:br/>
        <w:br/>
        <w:t>We are looking for part-time or full-time curative education nurses (m/f/d) for various facilities for people with disabilities in Dresden and the surrounding area.</w:t>
        <w:br/>
        <w:br/>
        <w:t>You can look forward to this:</w:t>
        <w:br/>
        <w:t>- An hourly wage from €20 gross + night, Sunday and public holiday surcharges</w:t>
        <w:br/>
        <w:t>- Full-time or part-time permanent position</w:t>
        <w:br/>
        <w:t>- KiTa bonus up to 150 € per month! Coverage of childcare costs</w:t>
        <w:br/>
        <w:t>- No car? We offer you a job bike!</w:t>
        <w:br/>
        <w:t>- Change without risk! Probationary period reduced to 3 months</w:t>
        <w:br/>
        <w:t>- Volunteering? We appreciate! We give you 2 extra days of vacation per year!</w:t>
        <w:br/>
        <w:t>- Holiday and Christmas bonuses</w:t>
        <w:br/>
        <w:t>- High chance of being taken on by the company you are using</w:t>
        <w:br/>
        <w:br/>
        <w:t>These are your tasks:</w:t>
        <w:br/>
        <w:t>- Pedagogical and nursing care of the residents</w:t>
        <w:br/>
        <w:t>- Promotion of social and practical life skills</w:t>
        <w:br/>
        <w:t>- Ensuring medical and therapeutic care</w:t>
        <w:br/>
        <w:t>- Organization and implementation of leisure activities for residents</w:t>
        <w:br/>
        <w:t>- Creation of a pleasant living atmosphere</w:t>
        <w:br/>
        <w:t>- Participation in team and case meetings</w:t>
        <w:br/>
        <w:br/>
        <w:t>This is what we wish for:</w:t>
        <w:br/>
        <w:t>- Training as a curative education nurse (m/f/d) or equivalent qualification</w:t>
        <w:br/>
        <w:t>- Being open and positive towards residents, relatives, colleagues and service providers</w:t>
        <w:br/>
        <w:t>- Social skills and empathy</w:t>
        <w:br/>
        <w:t>- Responsibility and flexibility</w:t>
        <w:br/>
        <w:br/>
        <w:t>What you have to do: Apply to us via one of the channels below. You can also use the quick application option via Messenger to 01622503031.</w:t>
        <w:br/>
        <w:br/>
        <w:t>Questions? Contact us:</w:t>
        <w:br/>
        <w:br/>
        <w:t>Accent Personaldienstleistungen GmbH</w:t>
        <w:br/>
        <w:t>Sandra Ulrich</w:t>
        <w:br/>
        <w:t>Schwepnitzerstrasse 2</w:t>
        <w:br/>
        <w:t>01097 Dresden</w:t>
        <w:br/>
        <w:t>Tel: 0351 32348644</w:t>
        <w:br/>
        <w:t>Mobile: 0162 2503031</w:t>
        <w:br/>
        <w:t>Email: sandra.ulrich@akzent-personal.de</w:t>
        <w:br/>
        <w:t>Web: www.akzent-personal.de/jobs-in-dresden</w:t>
        <w:tab/>
        <w:t>curative education nurse</w:t>
        <w:tab/>
        <w:t>When applicants contact us looking for career prospects, or companies ask about the placement of suitable specialists for important tasks, then these two groups have something in common: they are looking for secure solutions for their future.</w:t>
        <w:br/>
        <w:br/>
        <w:t>We have set out to create secure prospects for companies and employees. Friendliness, openness and fairness are the basic values ​​according to which we act, reliability and sustainable management are a matter of course.</w:t>
        <w:br/>
        <w:br/>
        <w:t>We welcome, support and actively encourage the development of each and every one of our employees.</w:t>
        <w:tab/>
        <w:t>2023-03-07 15:55:51.072000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