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2040</w:t>
        <w:tab/>
        <w:t>4645</w:t>
        <w:tab/>
        <w:t>Apprenticeship IT specialist (m/f/d) for system integration</w:t>
        <w:tab/>
        <w:t>As an IT specialist for system integration, you are responsible for the planning and configuration of IT systems and ensure that everything runs technically in accordance with customer requirements.</w:t>
        <w:br/>
        <w:br/>
        <w:br/>
        <w:br/>
        <w:br/>
        <w:br/>
        <w:br/>
        <w:br/>
        <w:br/>
        <w:br/>
        <w:t>The training starts on September 1st, 2022 and lasts three years. It takes place in cooperation with the electronics school in Tettnang.</w:t>
        <w:br/>
        <w:br/>
        <w:t>Your tasks</w:t>
        <w:br/>
        <w:br/>
        <w:br/>
        <w:br/>
        <w:t xml:space="preserve"> - Planning, installation, configuration and management of complex networked IT systems through the integration of hardware and software components</w:t>
        <w:br/>
        <w:br/>
        <w:br/>
        <w:t xml:space="preserve"> - Planning, operation and maintenance of the local data center</w:t>
        <w:br/>
        <w:br/>
        <w:br/>
        <w:t xml:space="preserve"> - Commissioning of client, server, network and telecommunications systems</w:t>
        <w:br/>
        <w:br/>
        <w:br/>
        <w:t xml:space="preserve"> - Methods for project planning, implementation and control</w:t>
        <w:br/>
        <w:br/>
        <w:br/>
        <w:t xml:space="preserve"> - Systematic troubleshooting using diagnostic systems</w:t>
        <w:br/>
        <w:br/>
        <w:br/>
        <w:t xml:space="preserve"> - Development and presentation of system solutions</w:t>
        <w:br/>
        <w:br/>
        <w:br/>
        <w:t xml:space="preserve"> - Technical advice, support and training of users</w:t>
        <w:br/>
        <w:br/>
        <w:br/>
        <w:t xml:space="preserve"> - Ensuring compliance with company and IT security guidelines</w:t>
        <w:br/>
        <w:br/>
        <w:br/>
        <w:t xml:space="preserve"> - Creation of system documentation and quality assurance</w:t>
        <w:br/>
        <w:br/>
        <w:br/>
        <w:br/>
        <w:t>your profile</w:t>
        <w:br/>
        <w:br/>
        <w:br/>
        <w:br/>
        <w:t xml:space="preserve"> - Completed technical college entrance qualification or middle school leaving certificate or your graduation is imminent</w:t>
        <w:br/>
        <w:br/>
        <w:br/>
        <w:t xml:space="preserve"> - Experience and fun in dealing with computers and software</w:t>
        <w:br/>
        <w:br/>
        <w:br/>
        <w:t xml:space="preserve"> - Good performance in mathematics and computer science is an advantage</w:t>
        <w:br/>
        <w:br/>
        <w:br/>
        <w:t xml:space="preserve"> - Previous knowledge of general information technologies and technology is an advantage</w:t>
        <w:br/>
        <w:br/>
        <w:br/>
        <w:t xml:space="preserve"> - Interest in the conception and implementation of IT and telecommunications systems</w:t>
        <w:br/>
        <w:br/>
        <w:br/>
        <w:t xml:space="preserve"> - Interest in business contexts</w:t>
        <w:br/>
        <w:br/>
        <w:br/>
        <w:t xml:space="preserve"> - Good English knowledge</w:t>
        <w:br/>
        <w:br/>
        <w:br/>
        <w:t xml:space="preserve"> - Open-minded and enjoy working in a team</w:t>
        <w:br/>
        <w:br/>
        <w:br/>
        <w:t xml:space="preserve"> - Autonomy and initiative</w:t>
        <w:br/>
        <w:br/>
        <w:br/>
        <w:br/>
        <w:t>We offer</w:t>
        <w:br/>
        <w:br/>
        <w:br/>
        <w:br/>
        <w:t xml:space="preserve"> - Exciting and varied tasks with a lot of creative freedom in an international group of companies</w:t>
        <w:br/>
        <w:br/>
        <w:br/>
        <w:t xml:space="preserve"> - Support from our trainers, who will work out a personally tailored training plan with you</w:t>
        <w:br/>
        <w:br/>
        <w:br/>
        <w:t xml:space="preserve"> - Participation in the flexible working time system</w:t>
        <w:br/>
        <w:br/>
        <w:br/>
        <w:t xml:space="preserve"> - The opportunity to get to know another location of the Erwin Hymer Group in addition to Bad Waldsee</w:t>
        <w:br/>
        <w:br/>
        <w:br/>
        <w:t xml:space="preserve"> - Group-wide trainee days, targeted training and further education offers as part of our EHG Academy and a wide range of perspectives after training</w:t>
        <w:br/>
        <w:br/>
        <w:br/>
        <w:br/>
        <w:t>Interested? Then we look forward to receiving your informative online application via our application portal. Carina Geiger will be happy to answer any questions you may have at carina.geiger@erwinhymergroup.com.</w:t>
        <w:tab/>
        <w:t>IT specialist - system integration</w:t>
        <w:tab/>
        <w:t>None</w:t>
        <w:tab/>
        <w:t>2023-03-07 15:54:44.005000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