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</w:t>
        <w:tab/>
        <w:t>2671</w:t>
        <w:tab/>
        <w:t>Apprenticeship as IT specialist - system integration (m/f/d) - start 2023</w:t>
        <w:tab/>
        <w:t>Tasks</w:t>
        <w:br/>
        <w:t xml:space="preserve">                </w:t>
        <w:br/>
        <w:t>• You get an insight into the operation, maintenance and troubleshooting of IT services (hardware and software components)</w:t>
        <w:br/>
        <w:t>• You will learn how to create professional solution concepts</w:t>
        <w:br/>
        <w:t>• You work on the continuous development of the IT system landscape</w:t>
        <w:br/>
        <w:t>• You support the planning and implementation of projects</w:t>
        <w:br/>
        <w:t>• You create and update the required documentation</w:t>
        <w:br/>
        <w:br/>
        <w:t xml:space="preserve">                profile</w:t>
        <w:br/>
        <w:t xml:space="preserve">                </w:t>
        <w:br/>
        <w:t>• You have successfully completed higher commercial school or high school</w:t>
        <w:br/>
        <w:t>• You show great enthusiasm for IT technologies</w:t>
        <w:br/>
        <w:t>• You have very good analytical skills and a quick grasp</w:t>
        <w:br/>
        <w:t>• You are able to communicate and show a willingness to learn</w:t>
        <w:br/>
        <w:t>• Your ability to work in a team is very pronounced</w:t>
        <w:br/>
        <w:t>• You have good written and spoken German and English skills</w:t>
        <w:br/>
        <w:t>Start of training: 08/01/2022 / 09/01/2022</w:t>
        <w:br/>
        <w:br/>
        <w:t xml:space="preserve">                </w:t>
        <w:br/>
        <w:t>Your advantages with us</w:t>
        <w:br/>
        <w:t xml:space="preserve">                </w:t>
        <w:br/>
        <w:t>For us, it goes without saying that we offer you the best possible conditions. These include, among other things</w:t>
        <w:br/>
        <w:t>• Performance-related remuneration in accordance with your own collective agreement (30 days of vacation, YoungTicketPLUS, collectively agreed special payments)</w:t>
        <w:br/>
        <w:t>• Attractive old-age provision model</w:t>
        <w:br/>
        <w:t>• Group-wide training opportunities</w:t>
        <w:br/>
        <w:t>• thyssenkrupp internal health campaigns</w:t>
        <w:br/>
        <w:t>• Exclusive shopping benefits via the employee portal (e.g. mobile phone contract)</w:t>
        <w:br/>
        <w:t>Collegial cooperation and respect in dealing with each other - you have found that with us for over 200 years. If this is as important to you as it is to us, then apply now.</w:t>
        <w:br/>
        <w:br/>
        <w:t xml:space="preserve">                Contact</w:t>
        <w:br/>
        <w:t xml:space="preserve">                </w:t>
        <w:br/>
        <w:t>Marco Schoenemann</w:t>
        <w:br/>
        <w:br/>
        <w:br/>
        <w:br/>
        <w:t>Phone: +49 208 65605-315</w:t>
        <w:br/>
        <w:t xml:space="preserve">                </w:t>
        <w:br/>
        <w:t xml:space="preserve">                That's what we offer</w:t>
        <w:br/>
        <w:t xml:space="preserve">                </w:t>
        <w:br/>
        <w:t>We value diversity and therefore welcome all applications - regardless of gender, nationality, ethnic and social background, religion/belief, disability, age, sexual orientation and identity.</w:t>
        <w:tab/>
        <w:t>None</w:t>
        <w:tab/>
        <w:t>None</w:t>
        <w:tab/>
        <w:t>2023-03-07 15:50:37.161000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