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</w:t>
        <w:tab/>
        <w:t>2679</w:t>
        <w:tab/>
        <w:t>Apprenticeship as a mechatronics engineer (m/f/d)</w:t>
        <w:tab/>
        <w:t>Tasks</w:t>
        <w:br/>
        <w:t xml:space="preserve">                </w:t>
        <w:br/>
        <w:t>• Starting on September 1st, 2023, you will learn the basics of metal and electrical engineering in your apprenticeship as a mechatronics engineer (m/f/d).</w:t>
        <w:br/>
        <w:t>• You carry out the assembly of complex mechatronic systems made up of mechanical, electrical and electronic components</w:t>
        <w:br/>
        <w:t>• The finished systems are programmed and commissioned by you</w:t>
        <w:br/>
        <w:t>• To do this, also install the software belonging to the system</w:t>
        <w:br/>
        <w:t>• You will also take part in further training, such as first aid training and training for a crane and forklift driver's license</w:t>
        <w:br/>
        <w:br/>
        <w:t xml:space="preserve">                profile</w:t>
        <w:br/>
        <w:t xml:space="preserve">                </w:t>
        <w:br/>
        <w:t>• At least a successfully completed secondary school leaving certificate with good grades or a comparable qualification</w:t>
        <w:br/>
        <w:t>• You enjoy the subjects of mathematics, physics and English</w:t>
        <w:br/>
        <w:t>• You are motivated to accompany us in your department for 3 ½ years and to support us 38 hours a week</w:t>
        <w:br/>
        <w:t>• Technical connections and manual activities are of great interest to you</w:t>
        <w:br/>
        <w:t>• A strong ability to work in a team, reliability and flexibility complete your profile</w:t>
        <w:br/>
        <w:br/>
        <w:t xml:space="preserve">                </w:t>
        <w:br/>
        <w:t>Your advantages with us</w:t>
        <w:br/>
        <w:t xml:space="preserve">                </w:t>
        <w:br/>
        <w:t>For us, it goes without saying that we offer you the best possible conditions. These include, among others:</w:t>
        <w:br/>
        <w:t>• Attractive training allowance according to the collective agreement</w:t>
        <w:br/>
        <w:t>• Various discounts and benefits for our employees</w:t>
        <w:br/>
        <w:t>• Time off for study trips at the vocational school</w:t>
        <w:br/>
        <w:t>• Subsidies for work materials</w:t>
        <w:br/>
        <w:t>• Participation in group-wide health campaigns</w:t>
        <w:br/>
        <w:t>Collegial cooperation and respect in dealing with each other - you have found that with us for over 200 years. If this is as important to you as it is to us, then apply online now.</w:t>
        <w:br/>
        <w:br/>
        <w:t xml:space="preserve">                Contact</w:t>
        <w:br/>
        <w:t xml:space="preserve">                </w:t>
        <w:br/>
        <w:t>Alexander Pfeil Human Resources Zeißigstraße 12 09337 Hohenstein-ErnstthalTel. 03723 62 13330</w:t>
        <w:br/>
        <w:br/>
        <w:t>Applications can only be accepted via our career portal! Applications by e-mail or by post will not be considered.</w:t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None</w:t>
        <w:tab/>
        <w:t>thyssenkrupp Automation Engineering is an operating business unit of the Multi Tracks segment of thyssenkrupp AG. The company bundles all activities in the field of drive and battery assembly with a great focus on transformation towards electromobility. Automation Engineering is a reliable partner for its customers with a focus on quality and innovation. The Hohenstein-Ernstthal/Chemnitz site - the technology center for battery solutions - forms the value-added process from lithium-ion cell production and cell formation to module and packaging production.</w:t>
        <w:tab/>
        <w:t>2023-03-07 15:50:38.175000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